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9045"/>
        <w:gridCol w:w="5525"/>
      </w:tblGrid>
      <w:tr w:rsidR="00514074" w:rsidTr="0056403E">
        <w:trPr>
          <w:trHeight w:val="1560"/>
        </w:trPr>
        <w:tc>
          <w:tcPr>
            <w:tcW w:w="3104" w:type="pct"/>
            <w:shd w:val="clear" w:color="auto" w:fill="auto"/>
          </w:tcPr>
          <w:p w:rsidR="00514074" w:rsidRPr="0056403E" w:rsidRDefault="00514074" w:rsidP="005640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6" w:type="pct"/>
            <w:shd w:val="clear" w:color="auto" w:fill="auto"/>
          </w:tcPr>
          <w:p w:rsidR="00514074" w:rsidRPr="0056403E" w:rsidRDefault="00514074" w:rsidP="005640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3E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BA4D2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14074" w:rsidRPr="0056403E" w:rsidRDefault="00514074" w:rsidP="005640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3E">
              <w:rPr>
                <w:rFonts w:ascii="Times New Roman" w:hAnsi="Times New Roman"/>
                <w:sz w:val="24"/>
                <w:szCs w:val="24"/>
              </w:rPr>
              <w:t>к постановлению местной администрации</w:t>
            </w:r>
          </w:p>
          <w:p w:rsidR="00514074" w:rsidRPr="0056403E" w:rsidRDefault="00514074" w:rsidP="005640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3E">
              <w:rPr>
                <w:rFonts w:ascii="Times New Roman" w:hAnsi="Times New Roman"/>
                <w:sz w:val="24"/>
                <w:szCs w:val="24"/>
              </w:rPr>
              <w:t xml:space="preserve">внутригородского муниципального образования Санкт-Петербурга муниципальный округ Морской </w:t>
            </w:r>
          </w:p>
          <w:p w:rsidR="00514074" w:rsidRPr="0056403E" w:rsidRDefault="00514074" w:rsidP="00BA4D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03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A4D28">
              <w:rPr>
                <w:rFonts w:ascii="Times New Roman" w:hAnsi="Times New Roman"/>
                <w:sz w:val="24"/>
                <w:szCs w:val="24"/>
              </w:rPr>
              <w:t>28.09.</w:t>
            </w:r>
            <w:r w:rsidRPr="0056403E">
              <w:rPr>
                <w:rFonts w:ascii="Times New Roman" w:hAnsi="Times New Roman"/>
                <w:sz w:val="24"/>
                <w:szCs w:val="24"/>
              </w:rPr>
              <w:t>20</w:t>
            </w:r>
            <w:r w:rsidR="00C27E79">
              <w:rPr>
                <w:rFonts w:ascii="Times New Roman" w:hAnsi="Times New Roman"/>
                <w:sz w:val="24"/>
                <w:szCs w:val="24"/>
              </w:rPr>
              <w:t>21</w:t>
            </w:r>
            <w:r w:rsidR="00CA38DE" w:rsidRPr="0056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0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A4D2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</w:tbl>
    <w:p w:rsidR="00E73D9A" w:rsidRPr="00AF6F89" w:rsidRDefault="00E73D9A" w:rsidP="00CA38DE">
      <w:pPr>
        <w:pStyle w:val="ConsPlusNormal"/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713E" w:rsidRDefault="0040713E" w:rsidP="00CA38DE">
      <w:pPr>
        <w:pStyle w:val="ConsPlusNormal"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15" w:rsidRPr="00514074" w:rsidRDefault="00D27581" w:rsidP="00CA38DE">
      <w:pPr>
        <w:pStyle w:val="ConsPlusNormal"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074">
        <w:rPr>
          <w:rFonts w:ascii="Times New Roman" w:hAnsi="Times New Roman" w:cs="Times New Roman"/>
          <w:b/>
          <w:sz w:val="28"/>
          <w:szCs w:val="28"/>
        </w:rPr>
        <w:t>Ведомственная целевая п</w:t>
      </w:r>
      <w:r w:rsidR="00EE780F" w:rsidRPr="00514074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7F0350" w:rsidRPr="00514074" w:rsidRDefault="00F86715" w:rsidP="00CA38D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074">
        <w:rPr>
          <w:rFonts w:ascii="Times New Roman" w:hAnsi="Times New Roman"/>
          <w:b/>
          <w:sz w:val="28"/>
          <w:szCs w:val="28"/>
        </w:rPr>
        <w:t xml:space="preserve"> </w:t>
      </w:r>
      <w:r w:rsidR="004C2C5C" w:rsidRPr="00514074">
        <w:rPr>
          <w:rFonts w:ascii="Times New Roman" w:hAnsi="Times New Roman"/>
          <w:b/>
          <w:sz w:val="28"/>
          <w:szCs w:val="28"/>
        </w:rPr>
        <w:t>«</w:t>
      </w:r>
      <w:r w:rsidR="00175780" w:rsidRPr="00514074">
        <w:rPr>
          <w:rFonts w:ascii="Times New Roman" w:hAnsi="Times New Roman"/>
          <w:b/>
          <w:sz w:val="28"/>
          <w:szCs w:val="28"/>
        </w:rPr>
        <w:t>Содержание территорий зелёных насаждений общего пользования местного значения, включая уборку территорий детских и спортивных площадок</w:t>
      </w:r>
      <w:r w:rsidR="004C2C5C" w:rsidRPr="00514074">
        <w:rPr>
          <w:rFonts w:ascii="Times New Roman" w:hAnsi="Times New Roman"/>
          <w:b/>
          <w:sz w:val="28"/>
          <w:szCs w:val="28"/>
        </w:rPr>
        <w:t>»</w:t>
      </w:r>
      <w:r w:rsidR="009A47CF">
        <w:rPr>
          <w:rFonts w:ascii="Times New Roman" w:hAnsi="Times New Roman"/>
          <w:b/>
          <w:sz w:val="28"/>
          <w:szCs w:val="28"/>
        </w:rPr>
        <w:t xml:space="preserve"> </w:t>
      </w:r>
      <w:r w:rsidR="00EE780F" w:rsidRPr="00514074">
        <w:rPr>
          <w:rFonts w:ascii="Times New Roman" w:hAnsi="Times New Roman"/>
          <w:b/>
          <w:sz w:val="28"/>
          <w:szCs w:val="28"/>
        </w:rPr>
        <w:t>на 20</w:t>
      </w:r>
      <w:r w:rsidR="00C62D8F">
        <w:rPr>
          <w:rFonts w:ascii="Times New Roman" w:hAnsi="Times New Roman"/>
          <w:b/>
          <w:sz w:val="28"/>
          <w:szCs w:val="28"/>
        </w:rPr>
        <w:t>2</w:t>
      </w:r>
      <w:r w:rsidR="00C27E79">
        <w:rPr>
          <w:rFonts w:ascii="Times New Roman" w:hAnsi="Times New Roman"/>
          <w:b/>
          <w:sz w:val="28"/>
          <w:szCs w:val="28"/>
        </w:rPr>
        <w:t>2</w:t>
      </w:r>
      <w:r w:rsidR="009A47CF">
        <w:rPr>
          <w:rFonts w:ascii="Times New Roman" w:hAnsi="Times New Roman"/>
          <w:b/>
          <w:sz w:val="28"/>
          <w:szCs w:val="28"/>
        </w:rPr>
        <w:t xml:space="preserve"> </w:t>
      </w:r>
      <w:r w:rsidR="00C27E79">
        <w:rPr>
          <w:rFonts w:ascii="Times New Roman" w:hAnsi="Times New Roman"/>
          <w:b/>
          <w:sz w:val="28"/>
          <w:szCs w:val="28"/>
        </w:rPr>
        <w:t>год.</w:t>
      </w:r>
    </w:p>
    <w:p w:rsidR="0093793D" w:rsidRPr="00514074" w:rsidRDefault="0093793D" w:rsidP="00CA38DE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793D" w:rsidRDefault="0093793D" w:rsidP="00CA38DE">
      <w:pPr>
        <w:pStyle w:val="1"/>
        <w:suppressAutoHyphens/>
        <w:contextualSpacing/>
        <w:jc w:val="center"/>
        <w:rPr>
          <w:szCs w:val="28"/>
          <w:lang w:val="ru-RU"/>
        </w:rPr>
      </w:pPr>
      <w:r w:rsidRPr="00514074">
        <w:rPr>
          <w:szCs w:val="28"/>
        </w:rPr>
        <w:t xml:space="preserve">ПАСПОРТ </w:t>
      </w:r>
      <w:r w:rsidR="002F1A13" w:rsidRPr="00514074">
        <w:rPr>
          <w:szCs w:val="28"/>
          <w:lang w:val="ru-RU"/>
        </w:rPr>
        <w:t xml:space="preserve">ПРОГРАММЫ </w:t>
      </w:r>
    </w:p>
    <w:p w:rsidR="0040713E" w:rsidRPr="0040713E" w:rsidRDefault="0040713E" w:rsidP="0040713E">
      <w:pPr>
        <w:rPr>
          <w:lang w:eastAsia="x-none"/>
        </w:rPr>
      </w:pPr>
    </w:p>
    <w:tbl>
      <w:tblPr>
        <w:tblpPr w:leftFromText="180" w:rightFromText="180" w:vertAnchor="text" w:horzAnchor="margin" w:tblpXSpec="center" w:tblpY="16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65"/>
        <w:gridCol w:w="9610"/>
      </w:tblGrid>
      <w:tr w:rsidR="004C2C5C" w:rsidRPr="007F0350" w:rsidTr="00514074">
        <w:trPr>
          <w:trHeight w:val="486"/>
        </w:trPr>
        <w:tc>
          <w:tcPr>
            <w:tcW w:w="534" w:type="dxa"/>
          </w:tcPr>
          <w:p w:rsidR="004C2C5C" w:rsidRPr="00514074" w:rsidRDefault="004C2C5C" w:rsidP="00CA38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0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</w:tcPr>
          <w:p w:rsidR="004C2C5C" w:rsidRPr="00514074" w:rsidRDefault="004C2C5C" w:rsidP="00CA38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07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610" w:type="dxa"/>
          </w:tcPr>
          <w:p w:rsidR="004C2C5C" w:rsidRPr="00514074" w:rsidRDefault="004C2C5C" w:rsidP="00CA38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542" w:rsidRPr="0051407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75780" w:rsidRPr="00514074">
              <w:rPr>
                <w:rFonts w:ascii="Times New Roman" w:hAnsi="Times New Roman"/>
                <w:b/>
                <w:sz w:val="24"/>
                <w:szCs w:val="24"/>
              </w:rPr>
              <w:t>Содержание территорий зелёных насаждений общего пользования местного значения, включая уборку территорий детских и спортивных площадок</w:t>
            </w:r>
            <w:r w:rsidR="00ED4542" w:rsidRPr="0051407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93793D" w:rsidRPr="007F0350" w:rsidTr="00514074">
        <w:trPr>
          <w:trHeight w:val="486"/>
        </w:trPr>
        <w:tc>
          <w:tcPr>
            <w:tcW w:w="534" w:type="dxa"/>
          </w:tcPr>
          <w:p w:rsidR="0093793D" w:rsidRPr="00514074" w:rsidRDefault="0093793D" w:rsidP="00CA38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0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</w:tcPr>
          <w:p w:rsidR="0093793D" w:rsidRDefault="0093793D" w:rsidP="00CA38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074">
              <w:rPr>
                <w:rFonts w:ascii="Times New Roman" w:hAnsi="Times New Roman"/>
                <w:b/>
                <w:sz w:val="24"/>
                <w:szCs w:val="24"/>
              </w:rPr>
              <w:t>Должно</w:t>
            </w:r>
            <w:r w:rsidR="00F34080" w:rsidRPr="00514074">
              <w:rPr>
                <w:rFonts w:ascii="Times New Roman" w:hAnsi="Times New Roman"/>
                <w:b/>
                <w:sz w:val="24"/>
                <w:szCs w:val="24"/>
              </w:rPr>
              <w:t>стное лицо, утвердившее</w:t>
            </w:r>
            <w:r w:rsidR="00D27581" w:rsidRPr="00514074">
              <w:rPr>
                <w:rFonts w:ascii="Times New Roman" w:hAnsi="Times New Roman"/>
                <w:b/>
                <w:sz w:val="24"/>
                <w:szCs w:val="24"/>
              </w:rPr>
              <w:t xml:space="preserve"> ведомственную целевую программу</w:t>
            </w:r>
            <w:r w:rsidR="00F34080" w:rsidRPr="005140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2333" w:rsidRPr="00514074">
              <w:rPr>
                <w:rFonts w:ascii="Times New Roman" w:hAnsi="Times New Roman"/>
                <w:b/>
                <w:sz w:val="24"/>
                <w:szCs w:val="24"/>
              </w:rPr>
              <w:t>(дата утверждения) или</w:t>
            </w:r>
            <w:r w:rsidR="006B66CF" w:rsidRPr="00514074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</w:t>
            </w:r>
            <w:r w:rsidRPr="00514074">
              <w:rPr>
                <w:rFonts w:ascii="Times New Roman" w:hAnsi="Times New Roman"/>
                <w:b/>
                <w:sz w:val="24"/>
                <w:szCs w:val="24"/>
              </w:rPr>
              <w:t>и номер соответствующего нормативного правового акта</w:t>
            </w:r>
          </w:p>
          <w:p w:rsidR="003C445D" w:rsidRPr="00514074" w:rsidRDefault="003C445D" w:rsidP="00CA38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10" w:type="dxa"/>
          </w:tcPr>
          <w:p w:rsidR="00FE5248" w:rsidRPr="00514074" w:rsidRDefault="00D27581" w:rsidP="00BA4D28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074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  <w:r w:rsidR="002F1A13" w:rsidRPr="0051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93D" w:rsidRPr="00514074">
              <w:rPr>
                <w:rFonts w:ascii="Times New Roman" w:hAnsi="Times New Roman" w:cs="Times New Roman"/>
                <w:sz w:val="24"/>
                <w:szCs w:val="24"/>
              </w:rPr>
              <w:t>утверждена постановлением местной администрации</w:t>
            </w:r>
            <w:r w:rsidR="00040E48" w:rsidRPr="0051407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B44DC" w:rsidRPr="005140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0E48" w:rsidRPr="00514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44DC" w:rsidRPr="0051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D28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FE5248" w:rsidRPr="00514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7E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5248" w:rsidRPr="0051407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A4D2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3793D" w:rsidRPr="007F0350" w:rsidTr="00514074">
        <w:trPr>
          <w:trHeight w:val="135"/>
        </w:trPr>
        <w:tc>
          <w:tcPr>
            <w:tcW w:w="534" w:type="dxa"/>
          </w:tcPr>
          <w:p w:rsidR="0093793D" w:rsidRPr="00514074" w:rsidRDefault="0093793D" w:rsidP="00CA38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0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</w:tcPr>
          <w:p w:rsidR="0093793D" w:rsidRPr="00514074" w:rsidRDefault="0093793D" w:rsidP="00CA38D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074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9610" w:type="dxa"/>
          </w:tcPr>
          <w:p w:rsidR="00175780" w:rsidRPr="00514074" w:rsidRDefault="00175780" w:rsidP="00CA38D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0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 программы: </w:t>
            </w:r>
            <w:r w:rsidRPr="00514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комфортного проживания на городских территориях, </w:t>
            </w:r>
            <w:r w:rsidR="00C62D8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4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санитарно-эпидемиологическими нормами, обеспечение чистоты </w:t>
            </w:r>
            <w:r w:rsidR="00481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содержания </w:t>
            </w:r>
            <w:r w:rsidRPr="00514074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481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зелёных насаждений общего пользования, территории детских </w:t>
            </w:r>
            <w:r w:rsidR="00C62D8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481925">
              <w:rPr>
                <w:rFonts w:ascii="Times New Roman" w:hAnsi="Times New Roman"/>
                <w:color w:val="000000"/>
                <w:sz w:val="24"/>
                <w:szCs w:val="24"/>
              </w:rPr>
              <w:t>и спортивных площадок муниципального</w:t>
            </w:r>
            <w:r w:rsidRPr="00514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округа, </w:t>
            </w:r>
            <w:r w:rsidR="00481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их </w:t>
            </w:r>
            <w:r w:rsidRPr="00514074">
              <w:rPr>
                <w:rFonts w:ascii="Times New Roman" w:hAnsi="Times New Roman"/>
                <w:color w:val="000000"/>
                <w:sz w:val="24"/>
                <w:szCs w:val="24"/>
              </w:rPr>
              <w:t>благоприят</w:t>
            </w:r>
            <w:r w:rsidR="00481925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r w:rsidRPr="00514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внеш</w:t>
            </w:r>
            <w:r w:rsidR="00481925">
              <w:rPr>
                <w:rFonts w:ascii="Times New Roman" w:hAnsi="Times New Roman"/>
                <w:color w:val="000000"/>
                <w:sz w:val="24"/>
                <w:szCs w:val="24"/>
              </w:rPr>
              <w:t>него</w:t>
            </w:r>
            <w:r w:rsidRPr="00514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</w:t>
            </w:r>
            <w:r w:rsidR="0048192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4074">
              <w:rPr>
                <w:rFonts w:ascii="Times New Roman" w:hAnsi="Times New Roman"/>
                <w:color w:val="000000"/>
                <w:sz w:val="24"/>
                <w:szCs w:val="24"/>
              </w:rPr>
              <w:t>, а также защиту окружающей среды</w:t>
            </w:r>
            <w:r w:rsidR="00682E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3793D" w:rsidRDefault="00175780" w:rsidP="00CA38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14074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Задача программы: </w:t>
            </w:r>
            <w:r w:rsidRPr="00514074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Реализация планируемых</w:t>
            </w:r>
            <w:r w:rsidR="00B968A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комплексных</w:t>
            </w:r>
            <w:r w:rsidRPr="00514074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мероприятий и видов работ, направленных на содержание </w:t>
            </w:r>
            <w:r w:rsidR="00794EF7" w:rsidRPr="00794EF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территорий зеленых</w:t>
            </w:r>
            <w:r w:rsidRPr="00514074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насаждений общего пользования местного значения, включая уборку территорий детских и спортивных</w:t>
            </w:r>
            <w:r w:rsidR="0048192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площадок</w:t>
            </w:r>
            <w:r w:rsidR="00B968A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охватывает</w:t>
            </w:r>
            <w:r w:rsidR="0048192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:</w:t>
            </w:r>
          </w:p>
          <w:p w:rsidR="00481925" w:rsidRPr="00514074" w:rsidRDefault="00481925" w:rsidP="00C01BF4">
            <w:pPr>
              <w:pStyle w:val="23"/>
              <w:numPr>
                <w:ilvl w:val="0"/>
                <w:numId w:val="44"/>
              </w:numPr>
              <w:shd w:val="clear" w:color="auto" w:fill="auto"/>
              <w:tabs>
                <w:tab w:val="left" w:pos="288"/>
              </w:tabs>
              <w:suppressAutoHyphens/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514074">
              <w:rPr>
                <w:rStyle w:val="11"/>
                <w:sz w:val="24"/>
                <w:szCs w:val="24"/>
              </w:rPr>
              <w:t>Общая уборочная площадь: 13</w:t>
            </w:r>
            <w:r w:rsidR="00C01BF4">
              <w:rPr>
                <w:rStyle w:val="11"/>
                <w:sz w:val="24"/>
                <w:szCs w:val="24"/>
              </w:rPr>
              <w:t>6</w:t>
            </w:r>
            <w:r w:rsidR="00794EF7">
              <w:rPr>
                <w:rStyle w:val="11"/>
                <w:sz w:val="24"/>
                <w:szCs w:val="24"/>
              </w:rPr>
              <w:t>798</w:t>
            </w:r>
            <w:r w:rsidRPr="00514074">
              <w:rPr>
                <w:rStyle w:val="11"/>
                <w:sz w:val="24"/>
                <w:szCs w:val="24"/>
              </w:rPr>
              <w:t xml:space="preserve"> м</w:t>
            </w:r>
            <w:r w:rsidRPr="00514074">
              <w:rPr>
                <w:rStyle w:val="11"/>
                <w:sz w:val="24"/>
                <w:szCs w:val="24"/>
                <w:vertAlign w:val="superscript"/>
              </w:rPr>
              <w:t>2</w:t>
            </w:r>
            <w:r>
              <w:rPr>
                <w:rStyle w:val="11"/>
                <w:sz w:val="24"/>
                <w:szCs w:val="24"/>
              </w:rPr>
              <w:t>.</w:t>
            </w:r>
          </w:p>
          <w:p w:rsidR="00481925" w:rsidRPr="00514074" w:rsidRDefault="00481925" w:rsidP="00C01BF4">
            <w:pPr>
              <w:pStyle w:val="23"/>
              <w:numPr>
                <w:ilvl w:val="0"/>
                <w:numId w:val="44"/>
              </w:numPr>
              <w:shd w:val="clear" w:color="auto" w:fill="auto"/>
              <w:tabs>
                <w:tab w:val="left" w:pos="288"/>
              </w:tabs>
              <w:suppressAutoHyphens/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514074">
              <w:rPr>
                <w:rStyle w:val="11"/>
                <w:sz w:val="24"/>
                <w:szCs w:val="24"/>
              </w:rPr>
              <w:t>Площадь усовершенствованного покрытия: 1</w:t>
            </w:r>
            <w:r w:rsidR="00C01BF4">
              <w:rPr>
                <w:rStyle w:val="11"/>
                <w:sz w:val="24"/>
                <w:szCs w:val="24"/>
              </w:rPr>
              <w:t>7727</w:t>
            </w:r>
            <w:r w:rsidRPr="00514074">
              <w:rPr>
                <w:rStyle w:val="11"/>
                <w:sz w:val="24"/>
                <w:szCs w:val="24"/>
              </w:rPr>
              <w:t xml:space="preserve"> м</w:t>
            </w:r>
            <w:r w:rsidRPr="00514074">
              <w:rPr>
                <w:rStyle w:val="11"/>
                <w:sz w:val="24"/>
                <w:szCs w:val="24"/>
                <w:vertAlign w:val="superscript"/>
              </w:rPr>
              <w:t>2</w:t>
            </w:r>
            <w:r w:rsidRPr="00514074">
              <w:rPr>
                <w:rStyle w:val="11"/>
                <w:sz w:val="24"/>
                <w:szCs w:val="24"/>
              </w:rPr>
              <w:t>.</w:t>
            </w:r>
          </w:p>
          <w:p w:rsidR="00481925" w:rsidRPr="00514074" w:rsidRDefault="00481925" w:rsidP="00C01BF4">
            <w:pPr>
              <w:pStyle w:val="23"/>
              <w:numPr>
                <w:ilvl w:val="0"/>
                <w:numId w:val="44"/>
              </w:numPr>
              <w:shd w:val="clear" w:color="auto" w:fill="auto"/>
              <w:tabs>
                <w:tab w:val="left" w:pos="288"/>
              </w:tabs>
              <w:suppressAutoHyphens/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514074">
              <w:rPr>
                <w:rStyle w:val="11"/>
                <w:sz w:val="24"/>
                <w:szCs w:val="24"/>
              </w:rPr>
              <w:t>Площадь неусовершенствованного покрытия: 8</w:t>
            </w:r>
            <w:r w:rsidR="00C01BF4">
              <w:rPr>
                <w:rStyle w:val="11"/>
                <w:sz w:val="24"/>
                <w:szCs w:val="24"/>
              </w:rPr>
              <w:t>875</w:t>
            </w:r>
            <w:r w:rsidRPr="00514074">
              <w:rPr>
                <w:rStyle w:val="11"/>
                <w:sz w:val="24"/>
                <w:szCs w:val="24"/>
              </w:rPr>
              <w:t xml:space="preserve"> м</w:t>
            </w:r>
            <w:r w:rsidRPr="00514074">
              <w:rPr>
                <w:rStyle w:val="11"/>
                <w:sz w:val="24"/>
                <w:szCs w:val="24"/>
                <w:vertAlign w:val="superscript"/>
              </w:rPr>
              <w:t>2</w:t>
            </w:r>
            <w:r w:rsidRPr="00514074">
              <w:rPr>
                <w:rStyle w:val="11"/>
                <w:sz w:val="24"/>
                <w:szCs w:val="24"/>
              </w:rPr>
              <w:t>.</w:t>
            </w:r>
          </w:p>
          <w:p w:rsidR="00481925" w:rsidRPr="00B968A7" w:rsidRDefault="00481925" w:rsidP="00C01BF4">
            <w:pPr>
              <w:pStyle w:val="a3"/>
              <w:numPr>
                <w:ilvl w:val="0"/>
                <w:numId w:val="44"/>
              </w:numPr>
              <w:tabs>
                <w:tab w:val="left" w:pos="288"/>
              </w:tabs>
              <w:suppressAutoHyphens/>
              <w:spacing w:after="0" w:line="240" w:lineRule="auto"/>
              <w:ind w:left="0" w:firstLine="0"/>
              <w:jc w:val="both"/>
              <w:rPr>
                <w:rStyle w:val="11"/>
                <w:rFonts w:eastAsia="Calibri"/>
                <w:color w:val="auto"/>
                <w:sz w:val="24"/>
                <w:szCs w:val="24"/>
              </w:rPr>
            </w:pPr>
            <w:r w:rsidRPr="00481925">
              <w:rPr>
                <w:rStyle w:val="11"/>
                <w:rFonts w:eastAsia="Calibri"/>
                <w:sz w:val="24"/>
                <w:szCs w:val="24"/>
              </w:rPr>
              <w:lastRenderedPageBreak/>
              <w:t>Площадь растительного покрытия: 1</w:t>
            </w:r>
            <w:r w:rsidR="00794EF7">
              <w:rPr>
                <w:rStyle w:val="11"/>
                <w:rFonts w:eastAsia="Calibri"/>
                <w:sz w:val="24"/>
                <w:szCs w:val="24"/>
              </w:rPr>
              <w:t>10196</w:t>
            </w:r>
            <w:r w:rsidRPr="00481925">
              <w:rPr>
                <w:rStyle w:val="11"/>
                <w:rFonts w:eastAsia="Calibri"/>
                <w:sz w:val="24"/>
                <w:szCs w:val="24"/>
              </w:rPr>
              <w:t xml:space="preserve"> м</w:t>
            </w:r>
            <w:r w:rsidRPr="00481925">
              <w:rPr>
                <w:rStyle w:val="11"/>
                <w:rFonts w:eastAsia="Calibri"/>
                <w:sz w:val="24"/>
                <w:szCs w:val="24"/>
                <w:vertAlign w:val="superscript"/>
              </w:rPr>
              <w:t>2</w:t>
            </w:r>
            <w:r w:rsidRPr="00481925">
              <w:rPr>
                <w:rStyle w:val="11"/>
                <w:rFonts w:eastAsia="Calibri"/>
                <w:sz w:val="24"/>
                <w:szCs w:val="24"/>
              </w:rPr>
              <w:t>.</w:t>
            </w:r>
          </w:p>
          <w:p w:rsidR="00B968A7" w:rsidRDefault="00B968A7" w:rsidP="00CA38DE">
            <w:pPr>
              <w:pStyle w:val="a3"/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Программы предусматривают: уход за зелеными насаждениями</w:t>
            </w:r>
            <w:r w:rsidRPr="0051485A">
              <w:rPr>
                <w:rFonts w:ascii="Times New Roman" w:hAnsi="Times New Roman"/>
                <w:sz w:val="24"/>
                <w:szCs w:val="24"/>
              </w:rPr>
              <w:t>: уборка мусора (твердых, бытовых и др. отходов), покос травы, уборка листвы, уборка снега, необходимая подрезка кустарников, полив зеленных насаждений. Для поддержания чистоты детских игровых и спортивных площадок программой предусмотрены мероприятия по промывке травмобезопасного резинового покрытия, подметание, уборка мусора, очистка и промывка урн. Набивные дорожки и дорожки, выполненные мощением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1485A">
              <w:rPr>
                <w:rFonts w:ascii="Times New Roman" w:hAnsi="Times New Roman"/>
                <w:sz w:val="24"/>
                <w:szCs w:val="24"/>
              </w:rPr>
              <w:t xml:space="preserve"> в зимний период обрабатываются антигололедными составами и очищаются для твердых видов покрытия, в летний период прометаются.</w:t>
            </w:r>
          </w:p>
          <w:p w:rsidR="003C445D" w:rsidRPr="00B968A7" w:rsidRDefault="003C445D" w:rsidP="00CA38DE">
            <w:pPr>
              <w:pStyle w:val="a3"/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062" w:rsidRPr="007F0350" w:rsidTr="00514074">
        <w:trPr>
          <w:trHeight w:val="135"/>
        </w:trPr>
        <w:tc>
          <w:tcPr>
            <w:tcW w:w="534" w:type="dxa"/>
          </w:tcPr>
          <w:p w:rsidR="00410062" w:rsidRPr="00514074" w:rsidRDefault="00410062" w:rsidP="00CA38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07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65" w:type="dxa"/>
          </w:tcPr>
          <w:p w:rsidR="00410062" w:rsidRPr="00514074" w:rsidRDefault="00410062" w:rsidP="00CA38D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074">
              <w:rPr>
                <w:rFonts w:ascii="Times New Roman" w:hAnsi="Times New Roman"/>
                <w:b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9610" w:type="dxa"/>
          </w:tcPr>
          <w:p w:rsidR="00175780" w:rsidRPr="00514074" w:rsidRDefault="00175780" w:rsidP="00CA38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074">
              <w:rPr>
                <w:rFonts w:ascii="Times New Roman" w:hAnsi="Times New Roman"/>
                <w:sz w:val="24"/>
                <w:szCs w:val="24"/>
              </w:rPr>
              <w:t xml:space="preserve">1. Степень достижения целей и решения задач ведомственной целевой программы: Выполнение поставленных целей и задач, направленных на содержание территорий зеленых насаждений </w:t>
            </w:r>
            <w:r w:rsidR="00341E5E">
              <w:rPr>
                <w:rFonts w:ascii="Times New Roman" w:hAnsi="Times New Roman"/>
                <w:sz w:val="24"/>
                <w:szCs w:val="24"/>
              </w:rPr>
              <w:t>общего пользования местного значения</w:t>
            </w:r>
            <w:r w:rsidRPr="00514074">
              <w:rPr>
                <w:rFonts w:ascii="Times New Roman" w:hAnsi="Times New Roman"/>
                <w:sz w:val="24"/>
                <w:szCs w:val="24"/>
              </w:rPr>
              <w:t xml:space="preserve">, включая </w:t>
            </w:r>
            <w:r w:rsidR="00B62608">
              <w:rPr>
                <w:rFonts w:ascii="Times New Roman" w:hAnsi="Times New Roman"/>
                <w:sz w:val="24"/>
                <w:szCs w:val="24"/>
              </w:rPr>
              <w:t xml:space="preserve">уборку территорий </w:t>
            </w:r>
            <w:r w:rsidRPr="00514074">
              <w:rPr>
                <w:rFonts w:ascii="Times New Roman" w:hAnsi="Times New Roman"/>
                <w:sz w:val="24"/>
                <w:szCs w:val="24"/>
              </w:rPr>
              <w:t xml:space="preserve">детских и спортивных площадок в санитарно-эпидемиологическом состоянии, обеспечение и поддержание чистоты территории округа, придание благоприятного внешнего вида, а также защиту окружающей среды. Для поддержания необходимой чистоты зеленых насаждений на территории округа, соответствие санитарным нормам, программой предусмотрены работы по уходу за зелеными насаждениями, такие работы как: уборка мусора (твердых, бытовых и др. отходов), покос травы, уборка листвы, уборка снега, необходимая подрезка кустарников, полив зеленных насаждений. Для поддержания чистоты детских игровых и спортивных площадок программой предусмотрены мероприятия по промывке травмобезопасного резинового покрытия, подметание, уборка мусора, очистка и промывка урн. </w:t>
            </w:r>
            <w:r w:rsidR="00514074" w:rsidRPr="00514074">
              <w:rPr>
                <w:rFonts w:ascii="Times New Roman" w:hAnsi="Times New Roman"/>
                <w:sz w:val="24"/>
                <w:szCs w:val="24"/>
              </w:rPr>
              <w:t>Набивные дорожки и дорожки,</w:t>
            </w:r>
            <w:r w:rsidRPr="00514074">
              <w:rPr>
                <w:rFonts w:ascii="Times New Roman" w:hAnsi="Times New Roman"/>
                <w:sz w:val="24"/>
                <w:szCs w:val="24"/>
              </w:rPr>
              <w:t xml:space="preserve"> выполненные мощением</w:t>
            </w:r>
            <w:r w:rsidR="00514074">
              <w:rPr>
                <w:rFonts w:ascii="Times New Roman" w:hAnsi="Times New Roman"/>
                <w:sz w:val="24"/>
                <w:szCs w:val="24"/>
              </w:rPr>
              <w:t>,</w:t>
            </w:r>
            <w:r w:rsidRPr="00514074">
              <w:rPr>
                <w:rFonts w:ascii="Times New Roman" w:hAnsi="Times New Roman"/>
                <w:sz w:val="24"/>
                <w:szCs w:val="24"/>
              </w:rPr>
              <w:t xml:space="preserve"> в зимний период обрабатываются антигололедными составами и очищаются для твердых видов покрытия, в летний период прометаются.</w:t>
            </w:r>
          </w:p>
          <w:p w:rsidR="009711CE" w:rsidRDefault="00175780" w:rsidP="00CA38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074">
              <w:rPr>
                <w:rFonts w:ascii="Times New Roman" w:hAnsi="Times New Roman"/>
                <w:sz w:val="24"/>
                <w:szCs w:val="24"/>
              </w:rPr>
              <w:t>2. Степень соответствия запланированного уровня затрат и эффективности использования: сумма средств местного бюджета направленных на проведение ведомственной целевой программы: уровень финансирования реализации ведомственной целевой программы; фактический объем финансирования реализации ведомственной целевой программы; отношение суммы муниципальных контрактов, заключенных конкурентным способом определения поставщика (подрядчика, исполнителя) к сумме всех заключенных муниципальных контрактов по ведомственной целевой программе.</w:t>
            </w:r>
          </w:p>
          <w:p w:rsidR="003C445D" w:rsidRPr="00514074" w:rsidRDefault="003C445D" w:rsidP="00CA38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E48" w:rsidRPr="007F0350" w:rsidTr="00514074">
        <w:trPr>
          <w:trHeight w:val="135"/>
        </w:trPr>
        <w:tc>
          <w:tcPr>
            <w:tcW w:w="534" w:type="dxa"/>
          </w:tcPr>
          <w:p w:rsidR="00040E48" w:rsidRPr="00514074" w:rsidRDefault="00E41A33" w:rsidP="00CA38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0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65" w:type="dxa"/>
          </w:tcPr>
          <w:p w:rsidR="00040E48" w:rsidRPr="00514074" w:rsidRDefault="00E41A33" w:rsidP="00CA38D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074">
              <w:rPr>
                <w:rFonts w:ascii="Times New Roman" w:hAnsi="Times New Roman"/>
                <w:b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9610" w:type="dxa"/>
          </w:tcPr>
          <w:p w:rsidR="00175780" w:rsidRPr="00514074" w:rsidRDefault="00175780" w:rsidP="00CA38DE">
            <w:pPr>
              <w:pStyle w:val="23"/>
              <w:suppressAutoHyphens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514074">
              <w:rPr>
                <w:rStyle w:val="11"/>
                <w:sz w:val="24"/>
                <w:szCs w:val="24"/>
              </w:rPr>
              <w:t xml:space="preserve">В рамках ведомственной целевой программы планируется производить работы, </w:t>
            </w:r>
            <w:r w:rsidR="002B4C14">
              <w:rPr>
                <w:rStyle w:val="11"/>
                <w:sz w:val="24"/>
                <w:szCs w:val="24"/>
              </w:rPr>
              <w:br/>
            </w:r>
            <w:r w:rsidRPr="00514074">
              <w:rPr>
                <w:rStyle w:val="11"/>
                <w:sz w:val="24"/>
                <w:szCs w:val="24"/>
              </w:rPr>
              <w:t xml:space="preserve">по содержанию территорий зеленых насаждений общего пользования местного значения, включая уборку территорий детских и спортивных площадок в санитарно-эпидемиологическом состоянии, обеспечение и поддержание чистоты территории округа, </w:t>
            </w:r>
            <w:r w:rsidRPr="00514074">
              <w:rPr>
                <w:rStyle w:val="11"/>
                <w:sz w:val="24"/>
                <w:szCs w:val="24"/>
              </w:rPr>
              <w:lastRenderedPageBreak/>
              <w:t xml:space="preserve">соответствие санитарным нормам, в летний и зимний периоды, в соответствии </w:t>
            </w:r>
            <w:r w:rsidR="002B4C14">
              <w:rPr>
                <w:rStyle w:val="11"/>
                <w:sz w:val="24"/>
                <w:szCs w:val="24"/>
              </w:rPr>
              <w:br/>
            </w:r>
            <w:r w:rsidRPr="00514074">
              <w:rPr>
                <w:rStyle w:val="11"/>
                <w:sz w:val="24"/>
                <w:szCs w:val="24"/>
              </w:rPr>
              <w:t>с разработанной технической документацией к контрактам.</w:t>
            </w:r>
          </w:p>
          <w:p w:rsidR="00175780" w:rsidRPr="00514074" w:rsidRDefault="00175780" w:rsidP="00CA38DE">
            <w:pPr>
              <w:pStyle w:val="23"/>
              <w:shd w:val="clear" w:color="auto" w:fill="auto"/>
              <w:suppressAutoHyphens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514074">
              <w:rPr>
                <w:rStyle w:val="11"/>
                <w:sz w:val="24"/>
                <w:szCs w:val="24"/>
              </w:rPr>
              <w:t xml:space="preserve">Общая уборочная площадь: </w:t>
            </w:r>
            <w:r w:rsidR="00794EF7">
              <w:rPr>
                <w:rStyle w:val="11"/>
                <w:sz w:val="24"/>
                <w:szCs w:val="24"/>
              </w:rPr>
              <w:t>136798</w:t>
            </w:r>
            <w:r w:rsidRPr="00514074">
              <w:rPr>
                <w:rStyle w:val="11"/>
                <w:sz w:val="24"/>
                <w:szCs w:val="24"/>
              </w:rPr>
              <w:t xml:space="preserve"> м</w:t>
            </w:r>
            <w:r w:rsidRPr="00514074">
              <w:rPr>
                <w:rStyle w:val="11"/>
                <w:sz w:val="24"/>
                <w:szCs w:val="24"/>
                <w:vertAlign w:val="superscript"/>
              </w:rPr>
              <w:t>2</w:t>
            </w:r>
            <w:r w:rsidR="00514074">
              <w:rPr>
                <w:rStyle w:val="11"/>
                <w:sz w:val="24"/>
                <w:szCs w:val="24"/>
              </w:rPr>
              <w:t>.</w:t>
            </w:r>
          </w:p>
          <w:p w:rsidR="00175780" w:rsidRPr="00514074" w:rsidRDefault="00175780" w:rsidP="00CA38DE">
            <w:pPr>
              <w:pStyle w:val="23"/>
              <w:shd w:val="clear" w:color="auto" w:fill="auto"/>
              <w:suppressAutoHyphens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514074">
              <w:rPr>
                <w:rStyle w:val="11"/>
                <w:sz w:val="24"/>
                <w:szCs w:val="24"/>
              </w:rPr>
              <w:t>Площадь усовершенствованного покрытия: 1</w:t>
            </w:r>
            <w:r w:rsidR="00C01BF4">
              <w:rPr>
                <w:rStyle w:val="11"/>
                <w:sz w:val="24"/>
                <w:szCs w:val="24"/>
              </w:rPr>
              <w:t>7727</w:t>
            </w:r>
            <w:r w:rsidRPr="00514074">
              <w:rPr>
                <w:rStyle w:val="11"/>
                <w:sz w:val="24"/>
                <w:szCs w:val="24"/>
              </w:rPr>
              <w:t xml:space="preserve"> м</w:t>
            </w:r>
            <w:r w:rsidRPr="00514074">
              <w:rPr>
                <w:rStyle w:val="11"/>
                <w:sz w:val="24"/>
                <w:szCs w:val="24"/>
                <w:vertAlign w:val="superscript"/>
              </w:rPr>
              <w:t>2</w:t>
            </w:r>
            <w:r w:rsidRPr="00514074">
              <w:rPr>
                <w:rStyle w:val="11"/>
                <w:sz w:val="24"/>
                <w:szCs w:val="24"/>
              </w:rPr>
              <w:t>.</w:t>
            </w:r>
          </w:p>
          <w:p w:rsidR="00175780" w:rsidRPr="00514074" w:rsidRDefault="00175780" w:rsidP="00CA38DE">
            <w:pPr>
              <w:pStyle w:val="23"/>
              <w:shd w:val="clear" w:color="auto" w:fill="auto"/>
              <w:suppressAutoHyphens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514074">
              <w:rPr>
                <w:rStyle w:val="11"/>
                <w:sz w:val="24"/>
                <w:szCs w:val="24"/>
              </w:rPr>
              <w:t>Площадь неусовершенствованного покрытия: 8</w:t>
            </w:r>
            <w:r w:rsidR="00C01BF4">
              <w:rPr>
                <w:rStyle w:val="11"/>
                <w:sz w:val="24"/>
                <w:szCs w:val="24"/>
              </w:rPr>
              <w:t>875</w:t>
            </w:r>
            <w:r w:rsidRPr="00514074">
              <w:rPr>
                <w:rStyle w:val="11"/>
                <w:sz w:val="24"/>
                <w:szCs w:val="24"/>
              </w:rPr>
              <w:t xml:space="preserve"> м</w:t>
            </w:r>
            <w:r w:rsidRPr="00514074">
              <w:rPr>
                <w:rStyle w:val="11"/>
                <w:sz w:val="24"/>
                <w:szCs w:val="24"/>
                <w:vertAlign w:val="superscript"/>
              </w:rPr>
              <w:t>2</w:t>
            </w:r>
            <w:r w:rsidRPr="00514074">
              <w:rPr>
                <w:rStyle w:val="11"/>
                <w:sz w:val="24"/>
                <w:szCs w:val="24"/>
              </w:rPr>
              <w:t>.</w:t>
            </w:r>
          </w:p>
          <w:p w:rsidR="00736D13" w:rsidRDefault="00175780" w:rsidP="00C01BF4">
            <w:pPr>
              <w:pStyle w:val="a3"/>
              <w:suppressAutoHyphens/>
              <w:spacing w:after="0" w:line="240" w:lineRule="auto"/>
              <w:ind w:left="0"/>
              <w:rPr>
                <w:rStyle w:val="11"/>
                <w:rFonts w:eastAsia="Calibri"/>
                <w:sz w:val="24"/>
                <w:szCs w:val="24"/>
              </w:rPr>
            </w:pPr>
            <w:r w:rsidRPr="00514074">
              <w:rPr>
                <w:rStyle w:val="11"/>
                <w:rFonts w:eastAsia="Calibri"/>
                <w:sz w:val="24"/>
                <w:szCs w:val="24"/>
              </w:rPr>
              <w:t xml:space="preserve">Площадь растительного покрытия: </w:t>
            </w:r>
            <w:r w:rsidR="00794EF7">
              <w:rPr>
                <w:rStyle w:val="11"/>
                <w:rFonts w:eastAsia="Calibri"/>
                <w:sz w:val="24"/>
                <w:szCs w:val="24"/>
              </w:rPr>
              <w:t>110196</w:t>
            </w:r>
            <w:r w:rsidRPr="00514074">
              <w:rPr>
                <w:rStyle w:val="11"/>
                <w:rFonts w:eastAsia="Calibri"/>
                <w:sz w:val="24"/>
                <w:szCs w:val="24"/>
              </w:rPr>
              <w:t xml:space="preserve"> м</w:t>
            </w:r>
            <w:r w:rsidRPr="00514074">
              <w:rPr>
                <w:rStyle w:val="11"/>
                <w:rFonts w:eastAsia="Calibri"/>
                <w:sz w:val="24"/>
                <w:szCs w:val="24"/>
                <w:vertAlign w:val="superscript"/>
              </w:rPr>
              <w:t>2</w:t>
            </w:r>
            <w:r w:rsidRPr="00514074">
              <w:rPr>
                <w:rStyle w:val="11"/>
                <w:rFonts w:eastAsia="Calibri"/>
                <w:sz w:val="24"/>
                <w:szCs w:val="24"/>
              </w:rPr>
              <w:t>.</w:t>
            </w:r>
          </w:p>
          <w:p w:rsidR="002B4C14" w:rsidRPr="00514074" w:rsidRDefault="002B4C14" w:rsidP="00C01BF4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93D" w:rsidRPr="008E58D9" w:rsidTr="00514074">
        <w:trPr>
          <w:trHeight w:val="306"/>
        </w:trPr>
        <w:tc>
          <w:tcPr>
            <w:tcW w:w="534" w:type="dxa"/>
          </w:tcPr>
          <w:p w:rsidR="0093793D" w:rsidRPr="00514074" w:rsidRDefault="006B66CF" w:rsidP="00CA38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07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93793D" w:rsidRPr="00514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93793D" w:rsidRPr="00514074" w:rsidRDefault="009E2333" w:rsidP="00CA38D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074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9610" w:type="dxa"/>
            <w:vAlign w:val="center"/>
          </w:tcPr>
          <w:p w:rsidR="0080448A" w:rsidRDefault="00EE780F" w:rsidP="00CA38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074">
              <w:rPr>
                <w:rFonts w:ascii="Times New Roman" w:hAnsi="Times New Roman"/>
                <w:sz w:val="24"/>
                <w:szCs w:val="24"/>
              </w:rPr>
              <w:t>20</w:t>
            </w:r>
            <w:r w:rsidR="00C01BF4">
              <w:rPr>
                <w:rFonts w:ascii="Times New Roman" w:hAnsi="Times New Roman"/>
                <w:sz w:val="24"/>
                <w:szCs w:val="24"/>
              </w:rPr>
              <w:t>2</w:t>
            </w:r>
            <w:r w:rsidR="00C27E79">
              <w:rPr>
                <w:rFonts w:ascii="Times New Roman" w:hAnsi="Times New Roman"/>
                <w:sz w:val="24"/>
                <w:szCs w:val="24"/>
              </w:rPr>
              <w:t>2</w:t>
            </w:r>
            <w:r w:rsidR="0051407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3C445D" w:rsidRPr="00514074" w:rsidRDefault="003C445D" w:rsidP="00CA38D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22D4" w:rsidRPr="008E58D9" w:rsidTr="00514074">
        <w:trPr>
          <w:trHeight w:val="1266"/>
        </w:trPr>
        <w:tc>
          <w:tcPr>
            <w:tcW w:w="534" w:type="dxa"/>
          </w:tcPr>
          <w:p w:rsidR="006322D4" w:rsidRPr="00514074" w:rsidRDefault="006322D4" w:rsidP="00CA38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0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65" w:type="dxa"/>
          </w:tcPr>
          <w:p w:rsidR="006322D4" w:rsidRPr="00514074" w:rsidRDefault="006322D4" w:rsidP="00CA38D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074"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9610" w:type="dxa"/>
          </w:tcPr>
          <w:p w:rsidR="006322D4" w:rsidRDefault="00175780" w:rsidP="00CA38DE">
            <w:pPr>
              <w:pStyle w:val="22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514074">
              <w:rPr>
                <w:sz w:val="24"/>
                <w:szCs w:val="24"/>
                <w:lang w:val="ru-RU" w:eastAsia="ru-RU"/>
              </w:rPr>
              <w:t xml:space="preserve">Финансирование осуществляется из средств местного бюджета внутригородского муниципального образования Санкт-Петербурга муниципальный округ Морской </w:t>
            </w:r>
            <w:r w:rsidR="00C01BF4">
              <w:rPr>
                <w:sz w:val="24"/>
                <w:szCs w:val="24"/>
                <w:lang w:val="ru-RU" w:eastAsia="ru-RU"/>
              </w:rPr>
              <w:br/>
            </w:r>
            <w:r w:rsidRPr="00514074">
              <w:rPr>
                <w:sz w:val="24"/>
                <w:szCs w:val="24"/>
                <w:lang w:val="ru-RU" w:eastAsia="ru-RU"/>
              </w:rPr>
              <w:t xml:space="preserve">в пределах расходных обязательств, предусмотренных на реализацию мероприятий </w:t>
            </w:r>
            <w:r w:rsidR="00C01BF4">
              <w:rPr>
                <w:sz w:val="24"/>
                <w:szCs w:val="24"/>
                <w:lang w:val="ru-RU" w:eastAsia="ru-RU"/>
              </w:rPr>
              <w:br/>
            </w:r>
            <w:r w:rsidRPr="00514074">
              <w:rPr>
                <w:sz w:val="24"/>
                <w:szCs w:val="24"/>
                <w:lang w:val="ru-RU" w:eastAsia="ru-RU"/>
              </w:rPr>
              <w:t xml:space="preserve">по содержанию территорий зеленых насаждений </w:t>
            </w:r>
            <w:r w:rsidR="00B62608">
              <w:rPr>
                <w:sz w:val="24"/>
                <w:szCs w:val="24"/>
                <w:lang w:val="ru-RU" w:eastAsia="ru-RU"/>
              </w:rPr>
              <w:t>общего пользования местного значения,</w:t>
            </w:r>
            <w:r w:rsidRPr="00514074">
              <w:rPr>
                <w:sz w:val="24"/>
                <w:szCs w:val="24"/>
                <w:lang w:val="ru-RU" w:eastAsia="ru-RU"/>
              </w:rPr>
              <w:t xml:space="preserve"> включая уборку территорий детс</w:t>
            </w:r>
            <w:r w:rsidR="00C01BF4">
              <w:rPr>
                <w:sz w:val="24"/>
                <w:szCs w:val="24"/>
                <w:lang w:val="ru-RU" w:eastAsia="ru-RU"/>
              </w:rPr>
              <w:t>ких и спортивных площадок на 202</w:t>
            </w:r>
            <w:r w:rsidR="00C27E79">
              <w:rPr>
                <w:sz w:val="24"/>
                <w:szCs w:val="24"/>
                <w:lang w:val="ru-RU" w:eastAsia="ru-RU"/>
              </w:rPr>
              <w:t>2</w:t>
            </w:r>
            <w:r w:rsidRPr="00514074">
              <w:rPr>
                <w:sz w:val="24"/>
                <w:szCs w:val="24"/>
                <w:lang w:val="ru-RU" w:eastAsia="ru-RU"/>
              </w:rPr>
              <w:t xml:space="preserve"> г. в объеме </w:t>
            </w:r>
            <w:r w:rsidR="00C27E79">
              <w:rPr>
                <w:b/>
                <w:sz w:val="24"/>
                <w:szCs w:val="24"/>
                <w:lang w:val="ru-RU" w:eastAsia="ru-RU"/>
              </w:rPr>
              <w:t>5 415,4</w:t>
            </w:r>
            <w:r w:rsidRPr="00514074">
              <w:rPr>
                <w:sz w:val="24"/>
                <w:szCs w:val="24"/>
                <w:lang w:val="ru-RU" w:eastAsia="ru-RU"/>
              </w:rPr>
              <w:t xml:space="preserve"> тыс. руб.</w:t>
            </w:r>
          </w:p>
          <w:p w:rsidR="003C445D" w:rsidRPr="00514074" w:rsidRDefault="003C445D" w:rsidP="00CA38DE">
            <w:pPr>
              <w:pStyle w:val="22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322D4" w:rsidRPr="008E58D9" w:rsidTr="00514074">
        <w:trPr>
          <w:trHeight w:val="1272"/>
        </w:trPr>
        <w:tc>
          <w:tcPr>
            <w:tcW w:w="534" w:type="dxa"/>
          </w:tcPr>
          <w:p w:rsidR="006322D4" w:rsidRPr="00514074" w:rsidRDefault="006322D4" w:rsidP="00CA38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0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65" w:type="dxa"/>
          </w:tcPr>
          <w:p w:rsidR="006322D4" w:rsidRPr="00514074" w:rsidRDefault="006002E5" w:rsidP="00CA38D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07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</w:t>
            </w:r>
            <w:r w:rsidR="006322D4" w:rsidRPr="00514074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 реализации</w:t>
            </w:r>
            <w:r w:rsidR="004067EF" w:rsidRPr="005140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7581" w:rsidRPr="00514074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ведомственной целевой программы </w:t>
            </w:r>
            <w:r w:rsidR="004067EF" w:rsidRPr="00514074">
              <w:rPr>
                <w:rFonts w:ascii="Times New Roman" w:hAnsi="Times New Roman"/>
                <w:b/>
                <w:sz w:val="24"/>
                <w:szCs w:val="24"/>
              </w:rPr>
              <w:t>и показатели ее социально-экономической эффективности</w:t>
            </w:r>
          </w:p>
        </w:tc>
        <w:tc>
          <w:tcPr>
            <w:tcW w:w="9610" w:type="dxa"/>
          </w:tcPr>
          <w:p w:rsidR="006322D4" w:rsidRDefault="00175780" w:rsidP="00CA38DE">
            <w:pPr>
              <w:pStyle w:val="22"/>
              <w:shd w:val="clear" w:color="auto" w:fill="auto"/>
              <w:suppressAutoHyphens/>
              <w:spacing w:after="0" w:line="240" w:lineRule="auto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514074">
              <w:rPr>
                <w:sz w:val="24"/>
                <w:szCs w:val="24"/>
                <w:lang w:val="ru-RU" w:eastAsia="ru-RU"/>
              </w:rPr>
              <w:t xml:space="preserve">Обеспечение комфортного проживания на городских территориях, в соответствии санитарно-эпидемиологическими нормами, обеспечение чистоты территории округа, благоприятный внешний вид, а также защиту окружающей среды. Содержание территории МО Морской в санитарно-эпидемиологических нормах, обеспечение чистоты </w:t>
            </w:r>
            <w:r w:rsidR="00C01BF4">
              <w:rPr>
                <w:sz w:val="24"/>
                <w:szCs w:val="24"/>
                <w:lang w:val="ru-RU" w:eastAsia="ru-RU"/>
              </w:rPr>
              <w:br/>
            </w:r>
            <w:r w:rsidRPr="00514074">
              <w:rPr>
                <w:sz w:val="24"/>
                <w:szCs w:val="24"/>
                <w:lang w:val="ru-RU" w:eastAsia="ru-RU"/>
              </w:rPr>
              <w:t xml:space="preserve">и благоприятного вида газонов, детских площадок и пешеходных дорожек. Уборка территории </w:t>
            </w:r>
            <w:r w:rsidR="009766AB">
              <w:rPr>
                <w:sz w:val="24"/>
                <w:szCs w:val="24"/>
                <w:lang w:val="ru-RU" w:eastAsia="ru-RU"/>
              </w:rPr>
              <w:t xml:space="preserve">МО Морской общей площадью </w:t>
            </w:r>
            <w:r w:rsidR="00794EF7">
              <w:rPr>
                <w:sz w:val="24"/>
                <w:szCs w:val="24"/>
                <w:lang w:val="ru-RU" w:eastAsia="ru-RU"/>
              </w:rPr>
              <w:t>136798</w:t>
            </w:r>
            <w:r w:rsidRPr="00514074">
              <w:rPr>
                <w:sz w:val="24"/>
                <w:szCs w:val="24"/>
                <w:lang w:val="ru-RU" w:eastAsia="ru-RU"/>
              </w:rPr>
              <w:t xml:space="preserve"> м</w:t>
            </w:r>
            <w:r w:rsidRPr="00E863AF">
              <w:rPr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514074">
              <w:rPr>
                <w:sz w:val="24"/>
                <w:szCs w:val="24"/>
                <w:lang w:val="ru-RU" w:eastAsia="ru-RU"/>
              </w:rPr>
              <w:t xml:space="preserve">, </w:t>
            </w:r>
            <w:r w:rsidR="00E863AF">
              <w:rPr>
                <w:sz w:val="24"/>
                <w:szCs w:val="24"/>
                <w:lang w:val="ru-RU" w:eastAsia="ru-RU"/>
              </w:rPr>
              <w:t>работы выполняются</w:t>
            </w:r>
            <w:r w:rsidRPr="00514074">
              <w:rPr>
                <w:sz w:val="24"/>
                <w:szCs w:val="24"/>
                <w:lang w:val="ru-RU" w:eastAsia="ru-RU"/>
              </w:rPr>
              <w:t xml:space="preserve"> в</w:t>
            </w:r>
            <w:r w:rsidR="00E863AF">
              <w:rPr>
                <w:sz w:val="24"/>
                <w:szCs w:val="24"/>
                <w:lang w:val="ru-RU" w:eastAsia="ru-RU"/>
              </w:rPr>
              <w:t xml:space="preserve"> </w:t>
            </w:r>
            <w:r w:rsidRPr="00514074">
              <w:rPr>
                <w:sz w:val="24"/>
                <w:szCs w:val="24"/>
                <w:lang w:val="ru-RU" w:eastAsia="ru-RU"/>
              </w:rPr>
              <w:t>течение всего 20</w:t>
            </w:r>
            <w:r w:rsidR="00C01BF4">
              <w:rPr>
                <w:sz w:val="24"/>
                <w:szCs w:val="24"/>
                <w:lang w:val="ru-RU" w:eastAsia="ru-RU"/>
              </w:rPr>
              <w:t>2</w:t>
            </w:r>
            <w:r w:rsidR="00C27E79">
              <w:rPr>
                <w:sz w:val="24"/>
                <w:szCs w:val="24"/>
                <w:lang w:val="ru-RU" w:eastAsia="ru-RU"/>
              </w:rPr>
              <w:t>2</w:t>
            </w:r>
            <w:r w:rsidRPr="00514074">
              <w:rPr>
                <w:sz w:val="24"/>
                <w:szCs w:val="24"/>
                <w:lang w:val="ru-RU" w:eastAsia="ru-RU"/>
              </w:rPr>
              <w:t xml:space="preserve"> года.</w:t>
            </w:r>
          </w:p>
          <w:p w:rsidR="003C445D" w:rsidRDefault="003C445D" w:rsidP="00CA38DE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Эффективность программы оценивается по таким показателям, как затраты, результат и эффективность.</w:t>
            </w:r>
          </w:p>
          <w:p w:rsidR="003C445D" w:rsidRDefault="003C445D" w:rsidP="00CA38DE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1.Затраты на </w:t>
            </w:r>
            <w:r w:rsidRPr="00514074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содержание территорий зеленых насаждений общего пользования местного значения, включая уборку территорий детских и спортивных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площадок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планируются </w:t>
            </w:r>
            <w:r w:rsidR="00C01BF4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 сумме  </w:t>
            </w:r>
            <w:r w:rsidR="00C27E79" w:rsidRPr="00C27E79">
              <w:rPr>
                <w:rFonts w:ascii="Times New Roman" w:hAnsi="Times New Roman" w:cs="Times New Roman"/>
                <w:b/>
                <w:sz w:val="24"/>
                <w:szCs w:val="24"/>
              </w:rPr>
              <w:t>5 415,4</w:t>
            </w:r>
            <w:r w:rsidR="00C27E79" w:rsidRPr="00514074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тыс. рублей.</w:t>
            </w:r>
          </w:p>
          <w:p w:rsidR="003C445D" w:rsidRDefault="003C445D" w:rsidP="00CA38DE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2.Результатом данной программы являются:</w:t>
            </w:r>
          </w:p>
          <w:p w:rsidR="003C445D" w:rsidRDefault="003C445D" w:rsidP="00CA38DE">
            <w:pPr>
              <w:pStyle w:val="ConsPlusNormal"/>
              <w:numPr>
                <w:ilvl w:val="0"/>
                <w:numId w:val="46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57454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содержания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14074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содержание территорий зеленых насаждений общего пользования местного значения</w:t>
            </w:r>
            <w:r w:rsidR="00BF218F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(всего </w:t>
            </w:r>
            <w:r w:rsidR="00C01BF4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31</w:t>
            </w:r>
            <w:r w:rsidR="00BF218F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ЗНОП)</w:t>
            </w:r>
            <w:r w:rsidRPr="00514074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, включая уборку территорий детских </w:t>
            </w:r>
            <w:r w:rsidR="00C01BF4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br/>
            </w:r>
            <w:r w:rsidRPr="00514074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 спортивных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площадок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r w:rsidR="00BF218F">
              <w:rPr>
                <w:rFonts w:ascii="Times New Roman" w:hAnsi="Times New Roman"/>
                <w:sz w:val="24"/>
                <w:szCs w:val="24"/>
                <w:lang w:bidi="ru-RU"/>
              </w:rPr>
              <w:t>расположенных на территории ЗНОП,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 надлежаще</w:t>
            </w:r>
            <w:r w:rsidR="00336AE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состоянии путём </w:t>
            </w:r>
            <w:r w:rsidR="006C4C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ежедневной </w:t>
            </w: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  <w:r w:rsidRPr="00514074">
              <w:rPr>
                <w:rFonts w:ascii="Times New Roman" w:hAnsi="Times New Roman"/>
                <w:sz w:val="24"/>
                <w:szCs w:val="24"/>
              </w:rPr>
              <w:t xml:space="preserve"> мусора (твердых, бытовых и др. отходов), покос</w:t>
            </w:r>
            <w:r>
              <w:rPr>
                <w:rFonts w:ascii="Times New Roman" w:hAnsi="Times New Roman"/>
                <w:sz w:val="24"/>
                <w:szCs w:val="24"/>
              </w:rPr>
              <w:t>а травы, уборки листвы, уборки снега, необходимой подрезки</w:t>
            </w:r>
            <w:r w:rsidRPr="00514074">
              <w:rPr>
                <w:rFonts w:ascii="Times New Roman" w:hAnsi="Times New Roman"/>
                <w:sz w:val="24"/>
                <w:szCs w:val="24"/>
              </w:rPr>
              <w:t xml:space="preserve"> кустарников, полив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зеленных насаждений на площади </w:t>
            </w:r>
            <w:r w:rsidR="00794EF7">
              <w:rPr>
                <w:rFonts w:ascii="Times New Roman" w:hAnsi="Times New Roman"/>
                <w:sz w:val="24"/>
                <w:szCs w:val="24"/>
              </w:rPr>
              <w:t>136798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3C445D" w:rsidRPr="00E57454" w:rsidRDefault="00336AE9" w:rsidP="00CA38DE">
            <w:pPr>
              <w:pStyle w:val="ConsPlusNormal"/>
              <w:numPr>
                <w:ilvl w:val="0"/>
                <w:numId w:val="46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="0075507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беспечение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содержания в зимнее время усовершенствованных покрытий, расположенных на ЗНОП общей площадью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BF4">
              <w:rPr>
                <w:rFonts w:ascii="Times New Roman" w:hAnsi="Times New Roman"/>
                <w:sz w:val="24"/>
                <w:szCs w:val="24"/>
              </w:rPr>
              <w:t>17727</w:t>
            </w:r>
            <w:r w:rsidR="00BF218F">
              <w:rPr>
                <w:rFonts w:ascii="Times New Roman" w:hAnsi="Times New Roman"/>
                <w:sz w:val="24"/>
                <w:szCs w:val="24"/>
              </w:rPr>
              <w:t xml:space="preserve"> кв.м.,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травмобезопасном состоянии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путём</w:t>
            </w:r>
            <w:r w:rsidR="00BF218F">
              <w:rPr>
                <w:rFonts w:ascii="Times New Roman" w:hAnsi="Times New Roman"/>
                <w:sz w:val="24"/>
                <w:szCs w:val="24"/>
              </w:rPr>
              <w:t xml:space="preserve"> обработ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данных покрытий </w:t>
            </w:r>
            <w:r w:rsidR="00BF218F">
              <w:rPr>
                <w:rFonts w:ascii="Times New Roman" w:hAnsi="Times New Roman"/>
                <w:sz w:val="24"/>
                <w:szCs w:val="24"/>
              </w:rPr>
              <w:t>антигололёдным составом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в летнее </w:t>
            </w:r>
            <w:r w:rsidR="00794EF7">
              <w:rPr>
                <w:rFonts w:ascii="Times New Roman" w:hAnsi="Times New Roman"/>
                <w:sz w:val="24"/>
                <w:szCs w:val="24"/>
              </w:rPr>
              <w:t>время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травмобезопасного резинонабивного покрытия промывкой водой</w:t>
            </w:r>
            <w:r w:rsidR="00755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445D" w:rsidRDefault="003C445D" w:rsidP="00CA38DE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3. Эффективностью программы является:</w:t>
            </w:r>
          </w:p>
          <w:p w:rsidR="003C445D" w:rsidRDefault="003C445D" w:rsidP="00C01BF4">
            <w:pPr>
              <w:pStyle w:val="ConsPlusNormal"/>
              <w:numPr>
                <w:ilvl w:val="0"/>
                <w:numId w:val="45"/>
              </w:numPr>
              <w:tabs>
                <w:tab w:val="left" w:pos="288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повышение доли жителей, получивших возможность проведения досуга </w:t>
            </w:r>
            <w:r w:rsidR="00C01BF4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непосредственной близости от дома</w:t>
            </w:r>
            <w:r w:rsidR="00336AE9">
              <w:rPr>
                <w:rFonts w:ascii="Times New Roman" w:hAnsi="Times New Roman"/>
                <w:sz w:val="24"/>
                <w:szCs w:val="24"/>
                <w:lang w:bidi="ru-RU"/>
              </w:rPr>
              <w:t>, в ЗНОП</w:t>
            </w:r>
          </w:p>
          <w:p w:rsidR="003C445D" w:rsidRDefault="003C445D" w:rsidP="00C01BF4">
            <w:pPr>
              <w:pStyle w:val="ConsPlusNormal"/>
              <w:numPr>
                <w:ilvl w:val="0"/>
                <w:numId w:val="45"/>
              </w:numPr>
              <w:tabs>
                <w:tab w:val="left" w:pos="288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повышение доли жителей, удовлет</w:t>
            </w:r>
            <w:r w:rsidR="00336AE9">
              <w:rPr>
                <w:rFonts w:ascii="Times New Roman" w:hAnsi="Times New Roman"/>
                <w:sz w:val="24"/>
                <w:szCs w:val="24"/>
                <w:lang w:bidi="ru-RU"/>
              </w:rPr>
              <w:t>ворённых состоянием ЗНОП</w:t>
            </w:r>
          </w:p>
          <w:p w:rsidR="003C445D" w:rsidRDefault="003C445D" w:rsidP="00C01BF4">
            <w:pPr>
              <w:pStyle w:val="ConsPlusNormal"/>
              <w:numPr>
                <w:ilvl w:val="0"/>
                <w:numId w:val="45"/>
              </w:numPr>
              <w:tabs>
                <w:tab w:val="left" w:pos="288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повышение доли жителей</w:t>
            </w:r>
            <w:r w:rsidR="00C01BF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r w:rsidR="00336AE9">
              <w:rPr>
                <w:rFonts w:ascii="Times New Roman" w:hAnsi="Times New Roman"/>
                <w:sz w:val="24"/>
                <w:szCs w:val="24"/>
                <w:lang w:bidi="ru-RU"/>
              </w:rPr>
              <w:t>посещающих ЗНОП</w:t>
            </w:r>
          </w:p>
          <w:p w:rsidR="003C445D" w:rsidRPr="00514074" w:rsidRDefault="006C4C69" w:rsidP="00C01BF4">
            <w:pPr>
              <w:pStyle w:val="22"/>
              <w:numPr>
                <w:ilvl w:val="0"/>
                <w:numId w:val="45"/>
              </w:numPr>
              <w:shd w:val="clear" w:color="auto" w:fill="auto"/>
              <w:tabs>
                <w:tab w:val="left" w:pos="288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bidi="ru-RU"/>
              </w:rPr>
              <w:t xml:space="preserve">сумма затрат </w:t>
            </w:r>
            <w:r>
              <w:rPr>
                <w:sz w:val="24"/>
                <w:szCs w:val="24"/>
                <w:lang w:val="ru-RU" w:bidi="ru-RU"/>
              </w:rPr>
              <w:t xml:space="preserve">на содержание территорий зелёных насаждений общего пользования, включая уборку детских игровых и спортивных площадок </w:t>
            </w:r>
            <w:r w:rsidR="003C445D">
              <w:rPr>
                <w:sz w:val="24"/>
                <w:szCs w:val="24"/>
                <w:lang w:bidi="ru-RU"/>
              </w:rPr>
              <w:t>приходящихся на одного жителя муниципального округа Морской</w:t>
            </w:r>
          </w:p>
        </w:tc>
      </w:tr>
    </w:tbl>
    <w:p w:rsidR="00EB2A22" w:rsidRPr="008E58D9" w:rsidRDefault="00EB2A22" w:rsidP="00CA38DE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F6FCA" w:rsidRDefault="000F6FCA" w:rsidP="00CA38DE">
      <w:pPr>
        <w:numPr>
          <w:ilvl w:val="0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37BF">
        <w:rPr>
          <w:rFonts w:ascii="Times New Roman" w:hAnsi="Times New Roman"/>
          <w:b/>
          <w:sz w:val="24"/>
          <w:szCs w:val="24"/>
        </w:rPr>
        <w:t xml:space="preserve">Обоснование необходимости реализации </w:t>
      </w:r>
      <w:r w:rsidR="00D27581" w:rsidRPr="004637BF">
        <w:rPr>
          <w:rFonts w:ascii="Times New Roman" w:hAnsi="Times New Roman"/>
          <w:b/>
          <w:sz w:val="24"/>
          <w:szCs w:val="24"/>
        </w:rPr>
        <w:t>ведомственной целевой программы</w:t>
      </w:r>
      <w:r w:rsidR="00EE780F" w:rsidRPr="004637BF">
        <w:rPr>
          <w:rFonts w:ascii="Times New Roman" w:hAnsi="Times New Roman"/>
          <w:b/>
          <w:sz w:val="24"/>
          <w:szCs w:val="24"/>
        </w:rPr>
        <w:t>.</w:t>
      </w:r>
    </w:p>
    <w:p w:rsidR="000F6FCA" w:rsidRPr="00102FDD" w:rsidRDefault="00D27581" w:rsidP="00CA38DE">
      <w:pPr>
        <w:numPr>
          <w:ilvl w:val="1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FDD">
        <w:rPr>
          <w:rFonts w:ascii="Times New Roman" w:hAnsi="Times New Roman"/>
          <w:sz w:val="24"/>
          <w:szCs w:val="24"/>
        </w:rPr>
        <w:t xml:space="preserve">Ведомственная целевая программа </w:t>
      </w:r>
      <w:r w:rsidR="00CD5072" w:rsidRPr="00102FDD">
        <w:rPr>
          <w:rFonts w:ascii="Times New Roman" w:hAnsi="Times New Roman"/>
          <w:sz w:val="24"/>
          <w:szCs w:val="24"/>
        </w:rPr>
        <w:t>«</w:t>
      </w:r>
      <w:r w:rsidR="00175780" w:rsidRPr="00102FDD">
        <w:rPr>
          <w:rFonts w:ascii="Times New Roman" w:hAnsi="Times New Roman"/>
          <w:sz w:val="24"/>
          <w:szCs w:val="24"/>
        </w:rPr>
        <w:t>Содержание территорий зелёных насаждений общего пользования местного значения, включая уборку территорий детских и спортивных площадок</w:t>
      </w:r>
      <w:r w:rsidR="005E2966" w:rsidRPr="00102FDD">
        <w:rPr>
          <w:rFonts w:ascii="Times New Roman" w:hAnsi="Times New Roman"/>
          <w:sz w:val="24"/>
          <w:szCs w:val="24"/>
        </w:rPr>
        <w:t>» на 20</w:t>
      </w:r>
      <w:r w:rsidR="00C01BF4" w:rsidRPr="00102FDD">
        <w:rPr>
          <w:rFonts w:ascii="Times New Roman" w:hAnsi="Times New Roman"/>
          <w:sz w:val="24"/>
          <w:szCs w:val="24"/>
        </w:rPr>
        <w:t>2</w:t>
      </w:r>
      <w:r w:rsidR="00C27E79">
        <w:rPr>
          <w:rFonts w:ascii="Times New Roman" w:hAnsi="Times New Roman"/>
          <w:sz w:val="24"/>
          <w:szCs w:val="24"/>
        </w:rPr>
        <w:t>2</w:t>
      </w:r>
      <w:r w:rsidR="00EE780F" w:rsidRPr="00102FDD">
        <w:rPr>
          <w:rFonts w:ascii="Times New Roman" w:hAnsi="Times New Roman"/>
          <w:sz w:val="24"/>
          <w:szCs w:val="24"/>
        </w:rPr>
        <w:t xml:space="preserve"> </w:t>
      </w:r>
      <w:r w:rsidR="00E0558D" w:rsidRPr="00102FDD">
        <w:rPr>
          <w:rFonts w:ascii="Times New Roman" w:hAnsi="Times New Roman"/>
          <w:sz w:val="24"/>
          <w:szCs w:val="24"/>
        </w:rPr>
        <w:t xml:space="preserve">г. (далее </w:t>
      </w:r>
      <w:r w:rsidR="004637BF" w:rsidRPr="00102FDD">
        <w:rPr>
          <w:rFonts w:ascii="Times New Roman" w:hAnsi="Times New Roman"/>
          <w:sz w:val="24"/>
          <w:szCs w:val="24"/>
        </w:rPr>
        <w:t>–</w:t>
      </w:r>
      <w:r w:rsidR="00E0558D" w:rsidRPr="00102FDD">
        <w:rPr>
          <w:rFonts w:ascii="Times New Roman" w:hAnsi="Times New Roman"/>
          <w:sz w:val="24"/>
          <w:szCs w:val="24"/>
        </w:rPr>
        <w:t xml:space="preserve"> Программа) разработана МКУ «Терра»</w:t>
      </w:r>
      <w:r w:rsidR="008422DD" w:rsidRPr="00102FDD">
        <w:rPr>
          <w:rFonts w:ascii="Times New Roman" w:hAnsi="Times New Roman"/>
          <w:sz w:val="24"/>
          <w:szCs w:val="24"/>
        </w:rPr>
        <w:t>.</w:t>
      </w:r>
    </w:p>
    <w:p w:rsidR="00E0558D" w:rsidRPr="004637BF" w:rsidRDefault="00E0558D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37BF">
        <w:rPr>
          <w:rFonts w:ascii="Times New Roman" w:hAnsi="Times New Roman"/>
          <w:sz w:val="24"/>
          <w:szCs w:val="24"/>
        </w:rPr>
        <w:t xml:space="preserve">Реализация Программы необходима для решения вопроса местного значения в области благоустройства территории </w:t>
      </w:r>
      <w:r w:rsidR="006A4576">
        <w:rPr>
          <w:rFonts w:ascii="Times New Roman" w:hAnsi="Times New Roman"/>
          <w:sz w:val="24"/>
          <w:szCs w:val="24"/>
        </w:rPr>
        <w:t>муниципального образования</w:t>
      </w:r>
      <w:r w:rsidR="004637BF" w:rsidRPr="004637BF">
        <w:rPr>
          <w:rFonts w:ascii="Times New Roman" w:hAnsi="Times New Roman"/>
          <w:sz w:val="24"/>
          <w:szCs w:val="24"/>
        </w:rPr>
        <w:t>, установленного законом Санкт-</w:t>
      </w:r>
      <w:r w:rsidRPr="004637BF">
        <w:rPr>
          <w:rFonts w:ascii="Times New Roman" w:hAnsi="Times New Roman"/>
          <w:sz w:val="24"/>
          <w:szCs w:val="24"/>
        </w:rPr>
        <w:t>Петербурга «Об организации местного самоуправления в Санкт</w:t>
      </w:r>
      <w:r w:rsidR="00C01BF4">
        <w:rPr>
          <w:rFonts w:ascii="Times New Roman" w:hAnsi="Times New Roman"/>
          <w:sz w:val="24"/>
          <w:szCs w:val="24"/>
        </w:rPr>
        <w:t>-</w:t>
      </w:r>
      <w:r w:rsidRPr="004637BF">
        <w:rPr>
          <w:rFonts w:ascii="Times New Roman" w:hAnsi="Times New Roman"/>
          <w:sz w:val="24"/>
          <w:szCs w:val="24"/>
        </w:rPr>
        <w:t>Петербурге от</w:t>
      </w:r>
      <w:r w:rsidR="004637BF" w:rsidRPr="004637BF">
        <w:rPr>
          <w:rFonts w:ascii="Times New Roman" w:hAnsi="Times New Roman"/>
          <w:sz w:val="24"/>
          <w:szCs w:val="24"/>
        </w:rPr>
        <w:t xml:space="preserve"> </w:t>
      </w:r>
      <w:r w:rsidR="00C01BF4">
        <w:rPr>
          <w:rFonts w:ascii="Times New Roman" w:hAnsi="Times New Roman"/>
          <w:sz w:val="24"/>
          <w:szCs w:val="24"/>
        </w:rPr>
        <w:t>23.09.2009</w:t>
      </w:r>
      <w:r w:rsidR="008422DD">
        <w:rPr>
          <w:rFonts w:ascii="Times New Roman" w:hAnsi="Times New Roman"/>
          <w:sz w:val="24"/>
          <w:szCs w:val="24"/>
        </w:rPr>
        <w:t xml:space="preserve"> </w:t>
      </w:r>
      <w:r w:rsidR="00C01BF4">
        <w:rPr>
          <w:rFonts w:ascii="Times New Roman" w:hAnsi="Times New Roman"/>
          <w:sz w:val="24"/>
          <w:szCs w:val="24"/>
        </w:rPr>
        <w:br/>
      </w:r>
      <w:r w:rsidR="008422DD">
        <w:rPr>
          <w:rFonts w:ascii="Times New Roman" w:hAnsi="Times New Roman"/>
          <w:sz w:val="24"/>
          <w:szCs w:val="24"/>
        </w:rPr>
        <w:t>№ 420-</w:t>
      </w:r>
      <w:r w:rsidRPr="004637BF">
        <w:rPr>
          <w:rFonts w:ascii="Times New Roman" w:hAnsi="Times New Roman"/>
          <w:sz w:val="24"/>
          <w:szCs w:val="24"/>
        </w:rPr>
        <w:t>79</w:t>
      </w:r>
      <w:r w:rsidR="008422DD">
        <w:rPr>
          <w:rFonts w:ascii="Times New Roman" w:hAnsi="Times New Roman"/>
          <w:sz w:val="24"/>
          <w:szCs w:val="24"/>
        </w:rPr>
        <w:t>.</w:t>
      </w:r>
    </w:p>
    <w:p w:rsidR="00934B1A" w:rsidRPr="004637BF" w:rsidRDefault="00934B1A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37BF">
        <w:rPr>
          <w:rFonts w:ascii="Times New Roman" w:hAnsi="Times New Roman"/>
          <w:sz w:val="24"/>
          <w:szCs w:val="24"/>
        </w:rPr>
        <w:t>Програм</w:t>
      </w:r>
      <w:r w:rsidR="008422DD">
        <w:rPr>
          <w:rFonts w:ascii="Times New Roman" w:hAnsi="Times New Roman"/>
          <w:sz w:val="24"/>
          <w:szCs w:val="24"/>
        </w:rPr>
        <w:t>ма разработана в соответствии с</w:t>
      </w:r>
      <w:r w:rsidRPr="004637BF">
        <w:rPr>
          <w:rFonts w:ascii="Times New Roman" w:hAnsi="Times New Roman"/>
          <w:sz w:val="24"/>
          <w:szCs w:val="24"/>
        </w:rPr>
        <w:t>:</w:t>
      </w:r>
    </w:p>
    <w:p w:rsidR="008422DD" w:rsidRPr="004637BF" w:rsidRDefault="008422DD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внутригородского муниципального образования Санкт-Петербурга</w:t>
      </w:r>
      <w:r w:rsidR="00934B1A" w:rsidRPr="004637BF">
        <w:rPr>
          <w:rFonts w:ascii="Times New Roman" w:hAnsi="Times New Roman"/>
          <w:sz w:val="24"/>
          <w:szCs w:val="24"/>
        </w:rPr>
        <w:t xml:space="preserve"> муниципальный округ Морской</w:t>
      </w:r>
      <w:r>
        <w:rPr>
          <w:rFonts w:ascii="Times New Roman" w:hAnsi="Times New Roman"/>
          <w:sz w:val="24"/>
          <w:szCs w:val="24"/>
        </w:rPr>
        <w:t>;</w:t>
      </w:r>
    </w:p>
    <w:p w:rsidR="00507F70" w:rsidRPr="004637BF" w:rsidRDefault="00507F70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37BF">
        <w:rPr>
          <w:rFonts w:ascii="Times New Roman" w:hAnsi="Times New Roman"/>
          <w:sz w:val="24"/>
          <w:szCs w:val="24"/>
        </w:rPr>
        <w:t>- Положением о бюджетном процессе во внутригородском муниципальном образовании Санкт-Петербурга муниципальный округ Морской, утвержденным решением муниципаль</w:t>
      </w:r>
      <w:r w:rsidR="00C405C9" w:rsidRPr="004637BF">
        <w:rPr>
          <w:rFonts w:ascii="Times New Roman" w:hAnsi="Times New Roman"/>
          <w:sz w:val="24"/>
          <w:szCs w:val="24"/>
        </w:rPr>
        <w:t xml:space="preserve">ного совета от </w:t>
      </w:r>
      <w:r w:rsidR="00FE5248" w:rsidRPr="004637BF">
        <w:rPr>
          <w:rFonts w:ascii="Times New Roman" w:hAnsi="Times New Roman"/>
          <w:sz w:val="24"/>
          <w:szCs w:val="24"/>
        </w:rPr>
        <w:t>20.05.2014 №</w:t>
      </w:r>
      <w:r w:rsidR="006B68FC">
        <w:rPr>
          <w:rFonts w:ascii="Times New Roman" w:hAnsi="Times New Roman"/>
          <w:sz w:val="24"/>
          <w:szCs w:val="24"/>
        </w:rPr>
        <w:t xml:space="preserve"> </w:t>
      </w:r>
      <w:r w:rsidR="00FE5248" w:rsidRPr="004637BF">
        <w:rPr>
          <w:rFonts w:ascii="Times New Roman" w:hAnsi="Times New Roman"/>
          <w:sz w:val="24"/>
          <w:szCs w:val="24"/>
        </w:rPr>
        <w:t>16;</w:t>
      </w:r>
    </w:p>
    <w:p w:rsidR="00C405C9" w:rsidRDefault="00507F70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37BF">
        <w:rPr>
          <w:rFonts w:ascii="Times New Roman" w:hAnsi="Times New Roman"/>
          <w:sz w:val="24"/>
          <w:szCs w:val="24"/>
        </w:rPr>
        <w:t xml:space="preserve">- Положением о разработке, утверждении и реализации </w:t>
      </w:r>
      <w:r w:rsidR="0059716C" w:rsidRPr="004637BF">
        <w:rPr>
          <w:rFonts w:ascii="Times New Roman" w:hAnsi="Times New Roman"/>
          <w:sz w:val="24"/>
          <w:szCs w:val="24"/>
        </w:rPr>
        <w:t>ведомственной целевой программы</w:t>
      </w:r>
      <w:r w:rsidRPr="004637BF">
        <w:rPr>
          <w:rFonts w:ascii="Times New Roman" w:hAnsi="Times New Roman"/>
          <w:sz w:val="24"/>
          <w:szCs w:val="24"/>
        </w:rPr>
        <w:t>, утвержденным постановлением местной администрации от</w:t>
      </w:r>
      <w:r w:rsidR="008422DD">
        <w:rPr>
          <w:rFonts w:ascii="Times New Roman" w:hAnsi="Times New Roman"/>
          <w:sz w:val="24"/>
          <w:szCs w:val="24"/>
        </w:rPr>
        <w:t xml:space="preserve"> </w:t>
      </w:r>
      <w:r w:rsidR="00FE5248" w:rsidRPr="004637BF">
        <w:rPr>
          <w:rFonts w:ascii="Times New Roman" w:hAnsi="Times New Roman"/>
          <w:sz w:val="24"/>
          <w:szCs w:val="24"/>
        </w:rPr>
        <w:t>19.09.2014 №</w:t>
      </w:r>
      <w:r w:rsidR="006B68FC">
        <w:rPr>
          <w:rFonts w:ascii="Times New Roman" w:hAnsi="Times New Roman"/>
          <w:sz w:val="24"/>
          <w:szCs w:val="24"/>
        </w:rPr>
        <w:t xml:space="preserve"> </w:t>
      </w:r>
      <w:r w:rsidR="00FE5248" w:rsidRPr="004637BF">
        <w:rPr>
          <w:rFonts w:ascii="Times New Roman" w:hAnsi="Times New Roman"/>
          <w:sz w:val="24"/>
          <w:szCs w:val="24"/>
        </w:rPr>
        <w:t>73.</w:t>
      </w:r>
    </w:p>
    <w:p w:rsidR="008422DD" w:rsidRPr="004637BF" w:rsidRDefault="008422DD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2D4" w:rsidRDefault="006322D4" w:rsidP="00CA38DE">
      <w:pPr>
        <w:pStyle w:val="a3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422DD">
        <w:rPr>
          <w:rFonts w:ascii="Times New Roman" w:hAnsi="Times New Roman"/>
          <w:b/>
          <w:sz w:val="24"/>
          <w:szCs w:val="24"/>
        </w:rPr>
        <w:t>Цели и задачи реализации Программы</w:t>
      </w:r>
    </w:p>
    <w:p w:rsidR="008422DD" w:rsidRPr="00102FDD" w:rsidRDefault="008422DD" w:rsidP="00CA38DE">
      <w:pPr>
        <w:pStyle w:val="a3"/>
        <w:numPr>
          <w:ilvl w:val="1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02FDD">
        <w:rPr>
          <w:rFonts w:ascii="Times New Roman" w:hAnsi="Times New Roman"/>
          <w:sz w:val="24"/>
          <w:szCs w:val="24"/>
        </w:rPr>
        <w:t xml:space="preserve"> Цели</w:t>
      </w:r>
    </w:p>
    <w:p w:rsidR="00B968A7" w:rsidRPr="00B968A7" w:rsidRDefault="00B968A7" w:rsidP="00CA38D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8A7">
        <w:rPr>
          <w:rFonts w:ascii="Times New Roman" w:hAnsi="Times New Roman"/>
          <w:color w:val="000000"/>
          <w:sz w:val="24"/>
          <w:szCs w:val="24"/>
        </w:rPr>
        <w:t>Обеспечение комфортного проживания на городских территориях, в соответствии санитарно-эпидемиологическими нормами, обеспечение чистоты содержания территории зелёных насаждений общего пользования, территории детских и спортивных площадок муниципального округа, обеспечение их благоприятного внешнего вида, а также защиту окружающей среды.</w:t>
      </w:r>
    </w:p>
    <w:p w:rsidR="008422DD" w:rsidRPr="00102FDD" w:rsidRDefault="008422DD" w:rsidP="00CA38DE">
      <w:pPr>
        <w:pStyle w:val="a3"/>
        <w:numPr>
          <w:ilvl w:val="1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02FDD">
        <w:rPr>
          <w:rFonts w:ascii="Times New Roman" w:hAnsi="Times New Roman"/>
          <w:sz w:val="24"/>
          <w:szCs w:val="24"/>
        </w:rPr>
        <w:t>Задачи</w:t>
      </w:r>
    </w:p>
    <w:p w:rsidR="00E86898" w:rsidRPr="00E86898" w:rsidRDefault="00E86898" w:rsidP="00E8689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4074">
        <w:rPr>
          <w:rFonts w:ascii="Times New Roman" w:eastAsia="Courier New" w:hAnsi="Times New Roman"/>
          <w:color w:val="000000"/>
          <w:sz w:val="24"/>
          <w:szCs w:val="24"/>
        </w:rPr>
        <w:t>Реализация планируемых</w:t>
      </w:r>
      <w:r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794EF7">
        <w:rPr>
          <w:rFonts w:ascii="Times New Roman" w:eastAsia="Courier New" w:hAnsi="Times New Roman"/>
          <w:color w:val="000000"/>
          <w:sz w:val="24"/>
          <w:szCs w:val="24"/>
        </w:rPr>
        <w:t xml:space="preserve">комплексных </w:t>
      </w:r>
      <w:r w:rsidR="00794EF7" w:rsidRPr="00514074">
        <w:rPr>
          <w:rFonts w:ascii="Times New Roman" w:eastAsia="Courier New" w:hAnsi="Times New Roman"/>
          <w:color w:val="000000"/>
          <w:sz w:val="24"/>
          <w:szCs w:val="24"/>
        </w:rPr>
        <w:t>мероприятий</w:t>
      </w:r>
      <w:r w:rsidRPr="00514074">
        <w:rPr>
          <w:rFonts w:ascii="Times New Roman" w:eastAsia="Courier New" w:hAnsi="Times New Roman"/>
          <w:color w:val="000000"/>
          <w:sz w:val="24"/>
          <w:szCs w:val="24"/>
        </w:rPr>
        <w:t xml:space="preserve"> и видов работ, направленных на содержание территорий зеленых насаждений общего пользования местного значения, включая уборку территорий детских и спортивных</w:t>
      </w:r>
      <w:r>
        <w:rPr>
          <w:rFonts w:ascii="Times New Roman" w:eastAsia="Courier New" w:hAnsi="Times New Roman"/>
          <w:color w:val="000000"/>
          <w:sz w:val="24"/>
          <w:szCs w:val="24"/>
        </w:rPr>
        <w:t xml:space="preserve"> площадок охватывает:</w:t>
      </w:r>
    </w:p>
    <w:p w:rsidR="00B968A7" w:rsidRDefault="00B968A7" w:rsidP="00CA38DE">
      <w:pPr>
        <w:framePr w:hSpace="180" w:wrap="around" w:vAnchor="text" w:hAnchor="margin" w:xAlign="center" w:y="161"/>
        <w:suppressAutoHyphens/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</w:rPr>
      </w:pPr>
    </w:p>
    <w:p w:rsidR="00E86898" w:rsidRPr="00514074" w:rsidRDefault="00E86898" w:rsidP="00E86898">
      <w:pPr>
        <w:pStyle w:val="23"/>
        <w:numPr>
          <w:ilvl w:val="0"/>
          <w:numId w:val="44"/>
        </w:numPr>
        <w:shd w:val="clear" w:color="auto" w:fill="auto"/>
        <w:tabs>
          <w:tab w:val="left" w:pos="288"/>
        </w:tabs>
        <w:suppressAutoHyphens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514074">
        <w:rPr>
          <w:rStyle w:val="11"/>
          <w:sz w:val="24"/>
          <w:szCs w:val="24"/>
        </w:rPr>
        <w:t xml:space="preserve">Общая уборочная площадь: </w:t>
      </w:r>
      <w:r w:rsidR="00794EF7">
        <w:rPr>
          <w:rStyle w:val="11"/>
          <w:sz w:val="24"/>
          <w:szCs w:val="24"/>
        </w:rPr>
        <w:t>136798</w:t>
      </w:r>
      <w:r w:rsidRPr="00514074">
        <w:rPr>
          <w:rStyle w:val="11"/>
          <w:sz w:val="24"/>
          <w:szCs w:val="24"/>
        </w:rPr>
        <w:t xml:space="preserve"> м</w:t>
      </w:r>
      <w:r w:rsidRPr="00514074">
        <w:rPr>
          <w:rStyle w:val="11"/>
          <w:sz w:val="24"/>
          <w:szCs w:val="24"/>
          <w:vertAlign w:val="superscript"/>
        </w:rPr>
        <w:t>2</w:t>
      </w:r>
      <w:r>
        <w:rPr>
          <w:rStyle w:val="11"/>
          <w:sz w:val="24"/>
          <w:szCs w:val="24"/>
        </w:rPr>
        <w:t>.</w:t>
      </w:r>
    </w:p>
    <w:p w:rsidR="00E86898" w:rsidRPr="00514074" w:rsidRDefault="00E86898" w:rsidP="00E86898">
      <w:pPr>
        <w:pStyle w:val="23"/>
        <w:numPr>
          <w:ilvl w:val="0"/>
          <w:numId w:val="44"/>
        </w:numPr>
        <w:shd w:val="clear" w:color="auto" w:fill="auto"/>
        <w:tabs>
          <w:tab w:val="left" w:pos="288"/>
        </w:tabs>
        <w:suppressAutoHyphens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514074">
        <w:rPr>
          <w:rStyle w:val="11"/>
          <w:sz w:val="24"/>
          <w:szCs w:val="24"/>
        </w:rPr>
        <w:t>Площадь усовершенствованного покрытия: 1</w:t>
      </w:r>
      <w:r>
        <w:rPr>
          <w:rStyle w:val="11"/>
          <w:sz w:val="24"/>
          <w:szCs w:val="24"/>
        </w:rPr>
        <w:t>7727</w:t>
      </w:r>
      <w:r w:rsidRPr="00514074">
        <w:rPr>
          <w:rStyle w:val="11"/>
          <w:sz w:val="24"/>
          <w:szCs w:val="24"/>
        </w:rPr>
        <w:t xml:space="preserve"> м</w:t>
      </w:r>
      <w:r w:rsidRPr="00514074">
        <w:rPr>
          <w:rStyle w:val="11"/>
          <w:sz w:val="24"/>
          <w:szCs w:val="24"/>
          <w:vertAlign w:val="superscript"/>
        </w:rPr>
        <w:t>2</w:t>
      </w:r>
      <w:r w:rsidRPr="00514074">
        <w:rPr>
          <w:rStyle w:val="11"/>
          <w:sz w:val="24"/>
          <w:szCs w:val="24"/>
        </w:rPr>
        <w:t>.</w:t>
      </w:r>
    </w:p>
    <w:p w:rsidR="00E86898" w:rsidRPr="00514074" w:rsidRDefault="00E86898" w:rsidP="00E86898">
      <w:pPr>
        <w:pStyle w:val="23"/>
        <w:numPr>
          <w:ilvl w:val="0"/>
          <w:numId w:val="44"/>
        </w:numPr>
        <w:shd w:val="clear" w:color="auto" w:fill="auto"/>
        <w:tabs>
          <w:tab w:val="left" w:pos="288"/>
        </w:tabs>
        <w:suppressAutoHyphens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514074">
        <w:rPr>
          <w:rStyle w:val="11"/>
          <w:sz w:val="24"/>
          <w:szCs w:val="24"/>
        </w:rPr>
        <w:t>Площадь неусовершенствованного покрытия: 8</w:t>
      </w:r>
      <w:r>
        <w:rPr>
          <w:rStyle w:val="11"/>
          <w:sz w:val="24"/>
          <w:szCs w:val="24"/>
        </w:rPr>
        <w:t>875</w:t>
      </w:r>
      <w:r w:rsidRPr="00514074">
        <w:rPr>
          <w:rStyle w:val="11"/>
          <w:sz w:val="24"/>
          <w:szCs w:val="24"/>
        </w:rPr>
        <w:t xml:space="preserve"> м</w:t>
      </w:r>
      <w:r w:rsidRPr="00514074">
        <w:rPr>
          <w:rStyle w:val="11"/>
          <w:sz w:val="24"/>
          <w:szCs w:val="24"/>
          <w:vertAlign w:val="superscript"/>
        </w:rPr>
        <w:t>2</w:t>
      </w:r>
      <w:r w:rsidRPr="00514074">
        <w:rPr>
          <w:rStyle w:val="11"/>
          <w:sz w:val="24"/>
          <w:szCs w:val="24"/>
        </w:rPr>
        <w:t>.</w:t>
      </w:r>
    </w:p>
    <w:p w:rsidR="00E86898" w:rsidRPr="00B968A7" w:rsidRDefault="00E86898" w:rsidP="00E86898">
      <w:pPr>
        <w:pStyle w:val="a3"/>
        <w:numPr>
          <w:ilvl w:val="0"/>
          <w:numId w:val="44"/>
        </w:numPr>
        <w:tabs>
          <w:tab w:val="left" w:pos="288"/>
        </w:tabs>
        <w:suppressAutoHyphens/>
        <w:spacing w:after="0" w:line="240" w:lineRule="auto"/>
        <w:ind w:left="0" w:firstLine="0"/>
        <w:jc w:val="both"/>
        <w:rPr>
          <w:rStyle w:val="11"/>
          <w:rFonts w:eastAsia="Calibri"/>
          <w:color w:val="auto"/>
          <w:sz w:val="24"/>
          <w:szCs w:val="24"/>
        </w:rPr>
      </w:pPr>
      <w:r w:rsidRPr="00481925">
        <w:rPr>
          <w:rStyle w:val="11"/>
          <w:rFonts w:eastAsia="Calibri"/>
          <w:sz w:val="24"/>
          <w:szCs w:val="24"/>
        </w:rPr>
        <w:t xml:space="preserve">Площадь растительного покрытия: </w:t>
      </w:r>
      <w:r w:rsidR="00794EF7">
        <w:rPr>
          <w:rStyle w:val="11"/>
          <w:rFonts w:eastAsia="Calibri"/>
          <w:sz w:val="24"/>
          <w:szCs w:val="24"/>
        </w:rPr>
        <w:t>110196</w:t>
      </w:r>
      <w:r w:rsidRPr="00481925">
        <w:rPr>
          <w:rStyle w:val="11"/>
          <w:rFonts w:eastAsia="Calibri"/>
          <w:sz w:val="24"/>
          <w:szCs w:val="24"/>
        </w:rPr>
        <w:t xml:space="preserve"> м</w:t>
      </w:r>
      <w:r w:rsidRPr="00481925">
        <w:rPr>
          <w:rStyle w:val="11"/>
          <w:rFonts w:eastAsia="Calibri"/>
          <w:sz w:val="24"/>
          <w:szCs w:val="24"/>
          <w:vertAlign w:val="superscript"/>
        </w:rPr>
        <w:t>2</w:t>
      </w:r>
      <w:r w:rsidRPr="00481925">
        <w:rPr>
          <w:rStyle w:val="11"/>
          <w:rFonts w:eastAsia="Calibri"/>
          <w:sz w:val="24"/>
          <w:szCs w:val="24"/>
        </w:rPr>
        <w:t>.</w:t>
      </w:r>
    </w:p>
    <w:p w:rsidR="008422DD" w:rsidRPr="0051485A" w:rsidRDefault="00B968A7" w:rsidP="00CA38D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Мероприятия Программы предусматривают: у</w:t>
      </w:r>
      <w:r w:rsidR="0051485A">
        <w:rPr>
          <w:rFonts w:ascii="Times New Roman" w:hAnsi="Times New Roman"/>
          <w:sz w:val="24"/>
          <w:szCs w:val="24"/>
        </w:rPr>
        <w:t>ход за зелеными насаждениями</w:t>
      </w:r>
      <w:r w:rsidR="0051485A" w:rsidRPr="0051485A">
        <w:rPr>
          <w:rFonts w:ascii="Times New Roman" w:hAnsi="Times New Roman"/>
          <w:sz w:val="24"/>
          <w:szCs w:val="24"/>
        </w:rPr>
        <w:t xml:space="preserve">: уборка мусора (твердых, бытовых и др. отходов), покос травы, уборка листвы, уборка снега, необходимая подрезка кустарников, полив зеленных насаждений. Для поддержания чистоты детских игровых и спортивных площадок программой предусмотрены мероприятия по промывке травмобезопасного резинового покрытия, подметание, уборка мусора, очистка и промывка урн. </w:t>
      </w:r>
      <w:r w:rsidR="007F5EE5" w:rsidRPr="0051485A">
        <w:rPr>
          <w:rFonts w:ascii="Times New Roman" w:hAnsi="Times New Roman"/>
          <w:sz w:val="24"/>
          <w:szCs w:val="24"/>
        </w:rPr>
        <w:t>Набивные дорожки и дорожки,</w:t>
      </w:r>
      <w:r w:rsidR="0051485A" w:rsidRPr="0051485A">
        <w:rPr>
          <w:rFonts w:ascii="Times New Roman" w:hAnsi="Times New Roman"/>
          <w:sz w:val="24"/>
          <w:szCs w:val="24"/>
        </w:rPr>
        <w:t xml:space="preserve"> выполненные мощением</w:t>
      </w:r>
      <w:r w:rsidR="007F5EE5">
        <w:rPr>
          <w:rFonts w:ascii="Times New Roman" w:hAnsi="Times New Roman"/>
          <w:sz w:val="24"/>
          <w:szCs w:val="24"/>
        </w:rPr>
        <w:t>,</w:t>
      </w:r>
      <w:r w:rsidR="0051485A" w:rsidRPr="0051485A">
        <w:rPr>
          <w:rFonts w:ascii="Times New Roman" w:hAnsi="Times New Roman"/>
          <w:sz w:val="24"/>
          <w:szCs w:val="24"/>
        </w:rPr>
        <w:t xml:space="preserve"> в зимний период обрабатываются антигололедными составами и очищаются для твердых видов покрытия, в летний период прометаются.</w:t>
      </w:r>
    </w:p>
    <w:p w:rsidR="002C4E85" w:rsidRPr="004637BF" w:rsidRDefault="002C4E85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C4E85" w:rsidRPr="008422DD" w:rsidRDefault="008422DD" w:rsidP="00CA38DE">
      <w:pPr>
        <w:pStyle w:val="a3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</w:t>
      </w:r>
      <w:r w:rsidR="00934B1A" w:rsidRPr="008422DD">
        <w:rPr>
          <w:rFonts w:ascii="Times New Roman" w:hAnsi="Times New Roman"/>
          <w:b/>
          <w:sz w:val="24"/>
          <w:szCs w:val="24"/>
        </w:rPr>
        <w:t xml:space="preserve"> реализации </w:t>
      </w:r>
      <w:r>
        <w:rPr>
          <w:rFonts w:ascii="Times New Roman" w:hAnsi="Times New Roman"/>
          <w:b/>
          <w:sz w:val="24"/>
          <w:szCs w:val="24"/>
        </w:rPr>
        <w:t>Программы и целевые индикаторы</w:t>
      </w:r>
      <w:r w:rsidRPr="008422DD">
        <w:rPr>
          <w:rFonts w:ascii="Times New Roman" w:hAnsi="Times New Roman"/>
          <w:b/>
          <w:sz w:val="24"/>
          <w:szCs w:val="24"/>
        </w:rPr>
        <w:t>.</w:t>
      </w:r>
    </w:p>
    <w:p w:rsidR="009D2102" w:rsidRDefault="007A1BFD" w:rsidP="00CA38DE">
      <w:pPr>
        <w:pStyle w:val="a3"/>
        <w:numPr>
          <w:ilvl w:val="1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bidi="ru-RU"/>
        </w:rPr>
      </w:pPr>
      <w:r w:rsidRPr="008422DD">
        <w:rPr>
          <w:rFonts w:ascii="Times New Roman" w:hAnsi="Times New Roman"/>
          <w:sz w:val="24"/>
          <w:szCs w:val="24"/>
        </w:rPr>
        <w:t xml:space="preserve">Обеспечение комфортного проживания на городских территориях, в соответствии санитарно-эпидемиологическими нормами, обеспечение чистоты территории округа, благоприятный внешний вид, а также защиту окружающей среды. Содержание территории МО Морской в санитарно-эпидемиологических нормах, обеспечение чистоты и благоприятного вида газонов, детских площадок и пешеходных дорожек. Уборка территории МО Морской общей площадью </w:t>
      </w:r>
      <w:r w:rsidR="00794EF7">
        <w:rPr>
          <w:rFonts w:ascii="Times New Roman" w:hAnsi="Times New Roman"/>
          <w:sz w:val="24"/>
          <w:szCs w:val="24"/>
        </w:rPr>
        <w:t>136798</w:t>
      </w:r>
      <w:r w:rsidRPr="008422DD">
        <w:rPr>
          <w:rFonts w:ascii="Times New Roman" w:hAnsi="Times New Roman"/>
          <w:sz w:val="24"/>
          <w:szCs w:val="24"/>
        </w:rPr>
        <w:t xml:space="preserve"> м</w:t>
      </w:r>
      <w:r w:rsidRPr="008422DD">
        <w:rPr>
          <w:rFonts w:ascii="Times New Roman" w:hAnsi="Times New Roman"/>
          <w:sz w:val="24"/>
          <w:szCs w:val="24"/>
          <w:vertAlign w:val="superscript"/>
        </w:rPr>
        <w:t>2</w:t>
      </w:r>
      <w:r w:rsidRPr="008422DD">
        <w:rPr>
          <w:rFonts w:ascii="Times New Roman" w:hAnsi="Times New Roman"/>
          <w:sz w:val="24"/>
          <w:szCs w:val="24"/>
        </w:rPr>
        <w:t>,</w:t>
      </w:r>
      <w:r w:rsidR="00936B8B">
        <w:rPr>
          <w:rFonts w:ascii="Times New Roman" w:hAnsi="Times New Roman"/>
          <w:sz w:val="24"/>
          <w:szCs w:val="24"/>
        </w:rPr>
        <w:t xml:space="preserve"> в том числе площадь: усовершенствованного</w:t>
      </w:r>
      <w:r w:rsidRPr="008422DD">
        <w:rPr>
          <w:rFonts w:ascii="Times New Roman" w:hAnsi="Times New Roman"/>
          <w:sz w:val="24"/>
          <w:szCs w:val="24"/>
        </w:rPr>
        <w:t xml:space="preserve"> </w:t>
      </w:r>
      <w:r w:rsidR="00936B8B">
        <w:rPr>
          <w:rFonts w:ascii="Times New Roman" w:hAnsi="Times New Roman"/>
          <w:sz w:val="24"/>
          <w:szCs w:val="24"/>
        </w:rPr>
        <w:t>покрытия 1</w:t>
      </w:r>
      <w:r w:rsidR="00E86898">
        <w:rPr>
          <w:rFonts w:ascii="Times New Roman" w:hAnsi="Times New Roman"/>
          <w:sz w:val="24"/>
          <w:szCs w:val="24"/>
        </w:rPr>
        <w:t>7727</w:t>
      </w:r>
      <w:r w:rsidR="00936B8B">
        <w:rPr>
          <w:rFonts w:ascii="Times New Roman" w:hAnsi="Times New Roman"/>
          <w:sz w:val="24"/>
          <w:szCs w:val="24"/>
        </w:rPr>
        <w:t xml:space="preserve"> м</w:t>
      </w:r>
      <w:r w:rsidR="00936B8B" w:rsidRPr="00936B8B">
        <w:rPr>
          <w:rFonts w:ascii="Times New Roman" w:hAnsi="Times New Roman"/>
          <w:sz w:val="24"/>
          <w:szCs w:val="24"/>
          <w:vertAlign w:val="superscript"/>
        </w:rPr>
        <w:t>2</w:t>
      </w:r>
      <w:r w:rsidR="00936B8B">
        <w:rPr>
          <w:rFonts w:ascii="Times New Roman" w:hAnsi="Times New Roman"/>
          <w:sz w:val="24"/>
          <w:szCs w:val="24"/>
        </w:rPr>
        <w:t>, неусовершенствованного покрытия 8</w:t>
      </w:r>
      <w:r w:rsidR="00E86898">
        <w:rPr>
          <w:rFonts w:ascii="Times New Roman" w:hAnsi="Times New Roman"/>
          <w:sz w:val="24"/>
          <w:szCs w:val="24"/>
        </w:rPr>
        <w:t>875</w:t>
      </w:r>
      <w:r w:rsidR="00936B8B">
        <w:rPr>
          <w:rFonts w:ascii="Times New Roman" w:hAnsi="Times New Roman"/>
          <w:sz w:val="24"/>
          <w:szCs w:val="24"/>
        </w:rPr>
        <w:t xml:space="preserve"> м</w:t>
      </w:r>
      <w:r w:rsidR="00936B8B" w:rsidRPr="00936B8B">
        <w:rPr>
          <w:rFonts w:ascii="Times New Roman" w:hAnsi="Times New Roman"/>
          <w:sz w:val="24"/>
          <w:szCs w:val="24"/>
          <w:vertAlign w:val="superscript"/>
        </w:rPr>
        <w:t>2</w:t>
      </w:r>
      <w:r w:rsidR="00936B8B">
        <w:rPr>
          <w:rFonts w:ascii="Times New Roman" w:hAnsi="Times New Roman"/>
          <w:sz w:val="24"/>
          <w:szCs w:val="24"/>
        </w:rPr>
        <w:t xml:space="preserve">, растительного покрытия </w:t>
      </w:r>
      <w:r w:rsidR="00794EF7">
        <w:rPr>
          <w:rFonts w:ascii="Times New Roman" w:hAnsi="Times New Roman"/>
          <w:sz w:val="24"/>
          <w:szCs w:val="24"/>
        </w:rPr>
        <w:t>110196</w:t>
      </w:r>
      <w:r w:rsidR="001D3A1D">
        <w:rPr>
          <w:rFonts w:ascii="Times New Roman" w:hAnsi="Times New Roman"/>
          <w:sz w:val="24"/>
          <w:szCs w:val="24"/>
        </w:rPr>
        <w:t xml:space="preserve"> </w:t>
      </w:r>
      <w:r w:rsidR="00936B8B">
        <w:rPr>
          <w:rFonts w:ascii="Times New Roman" w:hAnsi="Times New Roman"/>
          <w:sz w:val="24"/>
          <w:szCs w:val="24"/>
        </w:rPr>
        <w:t>м</w:t>
      </w:r>
      <w:r w:rsidR="00936B8B" w:rsidRPr="00936B8B">
        <w:rPr>
          <w:rFonts w:ascii="Times New Roman" w:hAnsi="Times New Roman"/>
          <w:sz w:val="24"/>
          <w:szCs w:val="24"/>
          <w:vertAlign w:val="superscript"/>
        </w:rPr>
        <w:t>2</w:t>
      </w:r>
      <w:r w:rsidR="00936B8B">
        <w:rPr>
          <w:rFonts w:ascii="Times New Roman" w:hAnsi="Times New Roman"/>
          <w:sz w:val="24"/>
          <w:szCs w:val="24"/>
        </w:rPr>
        <w:t xml:space="preserve">, </w:t>
      </w:r>
      <w:r w:rsidR="008422DD">
        <w:rPr>
          <w:rFonts w:ascii="Times New Roman" w:hAnsi="Times New Roman"/>
          <w:sz w:val="24"/>
          <w:szCs w:val="24"/>
        </w:rPr>
        <w:t>работы выполняются</w:t>
      </w:r>
      <w:r w:rsidRPr="008422DD">
        <w:rPr>
          <w:rFonts w:ascii="Times New Roman" w:hAnsi="Times New Roman"/>
          <w:sz w:val="24"/>
          <w:szCs w:val="24"/>
        </w:rPr>
        <w:t xml:space="preserve"> в течение всего 20</w:t>
      </w:r>
      <w:r w:rsidR="00E86898">
        <w:rPr>
          <w:rFonts w:ascii="Times New Roman" w:hAnsi="Times New Roman"/>
          <w:sz w:val="24"/>
          <w:szCs w:val="24"/>
        </w:rPr>
        <w:t>2</w:t>
      </w:r>
      <w:r w:rsidR="00794EF7">
        <w:rPr>
          <w:rFonts w:ascii="Times New Roman" w:hAnsi="Times New Roman"/>
          <w:sz w:val="24"/>
          <w:szCs w:val="24"/>
        </w:rPr>
        <w:t>2</w:t>
      </w:r>
      <w:r w:rsidRPr="008422DD">
        <w:rPr>
          <w:rFonts w:ascii="Times New Roman" w:hAnsi="Times New Roman"/>
          <w:sz w:val="24"/>
          <w:szCs w:val="24"/>
        </w:rPr>
        <w:t xml:space="preserve"> года.</w:t>
      </w:r>
    </w:p>
    <w:p w:rsidR="00F40816" w:rsidRPr="00F40816" w:rsidRDefault="00F40816" w:rsidP="00CA38DE">
      <w:pPr>
        <w:pStyle w:val="a3"/>
        <w:numPr>
          <w:ilvl w:val="1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bidi="ru-RU"/>
        </w:rPr>
      </w:pPr>
      <w:r w:rsidRPr="00F40816">
        <w:rPr>
          <w:rFonts w:ascii="Times New Roman" w:hAnsi="Times New Roman"/>
          <w:sz w:val="24"/>
          <w:szCs w:val="24"/>
        </w:rPr>
        <w:t xml:space="preserve">Степень соответствия запланированного уровня затрат и эффективности использования денежных средств, направленных на реализацию </w:t>
      </w:r>
      <w:r w:rsidR="00D064A8">
        <w:rPr>
          <w:rFonts w:ascii="Times New Roman" w:hAnsi="Times New Roman"/>
          <w:sz w:val="24"/>
          <w:szCs w:val="24"/>
        </w:rPr>
        <w:t>Программы</w:t>
      </w:r>
      <w:r w:rsidRPr="00F40816">
        <w:rPr>
          <w:rFonts w:ascii="Times New Roman" w:hAnsi="Times New Roman"/>
          <w:sz w:val="24"/>
          <w:szCs w:val="24"/>
        </w:rPr>
        <w:t>: уровень финансирования реализации ведомственной целевой программы; фактический объем финансирования реализации ведомственной целевой программы; отношение суммы муниципальных контрактов, заключенных конкурентным способом определения поставщика (подрядчика, исполнителя) к сумме всех заключенных муниципальных контрактов по ведомственной целевой программе. Качество исполнения ведомственной целевой программы определяется исполнением всех запланированных видов работ в утвержденные сроки, не превышая объемов финансирования. Оценка степени достижения целей и решения задач ведомственной целей программы определяется путем сопоставления фактически достигнутых значений показателей (индикаторов) ведомственной целевой программы и их плановых значений</w:t>
      </w:r>
    </w:p>
    <w:p w:rsidR="009D2102" w:rsidRPr="004637BF" w:rsidRDefault="009D2102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934B1A" w:rsidRPr="004637BF" w:rsidRDefault="00273139" w:rsidP="00CA38DE">
      <w:pPr>
        <w:numPr>
          <w:ilvl w:val="0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 описание программных мероприятий</w:t>
      </w:r>
      <w:r w:rsidR="00E15EAA" w:rsidRPr="004637BF">
        <w:rPr>
          <w:rFonts w:ascii="Times New Roman" w:hAnsi="Times New Roman"/>
          <w:b/>
          <w:sz w:val="24"/>
          <w:szCs w:val="24"/>
        </w:rPr>
        <w:t>.</w:t>
      </w:r>
    </w:p>
    <w:p w:rsidR="00794EF7" w:rsidRDefault="00794EF7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7431A" w:rsidRPr="00EA1055" w:rsidRDefault="00F7431A" w:rsidP="00F7431A">
      <w:pPr>
        <w:numPr>
          <w:ilvl w:val="1"/>
          <w:numId w:val="15"/>
        </w:numPr>
        <w:suppressAutoHyphens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02FDD">
        <w:rPr>
          <w:rFonts w:ascii="Times New Roman" w:hAnsi="Times New Roman"/>
          <w:sz w:val="24"/>
          <w:szCs w:val="24"/>
          <w:lang w:bidi="ru-RU"/>
        </w:rPr>
        <w:t>Выполнение работ по уборке территорий осуществляется ручным способом с применением средств малой механизации, таких</w:t>
      </w:r>
      <w:r w:rsidRPr="00EA1055">
        <w:rPr>
          <w:rFonts w:ascii="Times New Roman" w:hAnsi="Times New Roman"/>
          <w:sz w:val="24"/>
          <w:szCs w:val="24"/>
          <w:lang w:bidi="ru-RU"/>
        </w:rPr>
        <w:t xml:space="preserve"> как: мотоблоки, мотопилы, мотокосы, газонокосилки, механические измельчители, снегоуборочная техника на базе мотоблоков с насадками для уборки снега, воздуходувки пылесосы для уборки листвы и т.д.с учётом требований техники безопасности. Запрещается использование на газонах и детских игровых площадках механизированной техники, а также техники с мощностью двигателя свыше 10 л.с. (трактор, мини-трактор, погрузчик, коммунально-уборочные машины, машины дорожные и т.д.). Также при ручном способе уборки используется инвентарь в зависимости от периода года, в зимний период используются: метлы, лопаты, движки, ломы; в летний период используются метлы, лопаты, грабли и дополнительно – шланги с насадками для промывки оборудования, урн и поливки территорий. В зимний период запрещается использование реагентов на основе жидкостей и крупных технических солей.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Требования к качеству, техническим характеристикам товаров, требования к их безопасности, требования к функциональным характеристикам (потребительским свойствам) товаров, требования к размерам, упаковке, отгрузке товаров и иные показатели, связанные с определением соответствия используемых товаров потребностям заказчика: Смесь песко-соляная должна быть предназначена для предотвращения появления льда на поверхности убираемой территории, а также для удаления снега. Наименьшая температура окружающей среды, при которой должны сохраняться все характеристики при эксплуатации должна быть не более -5 °С. Смесь должна быть не токсична, не должна оказывать вредного воздействия на кожу человека, его органы дыхания, зелёные насаждения. Должна быть негорюча, взрыво-</w:t>
      </w:r>
      <w:r w:rsidRPr="00EA1055">
        <w:rPr>
          <w:rFonts w:ascii="Times New Roman" w:hAnsi="Times New Roman"/>
          <w:sz w:val="24"/>
          <w:szCs w:val="24"/>
          <w:lang w:bidi="ru-RU"/>
        </w:rPr>
        <w:lastRenderedPageBreak/>
        <w:t>пожаробезопасна. Наибольшая удельная эффективная активность естественных радионуклидов должна быть не более 740 Бк/кг. Содержание технической соли в смеси не должно быть более 10%. Наибольшая массовая доля частиц размером св. 5 мм до 10 мм должно быть не более 5%. Наименьшая массовая доля частиц размером св. 1 мм до 5 мм должно быть не менее 75%. Смесь должна состоять из технической соли и природного песка. Должна представлять собой твердый сыпучий материал. Посторонние механические примеси должны отсутствовать. Запах должен отсутствовать. Содержание частиц размером более 10 мм не допускается. Содержание песка в смеси пескосоляной не должно быть менее 90%. Наибольшая массовая доля пылевидных и глинистых частиц должна быть не более 3%.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Мешки для мусора. Мешки должны быть изготовлены из полиэтилена высокого давления, предназначенного для тонких пленок и пленочных изделий. Толщина полиэтилена должна быть не менее 40 и не более 80 микрон. Габаритные размеры мешков не должны быть (BхH): ширина менее 700 мм, высота менее 1100 мм. Прочность при разрыве полиэтилена должна быть: не менее 105 кгс/см</w:t>
      </w:r>
      <w:r w:rsidRPr="00EA1055">
        <w:rPr>
          <w:rFonts w:ascii="Times New Roman" w:hAnsi="Times New Roman"/>
          <w:sz w:val="24"/>
          <w:szCs w:val="24"/>
          <w:vertAlign w:val="superscript"/>
          <w:lang w:bidi="ru-RU"/>
        </w:rPr>
        <w:t>2</w:t>
      </w:r>
      <w:r w:rsidRPr="00EA1055">
        <w:rPr>
          <w:rFonts w:ascii="Times New Roman" w:hAnsi="Times New Roman"/>
          <w:sz w:val="24"/>
          <w:szCs w:val="24"/>
          <w:lang w:bidi="ru-RU"/>
        </w:rPr>
        <w:t>. Плотность полиэтилена не должна быть: более 0,9240 г/см</w:t>
      </w:r>
      <w:r w:rsidRPr="00EA1055">
        <w:rPr>
          <w:rFonts w:ascii="Times New Roman" w:hAnsi="Times New Roman"/>
          <w:sz w:val="24"/>
          <w:szCs w:val="24"/>
          <w:vertAlign w:val="superscript"/>
          <w:lang w:bidi="ru-RU"/>
        </w:rPr>
        <w:t>3</w:t>
      </w:r>
      <w:r w:rsidRPr="00EA1055">
        <w:rPr>
          <w:rFonts w:ascii="Times New Roman" w:hAnsi="Times New Roman"/>
          <w:sz w:val="24"/>
          <w:szCs w:val="24"/>
          <w:lang w:bidi="ru-RU"/>
        </w:rPr>
        <w:t>. Номер группы плотности полиэтилена должен быть не менее 3. Мешки должны быть черного цвета. Мешки должны быть прочны при растяжении и сжатии, стойки к удару и разрыву.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В случае отсутствия или повреждений металлических вставок (вкладышей) в урнах необходимо установить мешки для мусора.</w:t>
      </w:r>
    </w:p>
    <w:p w:rsidR="00F7431A" w:rsidRPr="00102FDD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02FDD">
        <w:rPr>
          <w:rFonts w:ascii="Times New Roman" w:hAnsi="Times New Roman"/>
          <w:sz w:val="24"/>
          <w:szCs w:val="24"/>
          <w:lang w:bidi="ru-RU"/>
        </w:rPr>
        <w:t>При организации работ по уборке территорий МО Морской необходимо производить работы в утвержденных границах территорий, а также с учетом: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- уборочной площади обслуживаемых территорий;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- места размещения производственной базы (места хранения средств механизации, инструмента, мест хранения противогололедных материалов);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 xml:space="preserve">- времени, затраченного для загрузки противогололедных материалов в зимний период и наполнения емкостей для полива водой </w:t>
      </w:r>
      <w:r>
        <w:rPr>
          <w:rFonts w:ascii="Times New Roman" w:hAnsi="Times New Roman"/>
          <w:sz w:val="24"/>
          <w:szCs w:val="24"/>
          <w:lang w:bidi="ru-RU"/>
        </w:rPr>
        <w:br/>
      </w:r>
      <w:r w:rsidRPr="00EA1055">
        <w:rPr>
          <w:rFonts w:ascii="Times New Roman" w:hAnsi="Times New Roman"/>
          <w:sz w:val="24"/>
          <w:szCs w:val="24"/>
          <w:lang w:bidi="ru-RU"/>
        </w:rPr>
        <w:t>в летний период;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- последовательности выполнения работ по подметанию или сдвиганию снега, посыпке противогололедными материалами;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- времени начала и окончания работ по уборке территорий.</w:t>
      </w:r>
    </w:p>
    <w:p w:rsidR="00F7431A" w:rsidRPr="00102FDD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02FDD">
        <w:rPr>
          <w:rFonts w:ascii="Times New Roman" w:hAnsi="Times New Roman"/>
          <w:sz w:val="24"/>
          <w:szCs w:val="24"/>
          <w:lang w:bidi="ru-RU"/>
        </w:rPr>
        <w:t xml:space="preserve">Мероприятия по подготовке и обслуживанию уборочной техники и персонала к работам в зимний и летний периоды проводятся организациями, осуществляющими уборку территорий. </w:t>
      </w:r>
    </w:p>
    <w:p w:rsidR="00F7431A" w:rsidRPr="00102FDD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02FDD">
        <w:rPr>
          <w:rFonts w:ascii="Times New Roman" w:hAnsi="Times New Roman"/>
          <w:sz w:val="24"/>
          <w:szCs w:val="24"/>
          <w:lang w:bidi="ru-RU"/>
        </w:rPr>
        <w:t>Ежедневная уборка, включающая соответствующие виды работ для ежедневной уборки территорий МО Морской, в том числе дорожек, детских площадок и газонов, т.е. всех адресов, производится ежедневно кроме выходного дня.</w:t>
      </w:r>
    </w:p>
    <w:p w:rsidR="00F7431A" w:rsidRPr="00102FDD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02FDD">
        <w:rPr>
          <w:rFonts w:ascii="Times New Roman" w:hAnsi="Times New Roman"/>
          <w:sz w:val="24"/>
          <w:szCs w:val="24"/>
          <w:lang w:bidi="ru-RU"/>
        </w:rPr>
        <w:t xml:space="preserve">Уборочные работы производятся, в том числе и в праздничные дни, утвержденные Правительством РФ. В выходной день – воскресенье работы не производятся. </w:t>
      </w:r>
    </w:p>
    <w:p w:rsidR="00F7431A" w:rsidRPr="00102FDD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02FDD">
        <w:rPr>
          <w:rFonts w:ascii="Times New Roman" w:hAnsi="Times New Roman"/>
          <w:sz w:val="24"/>
          <w:szCs w:val="24"/>
          <w:lang w:bidi="ru-RU"/>
        </w:rPr>
        <w:t>Работы по содержанию и ремонту МАФ, детского игрового и спортивного оборудования производятся круглогодично.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02FDD">
        <w:rPr>
          <w:rFonts w:ascii="Times New Roman" w:hAnsi="Times New Roman"/>
          <w:sz w:val="24"/>
          <w:szCs w:val="24"/>
          <w:lang w:bidi="ru-RU"/>
        </w:rPr>
        <w:t xml:space="preserve">Количество человек, профессии – дворник, занятых на ежедневной уборке территорий МО Морской должно составлять </w:t>
      </w:r>
      <w:r w:rsidRPr="00EA1055">
        <w:rPr>
          <w:rFonts w:ascii="Times New Roman" w:hAnsi="Times New Roman"/>
          <w:sz w:val="24"/>
          <w:szCs w:val="24"/>
          <w:lang w:bidi="ru-RU"/>
        </w:rPr>
        <w:t>не менее 10 человек, то есть по одному человеку на три адреса, что является необходимым и достаточным для проведения ежедневных обязательных уборочных работ в утрене-дневное время.</w:t>
      </w:r>
    </w:p>
    <w:p w:rsidR="00F7431A" w:rsidRPr="00102FDD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02FDD">
        <w:rPr>
          <w:rFonts w:ascii="Times New Roman" w:hAnsi="Times New Roman"/>
          <w:sz w:val="24"/>
          <w:szCs w:val="24"/>
          <w:lang w:bidi="ru-RU"/>
        </w:rPr>
        <w:t>Содержание территории в зимний период.</w:t>
      </w:r>
    </w:p>
    <w:p w:rsidR="00F7431A" w:rsidRPr="00102FDD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u w:val="single"/>
          <w:lang w:bidi="ru-RU"/>
        </w:rPr>
      </w:pPr>
      <w:r w:rsidRPr="00102FDD">
        <w:rPr>
          <w:rFonts w:ascii="Times New Roman" w:hAnsi="Times New Roman"/>
          <w:sz w:val="24"/>
          <w:szCs w:val="24"/>
          <w:lang w:bidi="ru-RU"/>
        </w:rPr>
        <w:t>Основные требования к содержанию территорий в зимний период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Технология выполнения операций по уборке всех территорий должна обеспечить безопасное и беспрепятственное движение транспортных средств (велосипедов, самокатов, электроскутеров, детских колясок и т.п.) и пешеходов независимо от погодных условий.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Территории с усовершенствованным покрытием очищаются до твердого покрытия, производится просыпка противогололедными материалами.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lastRenderedPageBreak/>
        <w:t>Территории с неусовершенствованными покрытиями, в том числе детские игровые и спортивные площадки, убираются полностью под движок (лопату), оставляется слой снега для последующего уплотнения. Не допускается образование наледи на детском игровом и спортивном оборудовании, а также наледи на детских площадках.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Уборка газонных покрытий осуществляется вручную, в том числе обеспечивается подбор мусора, при положительных температурах воздуха. Допускается складирование на газонах снега, собираемого на территориях детских площадок и дорожек без повреждений зеленых насаждений, и ограждений газонов при складировании снега.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Крышки всех колодцев ливневой канализации и других водоприемных устройств полностью и тщательно очищаются от снега и льда.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 xml:space="preserve">Элементы малых архитектурных форм и скамейки в целях безопасности граждан поддерживаются в исправном состоянии и ежедневно очищаются от снега и наледи. 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 xml:space="preserve">С началом снегопада пешеходные дорожки территорий МО Морской обрабатываются противогололедным материалом. Время на обработку всей площади территорий МО Морской </w:t>
      </w:r>
      <w:r w:rsidRPr="00EA1055">
        <w:rPr>
          <w:rFonts w:ascii="Times New Roman" w:hAnsi="Times New Roman"/>
          <w:b/>
          <w:sz w:val="24"/>
          <w:szCs w:val="24"/>
          <w:lang w:bidi="ru-RU"/>
        </w:rPr>
        <w:t xml:space="preserve">не должно превышать три часа </w:t>
      </w:r>
      <w:r w:rsidRPr="00EA1055">
        <w:rPr>
          <w:rFonts w:ascii="Times New Roman" w:hAnsi="Times New Roman"/>
          <w:sz w:val="24"/>
          <w:szCs w:val="24"/>
          <w:lang w:bidi="ru-RU"/>
        </w:rPr>
        <w:t>с начала снегопада. После обработки производится уборка территорий МО Морской механизированным способом или вручную от льда и уплотненного снега. Уборка скола производится одновременно со скалыванием или немедленно по его окончании.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Пешеходные дорожки должны быть очищены от снега и наледи до асфальта, плиточного покрытия (или иного усовершенствованного покрытия) и бордюрного камня. При отсутствии усовершенствованных покрытий допускается уплотненный снежный накат.</w:t>
      </w:r>
    </w:p>
    <w:p w:rsidR="00F7431A" w:rsidRPr="00102FDD" w:rsidRDefault="00F7431A" w:rsidP="00F7431A">
      <w:pPr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02FDD">
        <w:rPr>
          <w:rFonts w:ascii="Times New Roman" w:hAnsi="Times New Roman"/>
          <w:sz w:val="24"/>
          <w:szCs w:val="24"/>
          <w:lang w:bidi="ru-RU"/>
        </w:rPr>
        <w:t>Виды работ по уборке внутриквартальных и внутридворовых территорий, проводимых в зимний период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Подметание (уборка «под лопату») свежевыпавшего снега высотой до 2 см на усовершенствованных и неусовершенствованных покрытиях.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Подметание (уборка «под лопату») свежевыпавшего снега высотой свыше 2 см. Подметание территории покрытий в дни без снегопадов, не менее 5 за отчетный период.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Сдвигание свежевыпавшего снега высотой свыше 2 см (в т.ч. с детских игровых и спортивных площадок), периодичность проводимых работ должна проводиться с учетом исключения образования наледи на покрытиях.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Очистка территорий с усовершенствованным покрытием от уплотненного снега и снежно-ледяных образований, периодичность проводимых работ должна проводиться с учетом исключения таких образований и сочетаться с такими работами как посыпка территории противогололедной смесью.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При наступлении положительных температур, покрытия отчищаются от наледи и льда вручную. Также при положительных температурах производится уборка газонов от мусора, талого снега, бытовых отходов и др.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Погрузка и вывоз снега осуществляется по необходимости, для исключения возможности хранения и складирования на территории. Вывоз снега и его размещение должно осуществляться в специально оборудованных местах.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Отчистка урн от мусора производится ежедневно, исключается возможность хранения и складирования мусора и отходов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A1055">
        <w:rPr>
          <w:rFonts w:ascii="Times New Roman" w:hAnsi="Times New Roman"/>
          <w:sz w:val="24"/>
          <w:szCs w:val="24"/>
          <w:lang w:bidi="ru-RU"/>
        </w:rPr>
        <w:t>на территории.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Уборка территории включает, в том числе, удаление трупов животных, грызунов и птиц (санитарную очистку территории).</w:t>
      </w:r>
    </w:p>
    <w:p w:rsidR="00F7431A" w:rsidRPr="00102FDD" w:rsidRDefault="00F7431A" w:rsidP="00F7431A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02FDD">
        <w:rPr>
          <w:rFonts w:ascii="Times New Roman" w:hAnsi="Times New Roman"/>
          <w:sz w:val="24"/>
          <w:szCs w:val="24"/>
          <w:lang w:bidi="ru-RU"/>
        </w:rPr>
        <w:t>Состав обязательных ежедневных уборочных работ территории, проводимых в зимний период, входит:</w:t>
      </w:r>
    </w:p>
    <w:p w:rsidR="00F7431A" w:rsidRPr="00EA1055" w:rsidRDefault="00F7431A" w:rsidP="00F7431A">
      <w:pPr>
        <w:suppressAutoHyphens/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Уборка детских площадок и пешеходных дорожек, в том числе подметание свежевыпавшего снега высотой до 2 см.</w:t>
      </w:r>
    </w:p>
    <w:p w:rsidR="00F7431A" w:rsidRPr="00EA1055" w:rsidRDefault="00F7431A" w:rsidP="00F7431A">
      <w:pPr>
        <w:suppressAutoHyphens/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Уборка детских площадок, газонов и пешеходных дорожек от мусора, сбор мусора, очистка урн от мусора, вывоз мусора.</w:t>
      </w:r>
    </w:p>
    <w:p w:rsidR="00F7431A" w:rsidRPr="00EA1055" w:rsidRDefault="00F7431A" w:rsidP="00F7431A">
      <w:pPr>
        <w:suppressAutoHyphens/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Уборка детских площадок и пешеходных дорожек, в том числе подметание свежевыпавшего снега высотой более 2 см в периоды снегопадов, должна осуществляться оперативно не позднее 3 часов с момента начала снегопада.</w:t>
      </w:r>
    </w:p>
    <w:p w:rsidR="00F7431A" w:rsidRPr="00EA1055" w:rsidRDefault="00F7431A" w:rsidP="00F743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lastRenderedPageBreak/>
        <w:t>Просыпка территорий противогололедным составом должна осуществляться также одновременно с основными уборочными работами. После просыпки территории антигололедными средствами необходимо произвести уборку территории для избегания образования снежно-ледяных образований.</w:t>
      </w:r>
    </w:p>
    <w:p w:rsidR="00F7431A" w:rsidRPr="00EA1055" w:rsidRDefault="00F7431A" w:rsidP="00F7431A">
      <w:pPr>
        <w:suppressAutoHyphens/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Также количество определенных работ и виды работ могут быть увеличены и определены в случаях, когда данная необходимость вызвана природными явлениями, такими как снегопады, ветра, ураганы, резкие перепады температур, паводки, падение листвы, кустарников и деревьев.</w:t>
      </w:r>
    </w:p>
    <w:p w:rsidR="00F7431A" w:rsidRPr="00EA1055" w:rsidRDefault="00F7431A" w:rsidP="00F743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Также виды работ могут быть изменены и определены в случаях, когда данная необходимость вызвана природными явлениями, такими как отсутствие снега и положительная температура воздуха, тогда уборка и вывоз снега заменяются работами по уходу за территорией предусмотренной летней уборкой, такими как уборка газонов, уборка листвы, подметание покрытий территории.</w:t>
      </w:r>
    </w:p>
    <w:p w:rsidR="00F7431A" w:rsidRPr="00102FDD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02FDD">
        <w:rPr>
          <w:rFonts w:ascii="Times New Roman" w:hAnsi="Times New Roman"/>
          <w:sz w:val="24"/>
          <w:szCs w:val="24"/>
          <w:lang w:bidi="ru-RU"/>
        </w:rPr>
        <w:t>Содержание территории в летний период.</w:t>
      </w:r>
    </w:p>
    <w:p w:rsidR="00F7431A" w:rsidRPr="00102FDD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02FDD">
        <w:rPr>
          <w:rFonts w:ascii="Times New Roman" w:hAnsi="Times New Roman"/>
          <w:sz w:val="24"/>
          <w:szCs w:val="24"/>
          <w:lang w:bidi="ru-RU"/>
        </w:rPr>
        <w:t>Основные требования к содержанию территорий в летний период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В период летней уборки основной задачей является удаление загрязнений после зимнего периода при наступлении положительных температур. Выполнение операций по уборке территорий в летний период должно обеспечивать снижение пылеобразования и оказывать благоприятное воздействие на окружающую среду. Важнейшим условием качественного выполнения операций по уборке является их своевременность.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Территории с неусовершенствованными покрытиями, в том числе детские игровые и спортивные площадки, убираются от мусора вручную ежедневно.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Уборка зеленных насаждений производится ежедневно от мусора, веток, смета и т.д. вручную.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Урны промываются и полностью очищаются от всякого вида загрязнений. Операции по мойке урн осуществляются в утренне-дневные часы и строго при положительных температурах окружающего воздуха. Мойка урн – периодически по мере необходимости, но не реже одного раза в месяц в летний период.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На зеленых насаждениях кустарниках и деревьях производится одиночная формовочная обрезка веток по мере необходимости. Вырубка аварийных, сухостойных и больных деревьев, представляющих угрозу жизни и здоровью людей и сохранности имущества, также для предупреждения и ликвидации последствий аварий, катастроф, стихийных бедствий и иных чрезвычайных ситуаций природного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A1055">
        <w:rPr>
          <w:rFonts w:ascii="Times New Roman" w:hAnsi="Times New Roman"/>
          <w:sz w:val="24"/>
          <w:szCs w:val="24"/>
          <w:lang w:bidi="ru-RU"/>
        </w:rPr>
        <w:t>и техногенного характера.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Крышки всех колодцев ливневой канализации и других водоприемных устройств полностью и тщательно очищаются от смета, листвы и мусора без сброса листьев и смета в колодцы ливневой канализации, другие водоприемные устройства.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Элементы малых архитектурных форм, скамейки в целях безопасности поддерживаются в исправном состоянии, окрашиваются в случае необходимости.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По мере необходимости производят мелкий ремонт газонных ограждений, подкрашивают в случае необходимости.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Игровое оборудование, малые архитектурные формы содержатся в исправном состоянии, ежедневно осматривается, в случае необходимости производится мелкий ремонт, не требующий сложной и трудоёмкой диагностики неисправности и технического состояния объекта, не связанный с разборкой объекта в целом или его частей, или(и) применением запчастей (</w:t>
      </w:r>
      <w:r w:rsidRPr="00EA1055">
        <w:rPr>
          <w:rFonts w:ascii="Times New Roman" w:hAnsi="Times New Roman"/>
          <w:i/>
          <w:iCs/>
          <w:sz w:val="24"/>
          <w:szCs w:val="24"/>
          <w:lang w:bidi="ru-RU"/>
        </w:rPr>
        <w:t>кроме, планок, реек, элементов декора, гаек, шурупов, болтов, саморезов, дюбелей и иных крепежных изделий, замена которых необходима для соединения частей конструкций</w:t>
      </w:r>
      <w:r w:rsidRPr="00EA1055">
        <w:rPr>
          <w:rFonts w:ascii="Times New Roman" w:hAnsi="Times New Roman"/>
          <w:sz w:val="24"/>
          <w:szCs w:val="24"/>
          <w:lang w:bidi="ru-RU"/>
        </w:rPr>
        <w:t>). В случае невозможности проведения мелкого ремонта производится его консервация сигнальной лентой до момента производства ремонтных работ по устранению неисправности.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Уборка территории включает, в том числе, удаление трупов животных, грызунов и птиц (санитарную очистку территории).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lastRenderedPageBreak/>
        <w:t>Расходные материалы предоставляются Заказчиком.</w:t>
      </w:r>
    </w:p>
    <w:p w:rsidR="00F7431A" w:rsidRPr="00102FDD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02FDD">
        <w:rPr>
          <w:rFonts w:ascii="Times New Roman" w:hAnsi="Times New Roman"/>
          <w:sz w:val="24"/>
          <w:szCs w:val="24"/>
          <w:lang w:bidi="ru-RU"/>
        </w:rPr>
        <w:t>Виды работ по уборке территорий МО Морской проводимых в летний период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Подметание усовершенствованных и неусовершенствованных типов покрытий территории в дни без осадков, а также при положительных температурах воздуха.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Уборка территорий детских игровых и спортивных площадок от мусора, смета, листвы и других видов загрязнений, возможность хранения и складирования мусора исключена.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Промывка усовершенствованных типов покрытий территории после зимнего периода производство работ необходимо проводить при положительных температурах окружающего воздуха на дату производства работ.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 xml:space="preserve">Полив зеленных насаждений, необходимо проводить в случае аномально высоких температур, установившихся на период не менее двух недель. 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Уборка газонов с вывозом мусора для исключения возможности хранения и складирования на территории.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Содержание газонов должно производиться путем уборки территорий от мусора, веток, смета и т.д. вручную.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Отчистка газонов от опавших листьев (в том числе прошлогодних), вывоз мусора, веток, смета и листвы должен производиться в трехдневный срок с момента ее сбора и складирования.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Формовочная обрезка кустов и веток деревьев производится по необходимости, в пешеходных зонах первостепенно.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 xml:space="preserve">Очистка урн от мусора производится ежедневно, исключена возможность складирования и хранения мусора на территории. 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Промывку урн, расположенных на уборочных территориях необходимо проводить при положительных температурах окружающего воздуха на дату производства работ и строго в рабочий день. Мойка урн – периодически по мере необходимости, но не реже одного раза в месяц в летний период.</w:t>
      </w:r>
    </w:p>
    <w:p w:rsidR="00F7431A" w:rsidRPr="00102FDD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02FDD">
        <w:rPr>
          <w:rFonts w:ascii="Times New Roman" w:hAnsi="Times New Roman"/>
          <w:sz w:val="24"/>
          <w:szCs w:val="24"/>
          <w:lang w:bidi="ru-RU"/>
        </w:rPr>
        <w:t>Состав обязательных ежедневных уборочных работ территории МО Морской проводимых в летний период входит: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Уборка детских площадок и пешеходных дорожек, в том числе подметание территорий, в соответствии с пунктом 4.2.1. и 4.2.2.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Уборка газонов от мусора, веток, сбор мусора, очистка урн от мусора.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 xml:space="preserve">Также количество определенных работ и виды работ могут быть увеличены и определены в случаях, когда данная необходимость вызвана природными явлениями, такими как снегопады, ветра, ураганы, резкие перепады температур, паводки, падение листвы, кустарников и деревьев. </w:t>
      </w:r>
    </w:p>
    <w:p w:rsidR="00F7431A" w:rsidRPr="00EA1055" w:rsidRDefault="00F7431A" w:rsidP="00F7431A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Также виды работ могут быть изменены и определены в случаях, когда данная необходимость вызвана природными явлениями, такими как в период летней уборки наступление отрицательных температур окружающего воздуха, выпадение снега, заморозки, тогда работы по уходу за территорией предусмотренной летней уборкой: уборка газонов, уборка листвы, подметание покрытий, заменяются работами зимнего периода: уборка и вывоз снега, просыпка покрытий противогололедными смесями.</w:t>
      </w:r>
    </w:p>
    <w:p w:rsidR="00F7431A" w:rsidRDefault="00F7431A" w:rsidP="00F743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1055">
        <w:rPr>
          <w:rFonts w:ascii="Times New Roman" w:hAnsi="Times New Roman"/>
          <w:sz w:val="24"/>
          <w:szCs w:val="24"/>
          <w:lang w:bidi="ru-RU"/>
        </w:rPr>
        <w:t>В случае стихийных бедствий, ураганов, штормовых ветров и иных стихийных бедствий при падении крупных веток и деревьев на территории ЗНОП местного значения, силами подрядной организации производится уборка веток и мусора упавших или представляющих угрозу деревьев.</w:t>
      </w:r>
    </w:p>
    <w:p w:rsidR="007A1BFD" w:rsidRPr="004637BF" w:rsidRDefault="007A1BFD" w:rsidP="00F7431A">
      <w:pPr>
        <w:numPr>
          <w:ilvl w:val="1"/>
          <w:numId w:val="1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37BF">
        <w:rPr>
          <w:rFonts w:ascii="Times New Roman" w:hAnsi="Times New Roman"/>
          <w:b/>
          <w:sz w:val="24"/>
          <w:szCs w:val="24"/>
        </w:rPr>
        <w:t xml:space="preserve">Общая уборочная площадь: </w:t>
      </w:r>
      <w:r w:rsidR="00794EF7">
        <w:rPr>
          <w:rFonts w:ascii="Times New Roman" w:hAnsi="Times New Roman"/>
          <w:b/>
          <w:sz w:val="24"/>
          <w:szCs w:val="24"/>
        </w:rPr>
        <w:t>136798</w:t>
      </w:r>
      <w:r w:rsidRPr="004637BF">
        <w:rPr>
          <w:rFonts w:ascii="Times New Roman" w:hAnsi="Times New Roman"/>
          <w:b/>
          <w:sz w:val="24"/>
          <w:szCs w:val="24"/>
        </w:rPr>
        <w:t xml:space="preserve"> м</w:t>
      </w:r>
      <w:r w:rsidRPr="00E86898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7A1BFD" w:rsidRPr="004637BF" w:rsidRDefault="007A1BFD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37BF">
        <w:rPr>
          <w:rFonts w:ascii="Times New Roman" w:hAnsi="Times New Roman"/>
          <w:b/>
          <w:sz w:val="24"/>
          <w:szCs w:val="24"/>
        </w:rPr>
        <w:t>Площадь усовершенствованного покрытия: 1</w:t>
      </w:r>
      <w:r w:rsidR="00E86898">
        <w:rPr>
          <w:rFonts w:ascii="Times New Roman" w:hAnsi="Times New Roman"/>
          <w:b/>
          <w:sz w:val="24"/>
          <w:szCs w:val="24"/>
        </w:rPr>
        <w:t>7727</w:t>
      </w:r>
      <w:r w:rsidRPr="004637BF">
        <w:rPr>
          <w:rFonts w:ascii="Times New Roman" w:hAnsi="Times New Roman"/>
          <w:b/>
          <w:sz w:val="24"/>
          <w:szCs w:val="24"/>
        </w:rPr>
        <w:t xml:space="preserve"> м</w:t>
      </w:r>
      <w:r w:rsidRPr="00E86898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4637BF">
        <w:rPr>
          <w:rFonts w:ascii="Times New Roman" w:hAnsi="Times New Roman"/>
          <w:b/>
          <w:sz w:val="24"/>
          <w:szCs w:val="24"/>
        </w:rPr>
        <w:t>.</w:t>
      </w:r>
    </w:p>
    <w:p w:rsidR="007A1BFD" w:rsidRPr="004637BF" w:rsidRDefault="007A1BFD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37BF">
        <w:rPr>
          <w:rFonts w:ascii="Times New Roman" w:hAnsi="Times New Roman"/>
          <w:b/>
          <w:sz w:val="24"/>
          <w:szCs w:val="24"/>
        </w:rPr>
        <w:t>Площадь неусовершенствованного покрытия: 8</w:t>
      </w:r>
      <w:r w:rsidR="00E86898">
        <w:rPr>
          <w:rFonts w:ascii="Times New Roman" w:hAnsi="Times New Roman"/>
          <w:b/>
          <w:sz w:val="24"/>
          <w:szCs w:val="24"/>
        </w:rPr>
        <w:t>875</w:t>
      </w:r>
      <w:r w:rsidRPr="004637BF">
        <w:rPr>
          <w:rFonts w:ascii="Times New Roman" w:hAnsi="Times New Roman"/>
          <w:b/>
          <w:sz w:val="24"/>
          <w:szCs w:val="24"/>
        </w:rPr>
        <w:t xml:space="preserve"> м</w:t>
      </w:r>
      <w:r w:rsidRPr="00E86898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4637BF">
        <w:rPr>
          <w:rFonts w:ascii="Times New Roman" w:hAnsi="Times New Roman"/>
          <w:b/>
          <w:sz w:val="24"/>
          <w:szCs w:val="24"/>
        </w:rPr>
        <w:t>.</w:t>
      </w:r>
    </w:p>
    <w:p w:rsidR="00461FD2" w:rsidRDefault="007A1BFD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37BF">
        <w:rPr>
          <w:rFonts w:ascii="Times New Roman" w:hAnsi="Times New Roman"/>
          <w:b/>
          <w:sz w:val="24"/>
          <w:szCs w:val="24"/>
        </w:rPr>
        <w:t xml:space="preserve">Площадь растительного покрытия: </w:t>
      </w:r>
      <w:r w:rsidR="00794EF7">
        <w:rPr>
          <w:rFonts w:ascii="Times New Roman" w:hAnsi="Times New Roman"/>
          <w:b/>
          <w:sz w:val="24"/>
          <w:szCs w:val="24"/>
        </w:rPr>
        <w:t>110196</w:t>
      </w:r>
      <w:r w:rsidRPr="004637BF">
        <w:rPr>
          <w:rFonts w:ascii="Times New Roman" w:hAnsi="Times New Roman"/>
          <w:b/>
          <w:sz w:val="24"/>
          <w:szCs w:val="24"/>
        </w:rPr>
        <w:t xml:space="preserve"> м</w:t>
      </w:r>
      <w:r w:rsidRPr="00E86898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4637BF">
        <w:rPr>
          <w:rFonts w:ascii="Times New Roman" w:hAnsi="Times New Roman"/>
          <w:b/>
          <w:sz w:val="24"/>
          <w:szCs w:val="24"/>
        </w:rPr>
        <w:t>.</w:t>
      </w:r>
    </w:p>
    <w:p w:rsidR="007905BF" w:rsidRPr="004637BF" w:rsidRDefault="007905BF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5901" w:rsidRPr="004637BF" w:rsidRDefault="007A5901" w:rsidP="00794EF7">
      <w:pPr>
        <w:numPr>
          <w:ilvl w:val="0"/>
          <w:numId w:val="15"/>
        </w:numPr>
        <w:tabs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637BF">
        <w:rPr>
          <w:rFonts w:ascii="Times New Roman" w:hAnsi="Times New Roman"/>
          <w:b/>
          <w:sz w:val="24"/>
          <w:szCs w:val="24"/>
          <w:lang w:bidi="ru-RU"/>
        </w:rPr>
        <w:lastRenderedPageBreak/>
        <w:t xml:space="preserve">Срок реализации </w:t>
      </w:r>
      <w:r w:rsidR="00C12317" w:rsidRPr="004637BF">
        <w:rPr>
          <w:rFonts w:ascii="Times New Roman" w:hAnsi="Times New Roman"/>
          <w:b/>
          <w:sz w:val="24"/>
          <w:szCs w:val="24"/>
          <w:lang w:bidi="ru-RU"/>
        </w:rPr>
        <w:t>Программы</w:t>
      </w:r>
    </w:p>
    <w:p w:rsidR="007A5901" w:rsidRPr="004637BF" w:rsidRDefault="007A5901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>Реализация Про</w:t>
      </w:r>
      <w:r w:rsidR="007A1BFD" w:rsidRPr="004637BF">
        <w:rPr>
          <w:rFonts w:ascii="Times New Roman" w:hAnsi="Times New Roman"/>
          <w:sz w:val="24"/>
          <w:szCs w:val="24"/>
          <w:lang w:bidi="ru-RU"/>
        </w:rPr>
        <w:t xml:space="preserve">граммы рассчитана </w:t>
      </w:r>
      <w:r w:rsidR="00ED5789" w:rsidRPr="004637BF">
        <w:rPr>
          <w:rFonts w:ascii="Times New Roman" w:hAnsi="Times New Roman"/>
          <w:sz w:val="24"/>
          <w:szCs w:val="24"/>
          <w:lang w:bidi="ru-RU"/>
        </w:rPr>
        <w:t>на 20</w:t>
      </w:r>
      <w:r w:rsidR="00E86898">
        <w:rPr>
          <w:rFonts w:ascii="Times New Roman" w:hAnsi="Times New Roman"/>
          <w:sz w:val="24"/>
          <w:szCs w:val="24"/>
          <w:lang w:bidi="ru-RU"/>
        </w:rPr>
        <w:t>2</w:t>
      </w:r>
      <w:r w:rsidR="00C27E79">
        <w:rPr>
          <w:rFonts w:ascii="Times New Roman" w:hAnsi="Times New Roman"/>
          <w:sz w:val="24"/>
          <w:szCs w:val="24"/>
          <w:lang w:bidi="ru-RU"/>
        </w:rPr>
        <w:t>2</w:t>
      </w:r>
      <w:r w:rsidR="007A1BFD" w:rsidRPr="004637BF">
        <w:rPr>
          <w:rFonts w:ascii="Times New Roman" w:hAnsi="Times New Roman"/>
          <w:sz w:val="24"/>
          <w:szCs w:val="24"/>
          <w:lang w:bidi="ru-RU"/>
        </w:rPr>
        <w:t xml:space="preserve"> год</w:t>
      </w:r>
      <w:r w:rsidRPr="004637BF">
        <w:rPr>
          <w:rFonts w:ascii="Times New Roman" w:hAnsi="Times New Roman"/>
          <w:sz w:val="24"/>
          <w:szCs w:val="24"/>
          <w:lang w:bidi="ru-RU"/>
        </w:rPr>
        <w:t>.</w:t>
      </w:r>
    </w:p>
    <w:p w:rsidR="007A5901" w:rsidRPr="004637BF" w:rsidRDefault="007A5901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6C4C69" w:rsidRDefault="007A5901" w:rsidP="00794EF7">
      <w:pPr>
        <w:numPr>
          <w:ilvl w:val="0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637BF">
        <w:rPr>
          <w:rFonts w:ascii="Times New Roman" w:hAnsi="Times New Roman"/>
          <w:b/>
          <w:sz w:val="24"/>
          <w:szCs w:val="24"/>
          <w:lang w:bidi="ru-RU"/>
        </w:rPr>
        <w:t>Оценка эффективности расходования бюджетных средств</w:t>
      </w:r>
    </w:p>
    <w:p w:rsidR="006C4C69" w:rsidRPr="006C4C69" w:rsidRDefault="006C4C69" w:rsidP="00CA38DE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6C4C69">
        <w:rPr>
          <w:rFonts w:ascii="Times New Roman" w:hAnsi="Times New Roman"/>
          <w:sz w:val="24"/>
          <w:szCs w:val="24"/>
          <w:lang w:bidi="ru-RU"/>
        </w:rPr>
        <w:t>Достигается путём:</w:t>
      </w:r>
    </w:p>
    <w:p w:rsidR="00DA60CE" w:rsidRPr="004637BF" w:rsidRDefault="00DA60CE" w:rsidP="00CA38DE">
      <w:pPr>
        <w:numPr>
          <w:ilvl w:val="0"/>
          <w:numId w:val="2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>планирования (мониторинг цен на услуги по организации и проведению данной программы);</w:t>
      </w:r>
    </w:p>
    <w:p w:rsidR="00DA60CE" w:rsidRPr="004637BF" w:rsidRDefault="00DA60CE" w:rsidP="00CA38DE">
      <w:pPr>
        <w:numPr>
          <w:ilvl w:val="0"/>
          <w:numId w:val="2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 xml:space="preserve">активное проведение конкурсных процедур по Федеральному закону «О контрактной системе в сфере закупок товаров, работ, услуг для обеспечения государственных и муниципальных </w:t>
      </w:r>
      <w:r w:rsidR="00ED5789" w:rsidRPr="004637BF">
        <w:rPr>
          <w:rFonts w:ascii="Times New Roman" w:hAnsi="Times New Roman"/>
          <w:sz w:val="24"/>
          <w:szCs w:val="24"/>
          <w:lang w:bidi="ru-RU"/>
        </w:rPr>
        <w:t>нужд» №</w:t>
      </w:r>
      <w:r w:rsidR="00ED5789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E2347">
        <w:rPr>
          <w:rFonts w:ascii="Times New Roman" w:hAnsi="Times New Roman"/>
          <w:sz w:val="24"/>
          <w:szCs w:val="24"/>
          <w:lang w:bidi="ru-RU"/>
        </w:rPr>
        <w:t>44-</w:t>
      </w:r>
      <w:r w:rsidRPr="004637BF">
        <w:rPr>
          <w:rFonts w:ascii="Times New Roman" w:hAnsi="Times New Roman"/>
          <w:sz w:val="24"/>
          <w:szCs w:val="24"/>
          <w:lang w:bidi="ru-RU"/>
        </w:rPr>
        <w:t>ФЗ от 05.04.2013;</w:t>
      </w:r>
    </w:p>
    <w:p w:rsidR="00DA60CE" w:rsidRPr="004637BF" w:rsidRDefault="00DA60CE" w:rsidP="00CA38DE">
      <w:pPr>
        <w:numPr>
          <w:ilvl w:val="0"/>
          <w:numId w:val="2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 xml:space="preserve">осуществление внутреннего муниципального финансового контроля в соответствии с частью 8 статьи 99 </w:t>
      </w:r>
      <w:r w:rsidR="006E2347">
        <w:rPr>
          <w:rFonts w:ascii="Times New Roman" w:hAnsi="Times New Roman"/>
          <w:sz w:val="24"/>
          <w:szCs w:val="24"/>
          <w:lang w:bidi="ru-RU"/>
        </w:rPr>
        <w:t>Ф</w:t>
      </w:r>
      <w:r w:rsidRPr="004637BF">
        <w:rPr>
          <w:rFonts w:ascii="Times New Roman" w:hAnsi="Times New Roman"/>
          <w:sz w:val="24"/>
          <w:szCs w:val="24"/>
          <w:lang w:bidi="ru-RU"/>
        </w:rPr>
        <w:t xml:space="preserve">едерального закона «О контрактной системе в сфере закупок товаров, работ, услуг для обеспечения государственных и муниципальных </w:t>
      </w:r>
      <w:r w:rsidR="00ED5789" w:rsidRPr="004637BF">
        <w:rPr>
          <w:rFonts w:ascii="Times New Roman" w:hAnsi="Times New Roman"/>
          <w:sz w:val="24"/>
          <w:szCs w:val="24"/>
          <w:lang w:bidi="ru-RU"/>
        </w:rPr>
        <w:t>нужд» №</w:t>
      </w:r>
      <w:r w:rsidR="00ED5789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4637BF">
        <w:rPr>
          <w:rFonts w:ascii="Times New Roman" w:hAnsi="Times New Roman"/>
          <w:sz w:val="24"/>
          <w:szCs w:val="24"/>
          <w:lang w:bidi="ru-RU"/>
        </w:rPr>
        <w:t>44</w:t>
      </w:r>
      <w:r w:rsidR="006E2347">
        <w:rPr>
          <w:rFonts w:ascii="Times New Roman" w:hAnsi="Times New Roman"/>
          <w:sz w:val="24"/>
          <w:szCs w:val="24"/>
          <w:lang w:bidi="ru-RU"/>
        </w:rPr>
        <w:t>-</w:t>
      </w:r>
      <w:r w:rsidRPr="004637BF">
        <w:rPr>
          <w:rFonts w:ascii="Times New Roman" w:hAnsi="Times New Roman"/>
          <w:sz w:val="24"/>
          <w:szCs w:val="24"/>
          <w:lang w:bidi="ru-RU"/>
        </w:rPr>
        <w:t xml:space="preserve">ФЗ </w:t>
      </w:r>
      <w:r w:rsidR="00E86898">
        <w:rPr>
          <w:rFonts w:ascii="Times New Roman" w:hAnsi="Times New Roman"/>
          <w:sz w:val="24"/>
          <w:szCs w:val="24"/>
          <w:lang w:bidi="ru-RU"/>
        </w:rPr>
        <w:br/>
      </w:r>
      <w:r w:rsidRPr="004637BF">
        <w:rPr>
          <w:rFonts w:ascii="Times New Roman" w:hAnsi="Times New Roman"/>
          <w:sz w:val="24"/>
          <w:szCs w:val="24"/>
          <w:lang w:bidi="ru-RU"/>
        </w:rPr>
        <w:t>от 05.04.2013;</w:t>
      </w:r>
    </w:p>
    <w:p w:rsidR="00DA60CE" w:rsidRPr="004637BF" w:rsidRDefault="00DA60CE" w:rsidP="00CA38DE">
      <w:pPr>
        <w:numPr>
          <w:ilvl w:val="0"/>
          <w:numId w:val="2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>экспертиза по результатам исполнения муниципального контракта;</w:t>
      </w:r>
    </w:p>
    <w:p w:rsidR="00DA60CE" w:rsidRPr="004637BF" w:rsidRDefault="00DA60CE" w:rsidP="00CA38DE">
      <w:pPr>
        <w:numPr>
          <w:ilvl w:val="0"/>
          <w:numId w:val="2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>качество проведения мероприятия;</w:t>
      </w:r>
    </w:p>
    <w:p w:rsidR="002F1A13" w:rsidRDefault="00DA60CE" w:rsidP="00CA38DE">
      <w:pPr>
        <w:numPr>
          <w:ilvl w:val="0"/>
          <w:numId w:val="2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 xml:space="preserve">достижение поставленных целей и задач; </w:t>
      </w:r>
    </w:p>
    <w:p w:rsidR="006C4C69" w:rsidRDefault="006C4C69" w:rsidP="00CA38DE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Эффективность программы оценивается по таким показателям, как затраты, результат и эффективность.</w:t>
      </w:r>
    </w:p>
    <w:p w:rsidR="006C4C69" w:rsidRDefault="006C4C69" w:rsidP="00CA38DE">
      <w:pPr>
        <w:pStyle w:val="ConsPlusNormal"/>
        <w:suppressAutoHyphens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1.Затраты на </w:t>
      </w:r>
      <w:r w:rsidRPr="00514074">
        <w:rPr>
          <w:rFonts w:ascii="Times New Roman" w:eastAsia="Courier New" w:hAnsi="Times New Roman"/>
          <w:color w:val="000000"/>
          <w:sz w:val="24"/>
          <w:szCs w:val="24"/>
        </w:rPr>
        <w:t xml:space="preserve">содержание территорий </w:t>
      </w:r>
      <w:r w:rsidRPr="00514074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514074">
        <w:rPr>
          <w:rFonts w:ascii="Times New Roman" w:eastAsia="Courier New" w:hAnsi="Times New Roman"/>
          <w:color w:val="000000"/>
          <w:sz w:val="24"/>
          <w:szCs w:val="24"/>
        </w:rPr>
        <w:t xml:space="preserve">зеленых насаждений общего пользования местного значения, включая уборку территорий детских </w:t>
      </w:r>
      <w:r w:rsidR="00E86898">
        <w:rPr>
          <w:rFonts w:ascii="Times New Roman" w:eastAsia="Courier New" w:hAnsi="Times New Roman"/>
          <w:color w:val="000000"/>
          <w:sz w:val="24"/>
          <w:szCs w:val="24"/>
        </w:rPr>
        <w:br/>
      </w:r>
      <w:r w:rsidRPr="00514074">
        <w:rPr>
          <w:rFonts w:ascii="Times New Roman" w:eastAsia="Courier New" w:hAnsi="Times New Roman"/>
          <w:color w:val="000000"/>
          <w:sz w:val="24"/>
          <w:szCs w:val="24"/>
        </w:rPr>
        <w:t>и спортивных</w:t>
      </w:r>
      <w:r>
        <w:rPr>
          <w:rFonts w:ascii="Times New Roman" w:eastAsia="Courier New" w:hAnsi="Times New Roman"/>
          <w:color w:val="000000"/>
          <w:sz w:val="24"/>
          <w:szCs w:val="24"/>
        </w:rPr>
        <w:t xml:space="preserve"> площадок</w:t>
      </w:r>
      <w:r>
        <w:rPr>
          <w:rFonts w:ascii="Times New Roman" w:hAnsi="Times New Roman"/>
          <w:sz w:val="24"/>
          <w:szCs w:val="24"/>
          <w:lang w:bidi="ru-RU"/>
        </w:rPr>
        <w:t xml:space="preserve"> планируются в сумме </w:t>
      </w:r>
      <w:r w:rsidR="00C27E79" w:rsidRPr="00C27E79">
        <w:rPr>
          <w:rFonts w:ascii="Times New Roman" w:hAnsi="Times New Roman" w:cs="Times New Roman"/>
          <w:b/>
          <w:sz w:val="24"/>
          <w:szCs w:val="24"/>
        </w:rPr>
        <w:t>5 415,4</w:t>
      </w:r>
      <w:r w:rsidR="00C27E79" w:rsidRPr="00514074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>тыс. рублей.</w:t>
      </w:r>
    </w:p>
    <w:p w:rsidR="006C4C69" w:rsidRDefault="006C4C69" w:rsidP="00CA38DE">
      <w:pPr>
        <w:pStyle w:val="ConsPlusNormal"/>
        <w:suppressAutoHyphens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2.Результатом данной программы являются:</w:t>
      </w:r>
    </w:p>
    <w:p w:rsidR="006C4C69" w:rsidRDefault="006C4C69" w:rsidP="00CA38DE">
      <w:pPr>
        <w:pStyle w:val="ConsPlusNormal"/>
        <w:numPr>
          <w:ilvl w:val="0"/>
          <w:numId w:val="46"/>
        </w:numPr>
        <w:tabs>
          <w:tab w:val="left" w:pos="318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E57454">
        <w:rPr>
          <w:rFonts w:ascii="Times New Roman" w:hAnsi="Times New Roman"/>
          <w:sz w:val="24"/>
          <w:szCs w:val="24"/>
          <w:lang w:bidi="ru-RU"/>
        </w:rPr>
        <w:t>Обеспечение содержания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514074">
        <w:rPr>
          <w:rFonts w:ascii="Times New Roman" w:eastAsia="Courier New" w:hAnsi="Times New Roman"/>
          <w:color w:val="000000"/>
          <w:sz w:val="24"/>
          <w:szCs w:val="24"/>
        </w:rPr>
        <w:t>содержание территорий зеленых насаждений общего пользования местного значения</w:t>
      </w:r>
      <w:r>
        <w:rPr>
          <w:rFonts w:ascii="Times New Roman" w:eastAsia="Courier New" w:hAnsi="Times New Roman"/>
          <w:color w:val="000000"/>
          <w:sz w:val="24"/>
          <w:szCs w:val="24"/>
        </w:rPr>
        <w:t xml:space="preserve"> (всего </w:t>
      </w:r>
      <w:r w:rsidR="00E86898">
        <w:rPr>
          <w:rFonts w:ascii="Times New Roman" w:eastAsia="Courier New" w:hAnsi="Times New Roman"/>
          <w:color w:val="000000"/>
          <w:sz w:val="24"/>
          <w:szCs w:val="24"/>
        </w:rPr>
        <w:t>31</w:t>
      </w:r>
      <w:r>
        <w:rPr>
          <w:rFonts w:ascii="Times New Roman" w:eastAsia="Courier New" w:hAnsi="Times New Roman"/>
          <w:color w:val="000000"/>
          <w:sz w:val="24"/>
          <w:szCs w:val="24"/>
        </w:rPr>
        <w:t xml:space="preserve"> ЗНОП)</w:t>
      </w:r>
      <w:r w:rsidRPr="00514074">
        <w:rPr>
          <w:rFonts w:ascii="Times New Roman" w:eastAsia="Courier New" w:hAnsi="Times New Roman"/>
          <w:color w:val="000000"/>
          <w:sz w:val="24"/>
          <w:szCs w:val="24"/>
        </w:rPr>
        <w:t>, включая уборку территорий детских и спортивных</w:t>
      </w:r>
      <w:r>
        <w:rPr>
          <w:rFonts w:ascii="Times New Roman" w:eastAsia="Courier New" w:hAnsi="Times New Roman"/>
          <w:color w:val="000000"/>
          <w:sz w:val="24"/>
          <w:szCs w:val="24"/>
        </w:rPr>
        <w:t xml:space="preserve"> площадок</w:t>
      </w:r>
      <w:r>
        <w:rPr>
          <w:rFonts w:ascii="Times New Roman" w:hAnsi="Times New Roman"/>
          <w:sz w:val="24"/>
          <w:szCs w:val="24"/>
          <w:lang w:bidi="ru-RU"/>
        </w:rPr>
        <w:t xml:space="preserve">, расположенных на территории ЗНОП, в надлежащем состоянии путём ежедневной </w:t>
      </w:r>
      <w:r>
        <w:rPr>
          <w:rFonts w:ascii="Times New Roman" w:hAnsi="Times New Roman"/>
          <w:sz w:val="24"/>
          <w:szCs w:val="24"/>
        </w:rPr>
        <w:t>уборки</w:t>
      </w:r>
      <w:r w:rsidRPr="00514074">
        <w:rPr>
          <w:rFonts w:ascii="Times New Roman" w:hAnsi="Times New Roman"/>
          <w:sz w:val="24"/>
          <w:szCs w:val="24"/>
        </w:rPr>
        <w:t xml:space="preserve"> мусора (твердых, бытовых и др. отходов), покос</w:t>
      </w:r>
      <w:r>
        <w:rPr>
          <w:rFonts w:ascii="Times New Roman" w:hAnsi="Times New Roman"/>
          <w:sz w:val="24"/>
          <w:szCs w:val="24"/>
        </w:rPr>
        <w:t>а травы, уборки листвы, уборки снега, необходимой подрезки</w:t>
      </w:r>
      <w:r w:rsidRPr="00514074">
        <w:rPr>
          <w:rFonts w:ascii="Times New Roman" w:hAnsi="Times New Roman"/>
          <w:sz w:val="24"/>
          <w:szCs w:val="24"/>
        </w:rPr>
        <w:t xml:space="preserve"> кустарников, полив</w:t>
      </w:r>
      <w:r>
        <w:rPr>
          <w:rFonts w:ascii="Times New Roman" w:hAnsi="Times New Roman"/>
          <w:sz w:val="24"/>
          <w:szCs w:val="24"/>
        </w:rPr>
        <w:t xml:space="preserve">а зеленных насаждений на площади </w:t>
      </w:r>
      <w:r w:rsidR="00794EF7">
        <w:rPr>
          <w:rFonts w:ascii="Times New Roman" w:hAnsi="Times New Roman"/>
          <w:sz w:val="24"/>
          <w:szCs w:val="24"/>
        </w:rPr>
        <w:t>136798</w:t>
      </w:r>
      <w:r>
        <w:rPr>
          <w:rFonts w:ascii="Times New Roman" w:hAnsi="Times New Roman"/>
          <w:sz w:val="24"/>
          <w:szCs w:val="24"/>
        </w:rPr>
        <w:t xml:space="preserve"> кв.м.</w:t>
      </w:r>
    </w:p>
    <w:p w:rsidR="006C4C69" w:rsidRPr="00E57454" w:rsidRDefault="006C4C69" w:rsidP="00CA38DE">
      <w:pPr>
        <w:pStyle w:val="ConsPlusNormal"/>
        <w:numPr>
          <w:ilvl w:val="0"/>
          <w:numId w:val="46"/>
        </w:numPr>
        <w:tabs>
          <w:tab w:val="left" w:pos="318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Обеспечение содержания в зимнее время усовершенствованных покрытий, расположенных на ЗНОП общей площадью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E86898">
        <w:rPr>
          <w:rFonts w:ascii="Times New Roman" w:hAnsi="Times New Roman"/>
          <w:sz w:val="24"/>
          <w:szCs w:val="24"/>
        </w:rPr>
        <w:t>17727</w:t>
      </w:r>
      <w:r>
        <w:rPr>
          <w:rFonts w:ascii="Times New Roman" w:hAnsi="Times New Roman"/>
          <w:sz w:val="24"/>
          <w:szCs w:val="24"/>
        </w:rPr>
        <w:t xml:space="preserve"> кв.м., </w:t>
      </w:r>
      <w:r w:rsidR="00E868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травмобезопасном состоянии путём обработки данных покрытий антигололёдным составом, а в летнее время обеспечение травмобезопасного резинонабивного покрытия промывкой водой </w:t>
      </w:r>
    </w:p>
    <w:p w:rsidR="006C4C69" w:rsidRDefault="006C4C69" w:rsidP="00CA38DE">
      <w:pPr>
        <w:pStyle w:val="ConsPlusNormal"/>
        <w:suppressAutoHyphens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3. Эффективностью программы является:</w:t>
      </w:r>
    </w:p>
    <w:p w:rsidR="006C4C69" w:rsidRDefault="006C4C69" w:rsidP="00E86898">
      <w:pPr>
        <w:pStyle w:val="ConsPlusNormal"/>
        <w:numPr>
          <w:ilvl w:val="0"/>
          <w:numId w:val="46"/>
        </w:numPr>
        <w:tabs>
          <w:tab w:val="left" w:pos="318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повышение доли жителей, получивших возможность проведения досуга в непосредственной близости от дома, в ЗНОП</w:t>
      </w:r>
    </w:p>
    <w:p w:rsidR="006C4C69" w:rsidRDefault="006C4C69" w:rsidP="00E86898">
      <w:pPr>
        <w:pStyle w:val="ConsPlusNormal"/>
        <w:numPr>
          <w:ilvl w:val="0"/>
          <w:numId w:val="46"/>
        </w:numPr>
        <w:tabs>
          <w:tab w:val="left" w:pos="318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повышение доли жителей, удовлетворённых состоянием ЗНОП</w:t>
      </w:r>
    </w:p>
    <w:p w:rsidR="006C4C69" w:rsidRDefault="006C4C69" w:rsidP="00E86898">
      <w:pPr>
        <w:pStyle w:val="ConsPlusNormal"/>
        <w:numPr>
          <w:ilvl w:val="0"/>
          <w:numId w:val="46"/>
        </w:numPr>
        <w:tabs>
          <w:tab w:val="left" w:pos="318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повышение доли </w:t>
      </w:r>
      <w:r w:rsidR="00794EF7">
        <w:rPr>
          <w:rFonts w:ascii="Times New Roman" w:hAnsi="Times New Roman"/>
          <w:sz w:val="24"/>
          <w:szCs w:val="24"/>
          <w:lang w:bidi="ru-RU"/>
        </w:rPr>
        <w:t>жителей, посещающих</w:t>
      </w:r>
      <w:r>
        <w:rPr>
          <w:rFonts w:ascii="Times New Roman" w:hAnsi="Times New Roman"/>
          <w:sz w:val="24"/>
          <w:szCs w:val="24"/>
          <w:lang w:bidi="ru-RU"/>
        </w:rPr>
        <w:t xml:space="preserve"> ЗНОП</w:t>
      </w:r>
    </w:p>
    <w:p w:rsidR="006C4C69" w:rsidRDefault="006C4C69" w:rsidP="00E86898">
      <w:pPr>
        <w:pStyle w:val="ConsPlusNormal"/>
        <w:numPr>
          <w:ilvl w:val="0"/>
          <w:numId w:val="46"/>
        </w:numPr>
        <w:tabs>
          <w:tab w:val="left" w:pos="318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E86898">
        <w:rPr>
          <w:rFonts w:ascii="Times New Roman" w:hAnsi="Times New Roman"/>
          <w:sz w:val="24"/>
          <w:szCs w:val="24"/>
          <w:lang w:bidi="ru-RU"/>
        </w:rPr>
        <w:t xml:space="preserve">сумма затрат на содержание территорий зелёных насаждений общего пользования, включая уборку детских </w:t>
      </w:r>
      <w:r w:rsidR="00794EF7" w:rsidRPr="00E86898">
        <w:rPr>
          <w:rFonts w:ascii="Times New Roman" w:hAnsi="Times New Roman"/>
          <w:sz w:val="24"/>
          <w:szCs w:val="24"/>
          <w:lang w:bidi="ru-RU"/>
        </w:rPr>
        <w:t xml:space="preserve">игровых и спортивных площадок, </w:t>
      </w:r>
      <w:r w:rsidR="00794EF7">
        <w:rPr>
          <w:rFonts w:ascii="Times New Roman" w:hAnsi="Times New Roman"/>
          <w:sz w:val="24"/>
          <w:szCs w:val="24"/>
          <w:lang w:bidi="ru-RU"/>
        </w:rPr>
        <w:t>приходящихся</w:t>
      </w:r>
      <w:r>
        <w:rPr>
          <w:rFonts w:ascii="Times New Roman" w:hAnsi="Times New Roman"/>
          <w:sz w:val="24"/>
          <w:szCs w:val="24"/>
          <w:lang w:bidi="ru-RU"/>
        </w:rPr>
        <w:t xml:space="preserve"> на одного жителя муниципального округа Морской</w:t>
      </w:r>
      <w:r w:rsidR="0040713E">
        <w:rPr>
          <w:rFonts w:ascii="Times New Roman" w:hAnsi="Times New Roman"/>
          <w:sz w:val="24"/>
          <w:szCs w:val="24"/>
          <w:lang w:bidi="ru-RU"/>
        </w:rPr>
        <w:t>.</w:t>
      </w:r>
    </w:p>
    <w:p w:rsidR="002F1A13" w:rsidRPr="004637BF" w:rsidRDefault="002F1A13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:rsidR="006E2347" w:rsidRPr="00221DBD" w:rsidRDefault="00711453" w:rsidP="00794EF7">
      <w:pPr>
        <w:pStyle w:val="a3"/>
        <w:numPr>
          <w:ilvl w:val="0"/>
          <w:numId w:val="15"/>
        </w:numPr>
        <w:suppressAutoHyphens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21DBD">
        <w:rPr>
          <w:rFonts w:ascii="Times New Roman" w:hAnsi="Times New Roman"/>
          <w:b/>
          <w:sz w:val="24"/>
          <w:szCs w:val="24"/>
        </w:rPr>
        <w:t>Обоснование объемов бюджетных ассигнований на реализацию ведомственной целевой программы</w:t>
      </w:r>
    </w:p>
    <w:p w:rsidR="00EA1055" w:rsidRPr="00EA1055" w:rsidRDefault="007F1EDC" w:rsidP="00EA10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1EDC">
        <w:rPr>
          <w:rFonts w:ascii="Times New Roman" w:hAnsi="Times New Roman"/>
          <w:sz w:val="24"/>
          <w:szCs w:val="24"/>
        </w:rPr>
        <w:t>При обосновании стоимости работ применен «Тарифный метод уборки территории», утвержденный Постановлением местной администрации № 110 от 21.12.2015 «Об утверждении метода определения НМЦК», расценка стоимости тарифа за единицу утверждена Постановлением местной администрации</w:t>
      </w:r>
      <w:r>
        <w:rPr>
          <w:sz w:val="24"/>
          <w:szCs w:val="24"/>
        </w:rPr>
        <w:t xml:space="preserve"> </w:t>
      </w:r>
      <w:r w:rsidR="0040713E" w:rsidRPr="00793E14">
        <w:rPr>
          <w:rFonts w:ascii="Times New Roman" w:hAnsi="Times New Roman"/>
          <w:sz w:val="24"/>
          <w:szCs w:val="24"/>
        </w:rPr>
        <w:t xml:space="preserve">№ </w:t>
      </w:r>
      <w:r w:rsidR="00793E14" w:rsidRPr="00793E14">
        <w:rPr>
          <w:rFonts w:ascii="Times New Roman" w:hAnsi="Times New Roman"/>
          <w:sz w:val="24"/>
          <w:szCs w:val="24"/>
        </w:rPr>
        <w:t xml:space="preserve">45 </w:t>
      </w:r>
      <w:r w:rsidR="0040713E" w:rsidRPr="00793E14">
        <w:rPr>
          <w:rFonts w:ascii="Times New Roman" w:hAnsi="Times New Roman"/>
          <w:sz w:val="24"/>
          <w:szCs w:val="24"/>
        </w:rPr>
        <w:t xml:space="preserve">от </w:t>
      </w:r>
      <w:r w:rsidR="00793E14" w:rsidRPr="00793E14">
        <w:rPr>
          <w:rFonts w:ascii="Times New Roman" w:hAnsi="Times New Roman"/>
          <w:sz w:val="24"/>
          <w:szCs w:val="24"/>
        </w:rPr>
        <w:t>10.09.2021 г.</w:t>
      </w:r>
      <w:r w:rsidR="00EA1055" w:rsidRPr="00793E14">
        <w:rPr>
          <w:rFonts w:ascii="Times New Roman" w:hAnsi="Times New Roman"/>
          <w:sz w:val="24"/>
          <w:szCs w:val="24"/>
        </w:rPr>
        <w:t>:</w:t>
      </w:r>
    </w:p>
    <w:p w:rsidR="00EA1055" w:rsidRPr="00EA1055" w:rsidRDefault="00EA1055" w:rsidP="00EA10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  <w:gridCol w:w="3186"/>
        <w:gridCol w:w="3751"/>
      </w:tblGrid>
      <w:tr w:rsidR="006E2347" w:rsidRPr="004860C4" w:rsidTr="00746A1C">
        <w:trPr>
          <w:jc w:val="center"/>
        </w:trPr>
        <w:tc>
          <w:tcPr>
            <w:tcW w:w="2618" w:type="pct"/>
            <w:vMerge w:val="restart"/>
          </w:tcPr>
          <w:p w:rsidR="006E2347" w:rsidRPr="004860C4" w:rsidRDefault="006E2347" w:rsidP="000342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4"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382" w:type="pct"/>
            <w:gridSpan w:val="2"/>
          </w:tcPr>
          <w:p w:rsidR="006E2347" w:rsidRPr="004860C4" w:rsidRDefault="006E2347" w:rsidP="000342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4">
              <w:rPr>
                <w:rFonts w:ascii="Times New Roman" w:hAnsi="Times New Roman"/>
                <w:sz w:val="24"/>
                <w:szCs w:val="24"/>
              </w:rPr>
              <w:t>Тариф, (без учета НДС), на кв.м. в рублях.</w:t>
            </w:r>
          </w:p>
        </w:tc>
      </w:tr>
      <w:tr w:rsidR="006E2347" w:rsidRPr="004860C4" w:rsidTr="00746A1C">
        <w:trPr>
          <w:jc w:val="center"/>
        </w:trPr>
        <w:tc>
          <w:tcPr>
            <w:tcW w:w="2618" w:type="pct"/>
            <w:vMerge/>
          </w:tcPr>
          <w:p w:rsidR="006E2347" w:rsidRPr="004860C4" w:rsidRDefault="006E2347" w:rsidP="000342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E2347" w:rsidRPr="004860C4" w:rsidRDefault="006E2347" w:rsidP="000342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4">
              <w:rPr>
                <w:rFonts w:ascii="Times New Roman" w:hAnsi="Times New Roman"/>
                <w:sz w:val="24"/>
                <w:szCs w:val="24"/>
              </w:rPr>
              <w:t>Зимний период</w:t>
            </w:r>
          </w:p>
        </w:tc>
        <w:tc>
          <w:tcPr>
            <w:tcW w:w="1288" w:type="pct"/>
          </w:tcPr>
          <w:p w:rsidR="006E2347" w:rsidRPr="004860C4" w:rsidRDefault="006E2347" w:rsidP="000342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4">
              <w:rPr>
                <w:rFonts w:ascii="Times New Roman" w:hAnsi="Times New Roman"/>
                <w:sz w:val="24"/>
                <w:szCs w:val="24"/>
              </w:rPr>
              <w:t>Летний период</w:t>
            </w:r>
          </w:p>
        </w:tc>
      </w:tr>
      <w:tr w:rsidR="000342BB" w:rsidRPr="004860C4" w:rsidTr="00746A1C">
        <w:trPr>
          <w:jc w:val="center"/>
        </w:trPr>
        <w:tc>
          <w:tcPr>
            <w:tcW w:w="2618" w:type="pct"/>
          </w:tcPr>
          <w:p w:rsidR="000342BB" w:rsidRPr="00C51C9D" w:rsidRDefault="000342BB" w:rsidP="000342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1C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Уборка усовершенствованного покрытия</w:t>
            </w:r>
          </w:p>
        </w:tc>
        <w:tc>
          <w:tcPr>
            <w:tcW w:w="1094" w:type="pct"/>
          </w:tcPr>
          <w:p w:rsidR="000342BB" w:rsidRPr="000342BB" w:rsidRDefault="0040713E" w:rsidP="000342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18,36</w:t>
            </w:r>
          </w:p>
        </w:tc>
        <w:tc>
          <w:tcPr>
            <w:tcW w:w="1288" w:type="pct"/>
          </w:tcPr>
          <w:p w:rsidR="000342BB" w:rsidRPr="000342BB" w:rsidRDefault="0040713E" w:rsidP="000342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5,12</w:t>
            </w:r>
          </w:p>
        </w:tc>
      </w:tr>
      <w:tr w:rsidR="000342BB" w:rsidRPr="004860C4" w:rsidTr="00746A1C">
        <w:trPr>
          <w:jc w:val="center"/>
        </w:trPr>
        <w:tc>
          <w:tcPr>
            <w:tcW w:w="2618" w:type="pct"/>
          </w:tcPr>
          <w:p w:rsidR="000342BB" w:rsidRPr="00C51C9D" w:rsidRDefault="000342BB" w:rsidP="000342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1C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Уборка неусовершенствованного покрытия</w:t>
            </w:r>
          </w:p>
        </w:tc>
        <w:tc>
          <w:tcPr>
            <w:tcW w:w="1094" w:type="pct"/>
          </w:tcPr>
          <w:p w:rsidR="000342BB" w:rsidRPr="000342BB" w:rsidRDefault="0040713E" w:rsidP="000342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9,31</w:t>
            </w:r>
          </w:p>
        </w:tc>
        <w:tc>
          <w:tcPr>
            <w:tcW w:w="1288" w:type="pct"/>
          </w:tcPr>
          <w:p w:rsidR="000342BB" w:rsidRPr="000342BB" w:rsidRDefault="0040713E" w:rsidP="000342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2,96</w:t>
            </w:r>
          </w:p>
        </w:tc>
      </w:tr>
      <w:tr w:rsidR="000342BB" w:rsidRPr="004860C4" w:rsidTr="00746A1C">
        <w:trPr>
          <w:jc w:val="center"/>
        </w:trPr>
        <w:tc>
          <w:tcPr>
            <w:tcW w:w="2618" w:type="pct"/>
          </w:tcPr>
          <w:p w:rsidR="000342BB" w:rsidRPr="00C51C9D" w:rsidRDefault="000342BB" w:rsidP="000342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1C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Уборка газонов</w:t>
            </w:r>
          </w:p>
        </w:tc>
        <w:tc>
          <w:tcPr>
            <w:tcW w:w="1094" w:type="pct"/>
          </w:tcPr>
          <w:p w:rsidR="000342BB" w:rsidRPr="000342BB" w:rsidRDefault="000342BB" w:rsidP="000342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42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1288" w:type="pct"/>
          </w:tcPr>
          <w:p w:rsidR="000342BB" w:rsidRPr="000342BB" w:rsidRDefault="0040713E" w:rsidP="000342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1,98</w:t>
            </w:r>
          </w:p>
        </w:tc>
      </w:tr>
    </w:tbl>
    <w:p w:rsidR="0040713E" w:rsidRDefault="0040713E" w:rsidP="00CA38DE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E2347" w:rsidRPr="006E2347" w:rsidRDefault="006E2347" w:rsidP="00CA38DE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6E2347">
        <w:rPr>
          <w:rFonts w:ascii="Times New Roman" w:hAnsi="Times New Roman"/>
          <w:sz w:val="24"/>
          <w:szCs w:val="24"/>
        </w:rPr>
        <w:t xml:space="preserve">Зимний период с 01 января </w:t>
      </w:r>
      <w:r w:rsidR="002379FC">
        <w:rPr>
          <w:rFonts w:ascii="Times New Roman" w:hAnsi="Times New Roman"/>
          <w:sz w:val="24"/>
          <w:szCs w:val="24"/>
        </w:rPr>
        <w:t>20</w:t>
      </w:r>
      <w:r w:rsidR="002B4C14">
        <w:rPr>
          <w:rFonts w:ascii="Times New Roman" w:hAnsi="Times New Roman"/>
          <w:sz w:val="24"/>
          <w:szCs w:val="24"/>
        </w:rPr>
        <w:t>2</w:t>
      </w:r>
      <w:r w:rsidR="00C27E79">
        <w:rPr>
          <w:rFonts w:ascii="Times New Roman" w:hAnsi="Times New Roman"/>
          <w:sz w:val="24"/>
          <w:szCs w:val="24"/>
        </w:rPr>
        <w:t>2</w:t>
      </w:r>
      <w:r w:rsidRPr="006E2347">
        <w:rPr>
          <w:rFonts w:ascii="Times New Roman" w:hAnsi="Times New Roman"/>
          <w:sz w:val="24"/>
          <w:szCs w:val="24"/>
        </w:rPr>
        <w:t xml:space="preserve"> г. по 15 апреля </w:t>
      </w:r>
      <w:r w:rsidR="002379FC">
        <w:rPr>
          <w:rFonts w:ascii="Times New Roman" w:hAnsi="Times New Roman"/>
          <w:sz w:val="24"/>
          <w:szCs w:val="24"/>
        </w:rPr>
        <w:t>20</w:t>
      </w:r>
      <w:r w:rsidR="002B4C14">
        <w:rPr>
          <w:rFonts w:ascii="Times New Roman" w:hAnsi="Times New Roman"/>
          <w:sz w:val="24"/>
          <w:szCs w:val="24"/>
        </w:rPr>
        <w:t>2</w:t>
      </w:r>
      <w:r w:rsidR="00C27E79">
        <w:rPr>
          <w:rFonts w:ascii="Times New Roman" w:hAnsi="Times New Roman"/>
          <w:sz w:val="24"/>
          <w:szCs w:val="24"/>
        </w:rPr>
        <w:t>2</w:t>
      </w:r>
      <w:r w:rsidRPr="006E2347">
        <w:rPr>
          <w:rFonts w:ascii="Times New Roman" w:hAnsi="Times New Roman"/>
          <w:sz w:val="24"/>
          <w:szCs w:val="24"/>
        </w:rPr>
        <w:t xml:space="preserve"> г.; 16 октября </w:t>
      </w:r>
      <w:r w:rsidR="002379FC">
        <w:rPr>
          <w:rFonts w:ascii="Times New Roman" w:hAnsi="Times New Roman"/>
          <w:sz w:val="24"/>
          <w:szCs w:val="24"/>
        </w:rPr>
        <w:t>20</w:t>
      </w:r>
      <w:r w:rsidR="002B4C14">
        <w:rPr>
          <w:rFonts w:ascii="Times New Roman" w:hAnsi="Times New Roman"/>
          <w:sz w:val="24"/>
          <w:szCs w:val="24"/>
        </w:rPr>
        <w:t>2</w:t>
      </w:r>
      <w:r w:rsidR="00C27E79">
        <w:rPr>
          <w:rFonts w:ascii="Times New Roman" w:hAnsi="Times New Roman"/>
          <w:sz w:val="24"/>
          <w:szCs w:val="24"/>
        </w:rPr>
        <w:t>2</w:t>
      </w:r>
      <w:r w:rsidRPr="006E2347">
        <w:rPr>
          <w:rFonts w:ascii="Times New Roman" w:hAnsi="Times New Roman"/>
          <w:sz w:val="24"/>
          <w:szCs w:val="24"/>
        </w:rPr>
        <w:t xml:space="preserve"> г. по 31 декабря </w:t>
      </w:r>
      <w:r w:rsidR="002379FC">
        <w:rPr>
          <w:rFonts w:ascii="Times New Roman" w:hAnsi="Times New Roman"/>
          <w:sz w:val="24"/>
          <w:szCs w:val="24"/>
        </w:rPr>
        <w:t>20</w:t>
      </w:r>
      <w:r w:rsidR="002B4C14">
        <w:rPr>
          <w:rFonts w:ascii="Times New Roman" w:hAnsi="Times New Roman"/>
          <w:sz w:val="24"/>
          <w:szCs w:val="24"/>
        </w:rPr>
        <w:t>2</w:t>
      </w:r>
      <w:r w:rsidR="00C27E79">
        <w:rPr>
          <w:rFonts w:ascii="Times New Roman" w:hAnsi="Times New Roman"/>
          <w:sz w:val="24"/>
          <w:szCs w:val="24"/>
        </w:rPr>
        <w:t>2</w:t>
      </w:r>
      <w:r w:rsidRPr="006E2347">
        <w:rPr>
          <w:rFonts w:ascii="Times New Roman" w:hAnsi="Times New Roman"/>
          <w:sz w:val="24"/>
          <w:szCs w:val="24"/>
        </w:rPr>
        <w:t xml:space="preserve"> г. (6 мес.).</w:t>
      </w:r>
    </w:p>
    <w:p w:rsidR="006E2347" w:rsidRPr="006E2347" w:rsidRDefault="006E2347" w:rsidP="00CA38DE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2347">
        <w:rPr>
          <w:rFonts w:ascii="Times New Roman" w:hAnsi="Times New Roman"/>
          <w:sz w:val="24"/>
          <w:szCs w:val="24"/>
        </w:rPr>
        <w:t xml:space="preserve">Летний период с 16 апреля </w:t>
      </w:r>
      <w:r w:rsidR="002379FC">
        <w:rPr>
          <w:rFonts w:ascii="Times New Roman" w:hAnsi="Times New Roman"/>
          <w:sz w:val="24"/>
          <w:szCs w:val="24"/>
        </w:rPr>
        <w:t>20</w:t>
      </w:r>
      <w:r w:rsidR="002B4C14">
        <w:rPr>
          <w:rFonts w:ascii="Times New Roman" w:hAnsi="Times New Roman"/>
          <w:sz w:val="24"/>
          <w:szCs w:val="24"/>
        </w:rPr>
        <w:t>2</w:t>
      </w:r>
      <w:r w:rsidR="00C27E79">
        <w:rPr>
          <w:rFonts w:ascii="Times New Roman" w:hAnsi="Times New Roman"/>
          <w:sz w:val="24"/>
          <w:szCs w:val="24"/>
        </w:rPr>
        <w:t>2</w:t>
      </w:r>
      <w:r w:rsidRPr="006E2347">
        <w:rPr>
          <w:rFonts w:ascii="Times New Roman" w:hAnsi="Times New Roman"/>
          <w:sz w:val="24"/>
          <w:szCs w:val="24"/>
        </w:rPr>
        <w:t xml:space="preserve"> г. по 15 октября </w:t>
      </w:r>
      <w:r w:rsidR="002379FC">
        <w:rPr>
          <w:rFonts w:ascii="Times New Roman" w:hAnsi="Times New Roman"/>
          <w:sz w:val="24"/>
          <w:szCs w:val="24"/>
        </w:rPr>
        <w:t>20</w:t>
      </w:r>
      <w:r w:rsidR="002B4C14">
        <w:rPr>
          <w:rFonts w:ascii="Times New Roman" w:hAnsi="Times New Roman"/>
          <w:sz w:val="24"/>
          <w:szCs w:val="24"/>
        </w:rPr>
        <w:t>2</w:t>
      </w:r>
      <w:r w:rsidR="00C27E79">
        <w:rPr>
          <w:rFonts w:ascii="Times New Roman" w:hAnsi="Times New Roman"/>
          <w:sz w:val="24"/>
          <w:szCs w:val="24"/>
        </w:rPr>
        <w:t>2</w:t>
      </w:r>
      <w:r w:rsidRPr="006E2347">
        <w:rPr>
          <w:rFonts w:ascii="Times New Roman" w:hAnsi="Times New Roman"/>
          <w:sz w:val="24"/>
          <w:szCs w:val="24"/>
        </w:rPr>
        <w:t xml:space="preserve"> г. (6 мес.).</w:t>
      </w:r>
    </w:p>
    <w:p w:rsidR="006E2347" w:rsidRPr="006E2347" w:rsidRDefault="006E2347" w:rsidP="00CA38DE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E2347" w:rsidRDefault="006E2347" w:rsidP="005640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DBD">
        <w:rPr>
          <w:rFonts w:ascii="Times New Roman" w:hAnsi="Times New Roman"/>
          <w:sz w:val="24"/>
          <w:szCs w:val="24"/>
        </w:rPr>
        <w:t xml:space="preserve">На основании тарифов на уборку и санитарную очистку территории стоимость по выполнению работ по уборке территории МО МО Морской на период – </w:t>
      </w:r>
      <w:r w:rsidRPr="0056403E">
        <w:rPr>
          <w:rFonts w:ascii="Times New Roman" w:hAnsi="Times New Roman"/>
          <w:sz w:val="24"/>
          <w:szCs w:val="24"/>
          <w:shd w:val="clear" w:color="auto" w:fill="FFFFFF"/>
        </w:rPr>
        <w:t xml:space="preserve">с 01 января </w:t>
      </w:r>
      <w:r w:rsidR="002379FC" w:rsidRPr="0056403E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="002B4C14" w:rsidRPr="0056403E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C27E79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56403E">
        <w:rPr>
          <w:rFonts w:ascii="Times New Roman" w:hAnsi="Times New Roman"/>
          <w:sz w:val="24"/>
          <w:szCs w:val="24"/>
          <w:shd w:val="clear" w:color="auto" w:fill="FFFFFF"/>
        </w:rPr>
        <w:t xml:space="preserve"> года по 31 </w:t>
      </w:r>
      <w:r w:rsidR="00425752" w:rsidRPr="006E2347">
        <w:rPr>
          <w:rFonts w:ascii="Times New Roman" w:hAnsi="Times New Roman"/>
          <w:sz w:val="24"/>
          <w:szCs w:val="24"/>
        </w:rPr>
        <w:t xml:space="preserve">декабря </w:t>
      </w:r>
      <w:r w:rsidR="002379FC" w:rsidRPr="0056403E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="002B4C14" w:rsidRPr="0056403E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C27E79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56403E">
        <w:rPr>
          <w:rFonts w:ascii="Times New Roman" w:hAnsi="Times New Roman"/>
          <w:sz w:val="24"/>
          <w:szCs w:val="24"/>
          <w:shd w:val="clear" w:color="auto" w:fill="FFFFFF"/>
        </w:rPr>
        <w:t xml:space="preserve"> года составляет </w:t>
      </w:r>
      <w:r w:rsidR="00C27E79" w:rsidRPr="00C27E79">
        <w:rPr>
          <w:rFonts w:ascii="Times New Roman" w:hAnsi="Times New Roman"/>
          <w:b/>
          <w:sz w:val="24"/>
          <w:szCs w:val="24"/>
        </w:rPr>
        <w:t>5 415,</w:t>
      </w:r>
      <w:r w:rsidR="00793E14" w:rsidRPr="00C27E79">
        <w:rPr>
          <w:rFonts w:ascii="Times New Roman" w:hAnsi="Times New Roman"/>
          <w:b/>
          <w:sz w:val="24"/>
          <w:szCs w:val="24"/>
        </w:rPr>
        <w:t>4</w:t>
      </w:r>
      <w:r w:rsidR="00793E14" w:rsidRPr="00514074">
        <w:rPr>
          <w:sz w:val="24"/>
          <w:szCs w:val="24"/>
        </w:rPr>
        <w:t xml:space="preserve"> </w:t>
      </w:r>
      <w:r w:rsidR="00793E14">
        <w:rPr>
          <w:rFonts w:ascii="Times New Roman" w:hAnsi="Times New Roman"/>
          <w:sz w:val="24"/>
          <w:szCs w:val="24"/>
          <w:shd w:val="clear" w:color="auto" w:fill="FFFFFF"/>
        </w:rPr>
        <w:t>тыс.</w:t>
      </w:r>
      <w:r w:rsidR="00C27E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B4C14" w:rsidRPr="00C27E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6403E">
        <w:rPr>
          <w:rFonts w:ascii="Times New Roman" w:hAnsi="Times New Roman"/>
          <w:sz w:val="24"/>
          <w:szCs w:val="24"/>
          <w:shd w:val="clear" w:color="auto" w:fill="FFFFFF"/>
        </w:rPr>
        <w:t>руб.</w:t>
      </w:r>
    </w:p>
    <w:p w:rsidR="0040713E" w:rsidRDefault="0040713E" w:rsidP="005640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0713E" w:rsidRPr="0056403E" w:rsidRDefault="00BA4D28" w:rsidP="007F1E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26725">
        <w:rPr>
          <w:noProof/>
        </w:rPr>
        <w:drawing>
          <wp:inline distT="0" distB="0" distL="0" distR="0">
            <wp:extent cx="9239250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C14" w:rsidRPr="0056403E" w:rsidRDefault="002B4C14" w:rsidP="0056403E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10D08" w:rsidRPr="004637BF" w:rsidRDefault="00A10D08" w:rsidP="00794EF7">
      <w:pPr>
        <w:numPr>
          <w:ilvl w:val="0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637BF">
        <w:rPr>
          <w:rFonts w:ascii="Times New Roman" w:hAnsi="Times New Roman"/>
          <w:b/>
          <w:sz w:val="24"/>
          <w:szCs w:val="24"/>
          <w:lang w:bidi="ru-RU"/>
        </w:rPr>
        <w:t>Описание системы управления реализацией Программы</w:t>
      </w:r>
    </w:p>
    <w:p w:rsidR="00544941" w:rsidRDefault="00A10D08" w:rsidP="00794EF7">
      <w:pPr>
        <w:numPr>
          <w:ilvl w:val="1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 xml:space="preserve">Реализация </w:t>
      </w:r>
      <w:r w:rsidR="0059716C" w:rsidRPr="004637BF">
        <w:rPr>
          <w:rFonts w:ascii="Times New Roman" w:hAnsi="Times New Roman"/>
          <w:sz w:val="24"/>
          <w:szCs w:val="24"/>
          <w:lang w:bidi="ru-RU"/>
        </w:rPr>
        <w:t xml:space="preserve">ведомственной целевой программы </w:t>
      </w:r>
      <w:r w:rsidR="00ED5789" w:rsidRPr="004637BF">
        <w:rPr>
          <w:rFonts w:ascii="Times New Roman" w:hAnsi="Times New Roman"/>
          <w:sz w:val="24"/>
          <w:szCs w:val="24"/>
          <w:lang w:bidi="ru-RU"/>
        </w:rPr>
        <w:t>осуществляется сотрудником</w:t>
      </w:r>
      <w:r w:rsidR="002F2380" w:rsidRPr="004637BF">
        <w:rPr>
          <w:rFonts w:ascii="Times New Roman" w:hAnsi="Times New Roman"/>
          <w:sz w:val="24"/>
          <w:szCs w:val="24"/>
          <w:lang w:bidi="ru-RU"/>
        </w:rPr>
        <w:t xml:space="preserve"> муниципального казенного учреждения «ТЕ</w:t>
      </w:r>
      <w:r w:rsidR="00E9765F" w:rsidRPr="004637BF">
        <w:rPr>
          <w:rFonts w:ascii="Times New Roman" w:hAnsi="Times New Roman"/>
          <w:sz w:val="24"/>
          <w:szCs w:val="24"/>
          <w:lang w:bidi="ru-RU"/>
        </w:rPr>
        <w:t>Р</w:t>
      </w:r>
      <w:r w:rsidR="002F2380" w:rsidRPr="004637BF">
        <w:rPr>
          <w:rFonts w:ascii="Times New Roman" w:hAnsi="Times New Roman"/>
          <w:sz w:val="24"/>
          <w:szCs w:val="24"/>
          <w:lang w:bidi="ru-RU"/>
        </w:rPr>
        <w:t>РА</w:t>
      </w:r>
      <w:r w:rsidR="00ED5789" w:rsidRPr="004637BF">
        <w:rPr>
          <w:rFonts w:ascii="Times New Roman" w:hAnsi="Times New Roman"/>
          <w:sz w:val="24"/>
          <w:szCs w:val="24"/>
          <w:lang w:bidi="ru-RU"/>
        </w:rPr>
        <w:t>», к должностным обязанностям которого</w:t>
      </w:r>
      <w:r w:rsidR="00E13155" w:rsidRPr="004637BF">
        <w:rPr>
          <w:rFonts w:ascii="Times New Roman" w:hAnsi="Times New Roman"/>
          <w:sz w:val="24"/>
          <w:szCs w:val="24"/>
          <w:lang w:bidi="ru-RU"/>
        </w:rPr>
        <w:t xml:space="preserve"> относится данное направление </w:t>
      </w:r>
      <w:r w:rsidR="00ED5789" w:rsidRPr="004637BF">
        <w:rPr>
          <w:rFonts w:ascii="Times New Roman" w:hAnsi="Times New Roman"/>
          <w:sz w:val="24"/>
          <w:szCs w:val="24"/>
          <w:lang w:bidi="ru-RU"/>
        </w:rPr>
        <w:t>деятельности</w:t>
      </w:r>
      <w:r w:rsidR="00544941">
        <w:rPr>
          <w:rFonts w:ascii="Times New Roman" w:hAnsi="Times New Roman"/>
          <w:sz w:val="24"/>
          <w:szCs w:val="24"/>
          <w:lang w:bidi="ru-RU"/>
        </w:rPr>
        <w:t>.</w:t>
      </w:r>
      <w:r w:rsidR="00E9765F" w:rsidRPr="004637BF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2F2380" w:rsidRPr="00544941" w:rsidRDefault="00544941" w:rsidP="00794EF7">
      <w:pPr>
        <w:numPr>
          <w:ilvl w:val="1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44941">
        <w:rPr>
          <w:rFonts w:ascii="Times New Roman" w:hAnsi="Times New Roman"/>
          <w:sz w:val="24"/>
          <w:szCs w:val="24"/>
        </w:rPr>
        <w:t>МКУ «Терра» в целях реализации ведомственной целевой программы выполняет следующие функции</w:t>
      </w:r>
      <w:r w:rsidR="002F2380" w:rsidRPr="00544941">
        <w:rPr>
          <w:rFonts w:ascii="Times New Roman" w:hAnsi="Times New Roman"/>
          <w:sz w:val="24"/>
          <w:szCs w:val="24"/>
          <w:lang w:bidi="ru-RU"/>
        </w:rPr>
        <w:t>:</w:t>
      </w:r>
    </w:p>
    <w:p w:rsidR="002F2380" w:rsidRPr="004637BF" w:rsidRDefault="00544941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</w:t>
      </w:r>
      <w:r w:rsidR="009667AD" w:rsidRPr="004637BF">
        <w:rPr>
          <w:rFonts w:ascii="Times New Roman" w:hAnsi="Times New Roman"/>
          <w:sz w:val="24"/>
          <w:szCs w:val="24"/>
          <w:lang w:bidi="ru-RU"/>
        </w:rPr>
        <w:t>одготавливает данные, необходимые для внесения в план – график (в том числе – изменения)</w:t>
      </w:r>
    </w:p>
    <w:p w:rsidR="009667AD" w:rsidRPr="004637BF" w:rsidRDefault="00544941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9667AD" w:rsidRPr="004637BF">
        <w:rPr>
          <w:rFonts w:ascii="Times New Roman" w:hAnsi="Times New Roman"/>
          <w:sz w:val="24"/>
          <w:szCs w:val="24"/>
          <w:lang w:bidi="ru-RU"/>
        </w:rPr>
        <w:t>босновывает начальную максимальную цену контракта</w:t>
      </w:r>
    </w:p>
    <w:p w:rsidR="002F3537" w:rsidRPr="004637BF" w:rsidRDefault="00544941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2F3537" w:rsidRPr="004637BF">
        <w:rPr>
          <w:rFonts w:ascii="Times New Roman" w:hAnsi="Times New Roman"/>
          <w:sz w:val="24"/>
          <w:szCs w:val="24"/>
          <w:lang w:bidi="ru-RU"/>
        </w:rPr>
        <w:t>существляет проведение экспертизы</w:t>
      </w:r>
    </w:p>
    <w:p w:rsidR="009667AD" w:rsidRPr="004637BF" w:rsidRDefault="00544941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9667AD" w:rsidRPr="004637BF">
        <w:rPr>
          <w:rFonts w:ascii="Times New Roman" w:hAnsi="Times New Roman"/>
          <w:sz w:val="24"/>
          <w:szCs w:val="24"/>
          <w:lang w:bidi="ru-RU"/>
        </w:rPr>
        <w:t>существляет подготовку технического задания для проведения закупок</w:t>
      </w:r>
    </w:p>
    <w:p w:rsidR="009667AD" w:rsidRPr="004637BF" w:rsidRDefault="00544941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9667AD" w:rsidRPr="004637BF">
        <w:rPr>
          <w:rFonts w:ascii="Times New Roman" w:hAnsi="Times New Roman"/>
          <w:sz w:val="24"/>
          <w:szCs w:val="24"/>
          <w:lang w:bidi="ru-RU"/>
        </w:rPr>
        <w:t>существляет контроль за исполнением муниципального контракта</w:t>
      </w:r>
    </w:p>
    <w:p w:rsidR="009667AD" w:rsidRPr="004637BF" w:rsidRDefault="00544941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9667AD" w:rsidRPr="004637BF">
        <w:rPr>
          <w:rFonts w:ascii="Times New Roman" w:hAnsi="Times New Roman"/>
          <w:sz w:val="24"/>
          <w:szCs w:val="24"/>
          <w:lang w:bidi="ru-RU"/>
        </w:rPr>
        <w:t>существляет подготовку отчета Заказчика</w:t>
      </w:r>
    </w:p>
    <w:p w:rsidR="009667AD" w:rsidRPr="004637BF" w:rsidRDefault="00544941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с</w:t>
      </w:r>
      <w:r w:rsidR="009667AD" w:rsidRPr="004637BF">
        <w:rPr>
          <w:rFonts w:ascii="Times New Roman" w:hAnsi="Times New Roman"/>
          <w:sz w:val="24"/>
          <w:szCs w:val="24"/>
          <w:lang w:bidi="ru-RU"/>
        </w:rPr>
        <w:t xml:space="preserve">оставляет отчет об эффективности реализации </w:t>
      </w:r>
      <w:r w:rsidR="0059716C" w:rsidRPr="004637BF">
        <w:rPr>
          <w:rFonts w:ascii="Times New Roman" w:hAnsi="Times New Roman"/>
          <w:sz w:val="24"/>
          <w:szCs w:val="24"/>
          <w:lang w:bidi="ru-RU"/>
        </w:rPr>
        <w:t xml:space="preserve">ведомственной целевой программы </w:t>
      </w:r>
      <w:r w:rsidR="00ED5789" w:rsidRPr="004637BF">
        <w:rPr>
          <w:rFonts w:ascii="Times New Roman" w:hAnsi="Times New Roman"/>
          <w:sz w:val="24"/>
          <w:szCs w:val="24"/>
          <w:lang w:bidi="ru-RU"/>
        </w:rPr>
        <w:t>«</w:t>
      </w:r>
      <w:r w:rsidR="00B91C94">
        <w:rPr>
          <w:rFonts w:ascii="Times New Roman" w:hAnsi="Times New Roman"/>
          <w:sz w:val="24"/>
          <w:szCs w:val="24"/>
          <w:lang w:bidi="ru-RU"/>
        </w:rPr>
        <w:t>Содержание территорий зеленых насаждений общего пользования местного значения, включая уборку территорий детских и спортивных площадок</w:t>
      </w:r>
      <w:r w:rsidR="009667AD" w:rsidRPr="004637BF">
        <w:rPr>
          <w:rFonts w:ascii="Times New Roman" w:hAnsi="Times New Roman"/>
          <w:sz w:val="24"/>
          <w:szCs w:val="24"/>
          <w:lang w:bidi="ru-RU"/>
        </w:rPr>
        <w:t>»</w:t>
      </w:r>
      <w:r w:rsidR="00B91C94">
        <w:rPr>
          <w:rFonts w:ascii="Times New Roman" w:hAnsi="Times New Roman"/>
          <w:sz w:val="24"/>
          <w:szCs w:val="24"/>
          <w:lang w:bidi="ru-RU"/>
        </w:rPr>
        <w:t>.</w:t>
      </w:r>
    </w:p>
    <w:p w:rsidR="00E9765F" w:rsidRPr="004637BF" w:rsidRDefault="00E9765F" w:rsidP="00794EF7">
      <w:pPr>
        <w:numPr>
          <w:ilvl w:val="1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37BF">
        <w:rPr>
          <w:rFonts w:ascii="Times New Roman" w:hAnsi="Times New Roman"/>
          <w:sz w:val="24"/>
          <w:szCs w:val="24"/>
        </w:rPr>
        <w:lastRenderedPageBreak/>
        <w:t xml:space="preserve">Отдел </w:t>
      </w:r>
      <w:r w:rsidR="00FE602E">
        <w:rPr>
          <w:rFonts w:ascii="Times New Roman" w:hAnsi="Times New Roman"/>
          <w:sz w:val="24"/>
          <w:szCs w:val="24"/>
        </w:rPr>
        <w:t>з</w:t>
      </w:r>
      <w:r w:rsidRPr="004637BF">
        <w:rPr>
          <w:rFonts w:ascii="Times New Roman" w:hAnsi="Times New Roman"/>
          <w:sz w:val="24"/>
          <w:szCs w:val="24"/>
        </w:rPr>
        <w:t>аказа</w:t>
      </w:r>
      <w:r w:rsidR="00FE602E">
        <w:rPr>
          <w:rFonts w:ascii="Times New Roman" w:hAnsi="Times New Roman"/>
          <w:sz w:val="24"/>
          <w:szCs w:val="24"/>
        </w:rPr>
        <w:t xml:space="preserve"> и делопроизводства </w:t>
      </w:r>
      <w:r w:rsidRPr="004637BF">
        <w:rPr>
          <w:rFonts w:ascii="Times New Roman" w:hAnsi="Times New Roman"/>
          <w:sz w:val="24"/>
          <w:szCs w:val="24"/>
        </w:rPr>
        <w:t xml:space="preserve">в целях реализации </w:t>
      </w:r>
      <w:r w:rsidR="0059716C" w:rsidRPr="004637BF">
        <w:rPr>
          <w:rFonts w:ascii="Times New Roman" w:hAnsi="Times New Roman"/>
          <w:sz w:val="24"/>
          <w:szCs w:val="24"/>
        </w:rPr>
        <w:t>ведомственной целевой программы</w:t>
      </w:r>
      <w:r w:rsidR="002F1A13" w:rsidRPr="004637BF">
        <w:rPr>
          <w:rFonts w:ascii="Times New Roman" w:hAnsi="Times New Roman"/>
          <w:sz w:val="24"/>
          <w:szCs w:val="24"/>
        </w:rPr>
        <w:t xml:space="preserve"> </w:t>
      </w:r>
      <w:r w:rsidRPr="004637BF">
        <w:rPr>
          <w:rFonts w:ascii="Times New Roman" w:hAnsi="Times New Roman"/>
          <w:sz w:val="24"/>
          <w:szCs w:val="24"/>
        </w:rPr>
        <w:t>выполняет следующие функции:</w:t>
      </w:r>
    </w:p>
    <w:p w:rsidR="00E9765F" w:rsidRPr="004637BF" w:rsidRDefault="00E9765F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>осуществляет подготовку и размещение в единой информационной системе извещений об осуществлении закупок – ответственный руководитель отдела заказа</w:t>
      </w:r>
      <w:r w:rsidR="000E1AA7">
        <w:rPr>
          <w:rFonts w:ascii="Times New Roman" w:hAnsi="Times New Roman"/>
          <w:sz w:val="24"/>
          <w:szCs w:val="24"/>
          <w:lang w:bidi="ru-RU"/>
        </w:rPr>
        <w:t xml:space="preserve"> и делопроизводства</w:t>
      </w:r>
      <w:r w:rsidRPr="004637BF">
        <w:rPr>
          <w:rFonts w:ascii="Times New Roman" w:hAnsi="Times New Roman"/>
          <w:sz w:val="24"/>
          <w:szCs w:val="24"/>
          <w:lang w:bidi="ru-RU"/>
        </w:rPr>
        <w:t>;</w:t>
      </w:r>
    </w:p>
    <w:p w:rsidR="00E9765F" w:rsidRPr="004637BF" w:rsidRDefault="00E9765F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 xml:space="preserve">осуществляет подготовку и размещение в единой информационной системе документации о закупках и проектов контрактов – ответственный руководитель </w:t>
      </w:r>
      <w:r w:rsidR="000E1AA7" w:rsidRPr="004637BF">
        <w:rPr>
          <w:rFonts w:ascii="Times New Roman" w:hAnsi="Times New Roman"/>
          <w:sz w:val="24"/>
          <w:szCs w:val="24"/>
          <w:lang w:bidi="ru-RU"/>
        </w:rPr>
        <w:t>отдела заказа</w:t>
      </w:r>
      <w:r w:rsidR="000E1AA7">
        <w:rPr>
          <w:rFonts w:ascii="Times New Roman" w:hAnsi="Times New Roman"/>
          <w:sz w:val="24"/>
          <w:szCs w:val="24"/>
          <w:lang w:bidi="ru-RU"/>
        </w:rPr>
        <w:t xml:space="preserve"> и делопроизводства</w:t>
      </w:r>
      <w:r w:rsidRPr="004637BF">
        <w:rPr>
          <w:rFonts w:ascii="Times New Roman" w:hAnsi="Times New Roman"/>
          <w:sz w:val="24"/>
          <w:szCs w:val="24"/>
          <w:lang w:bidi="ru-RU"/>
        </w:rPr>
        <w:t>;</w:t>
      </w:r>
    </w:p>
    <w:p w:rsidR="00E9765F" w:rsidRPr="004637BF" w:rsidRDefault="00E9765F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 xml:space="preserve">обеспечивает осуществление закупок, в том числе заключение контрактов в электронном </w:t>
      </w:r>
      <w:r w:rsidR="00ED5789" w:rsidRPr="004637BF">
        <w:rPr>
          <w:rFonts w:ascii="Times New Roman" w:hAnsi="Times New Roman"/>
          <w:sz w:val="24"/>
          <w:szCs w:val="24"/>
          <w:lang w:bidi="ru-RU"/>
        </w:rPr>
        <w:t>виде –</w:t>
      </w:r>
      <w:r w:rsidRPr="004637BF">
        <w:rPr>
          <w:rFonts w:ascii="Times New Roman" w:hAnsi="Times New Roman"/>
          <w:sz w:val="24"/>
          <w:szCs w:val="24"/>
          <w:lang w:bidi="ru-RU"/>
        </w:rPr>
        <w:t xml:space="preserve"> ответственный руководитель </w:t>
      </w:r>
      <w:r w:rsidR="000E1AA7" w:rsidRPr="004637BF">
        <w:rPr>
          <w:rFonts w:ascii="Times New Roman" w:hAnsi="Times New Roman"/>
          <w:sz w:val="24"/>
          <w:szCs w:val="24"/>
          <w:lang w:bidi="ru-RU"/>
        </w:rPr>
        <w:t>отдела заказа</w:t>
      </w:r>
      <w:r w:rsidR="000E1AA7">
        <w:rPr>
          <w:rFonts w:ascii="Times New Roman" w:hAnsi="Times New Roman"/>
          <w:sz w:val="24"/>
          <w:szCs w:val="24"/>
          <w:lang w:bidi="ru-RU"/>
        </w:rPr>
        <w:t xml:space="preserve"> и делопроизводства</w:t>
      </w:r>
      <w:r w:rsidRPr="004637BF">
        <w:rPr>
          <w:rFonts w:ascii="Times New Roman" w:hAnsi="Times New Roman"/>
          <w:sz w:val="24"/>
          <w:szCs w:val="24"/>
          <w:lang w:bidi="ru-RU"/>
        </w:rPr>
        <w:t>;</w:t>
      </w:r>
    </w:p>
    <w:p w:rsidR="00E9765F" w:rsidRPr="004637BF" w:rsidRDefault="00E9765F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 xml:space="preserve">осуществляет размещение отчетов заказчика в ЕИС </w:t>
      </w:r>
      <w:r w:rsidR="002B5C11">
        <w:rPr>
          <w:rFonts w:ascii="Times New Roman" w:hAnsi="Times New Roman"/>
          <w:sz w:val="24"/>
          <w:szCs w:val="24"/>
          <w:lang w:bidi="ru-RU"/>
        </w:rPr>
        <w:t>–</w:t>
      </w:r>
      <w:r w:rsidRPr="004637BF">
        <w:rPr>
          <w:rFonts w:ascii="Times New Roman" w:hAnsi="Times New Roman"/>
          <w:sz w:val="24"/>
          <w:szCs w:val="24"/>
          <w:lang w:bidi="ru-RU"/>
        </w:rPr>
        <w:t xml:space="preserve"> ответственный руководитель </w:t>
      </w:r>
      <w:r w:rsidR="000E1AA7" w:rsidRPr="004637BF">
        <w:rPr>
          <w:rFonts w:ascii="Times New Roman" w:hAnsi="Times New Roman"/>
          <w:sz w:val="24"/>
          <w:szCs w:val="24"/>
          <w:lang w:bidi="ru-RU"/>
        </w:rPr>
        <w:t>отдела заказа</w:t>
      </w:r>
      <w:r w:rsidR="000E1AA7">
        <w:rPr>
          <w:rFonts w:ascii="Times New Roman" w:hAnsi="Times New Roman"/>
          <w:sz w:val="24"/>
          <w:szCs w:val="24"/>
          <w:lang w:bidi="ru-RU"/>
        </w:rPr>
        <w:t xml:space="preserve"> и делопроизводства.</w:t>
      </w:r>
    </w:p>
    <w:p w:rsidR="00E9765F" w:rsidRPr="004637BF" w:rsidRDefault="00E9765F" w:rsidP="00CA38D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>8.4.</w:t>
      </w:r>
      <w:r w:rsidR="002B4C14">
        <w:rPr>
          <w:rFonts w:ascii="Times New Roman" w:hAnsi="Times New Roman"/>
          <w:sz w:val="24"/>
          <w:szCs w:val="24"/>
          <w:lang w:bidi="ru-RU"/>
        </w:rPr>
        <w:tab/>
      </w:r>
      <w:r w:rsidRPr="004637BF">
        <w:rPr>
          <w:rFonts w:ascii="Times New Roman" w:hAnsi="Times New Roman"/>
          <w:sz w:val="24"/>
          <w:szCs w:val="24"/>
          <w:lang w:bidi="ru-RU"/>
        </w:rPr>
        <w:t xml:space="preserve">Орган внутреннего финансового контроля внутригородского муниципального образования Санкт-Петербурга муниципальный округ Морской в целях реализации </w:t>
      </w:r>
      <w:r w:rsidR="0059716C" w:rsidRPr="004637BF">
        <w:rPr>
          <w:rFonts w:ascii="Times New Roman" w:hAnsi="Times New Roman"/>
          <w:sz w:val="24"/>
          <w:szCs w:val="24"/>
          <w:lang w:bidi="ru-RU"/>
        </w:rPr>
        <w:t xml:space="preserve">ведомственной целевой программы </w:t>
      </w:r>
      <w:r w:rsidRPr="004637BF">
        <w:rPr>
          <w:rFonts w:ascii="Times New Roman" w:hAnsi="Times New Roman"/>
          <w:sz w:val="24"/>
          <w:szCs w:val="24"/>
          <w:lang w:bidi="ru-RU"/>
        </w:rPr>
        <w:t>осуществляет контроль за:</w:t>
      </w:r>
    </w:p>
    <w:p w:rsidR="00E9765F" w:rsidRPr="004637BF" w:rsidRDefault="00E9765F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>соблюдением требований к обоснованию закупок и обоснованности закупок;</w:t>
      </w:r>
    </w:p>
    <w:p w:rsidR="00E9765F" w:rsidRPr="004637BF" w:rsidRDefault="00E9765F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>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E9765F" w:rsidRPr="004637BF" w:rsidRDefault="00E9765F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>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9765F" w:rsidRPr="004637BF" w:rsidRDefault="00E9765F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>соответствием поставленного товара, выполненной работы (ее результата) или оказанной услуги условиям контракта;</w:t>
      </w:r>
    </w:p>
    <w:p w:rsidR="00E9765F" w:rsidRPr="004637BF" w:rsidRDefault="00E9765F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>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E9765F" w:rsidRPr="004637BF" w:rsidRDefault="00E9765F" w:rsidP="00CA38DE">
      <w:pPr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>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DF0095" w:rsidRPr="004637BF" w:rsidRDefault="00E9765F" w:rsidP="002B4C1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4637BF">
        <w:rPr>
          <w:rFonts w:ascii="Times New Roman" w:hAnsi="Times New Roman"/>
          <w:sz w:val="24"/>
          <w:szCs w:val="24"/>
          <w:lang w:bidi="ru-RU"/>
        </w:rPr>
        <w:t>8.5.</w:t>
      </w:r>
      <w:r w:rsidR="002B4C14">
        <w:rPr>
          <w:rFonts w:ascii="Times New Roman" w:hAnsi="Times New Roman"/>
          <w:sz w:val="24"/>
          <w:szCs w:val="24"/>
          <w:lang w:bidi="ru-RU"/>
        </w:rPr>
        <w:tab/>
      </w:r>
      <w:r w:rsidRPr="004637BF">
        <w:rPr>
          <w:rFonts w:ascii="Times New Roman" w:hAnsi="Times New Roman"/>
          <w:sz w:val="24"/>
          <w:szCs w:val="24"/>
          <w:lang w:bidi="ru-RU"/>
        </w:rPr>
        <w:t xml:space="preserve">Экспертная комиссия в целях реализации </w:t>
      </w:r>
      <w:r w:rsidR="0059716C" w:rsidRPr="004637BF">
        <w:rPr>
          <w:rFonts w:ascii="Times New Roman" w:hAnsi="Times New Roman"/>
          <w:sz w:val="24"/>
          <w:szCs w:val="24"/>
          <w:lang w:bidi="ru-RU"/>
        </w:rPr>
        <w:t xml:space="preserve">ведомственной целевой программы </w:t>
      </w:r>
      <w:r w:rsidRPr="004637BF">
        <w:rPr>
          <w:rFonts w:ascii="Times New Roman" w:hAnsi="Times New Roman"/>
          <w:sz w:val="24"/>
          <w:szCs w:val="24"/>
          <w:lang w:bidi="ru-RU"/>
        </w:rPr>
        <w:t>производит выборочную (или сплошную) проверку поставленного товара, выполненных работ или оказанных услуг заказчику на предмет соответствия указанных товаров, работ, услуг, количеству, ассортименту, годности, утвержденным образцам и формам изготовления, а также иным требованиям, предусмотренным контрактом.</w:t>
      </w:r>
    </w:p>
    <w:p w:rsidR="002B4C14" w:rsidRDefault="002B4C14" w:rsidP="002B4C14">
      <w:pPr>
        <w:suppressAutoHyphens/>
        <w:spacing w:after="0" w:line="240" w:lineRule="auto"/>
        <w:ind w:hanging="142"/>
        <w:jc w:val="both"/>
        <w:rPr>
          <w:rFonts w:ascii="Times New Roman" w:hAnsi="Times New Roman"/>
        </w:rPr>
      </w:pPr>
    </w:p>
    <w:p w:rsidR="002B4C14" w:rsidRDefault="002B4C14" w:rsidP="002B4C14">
      <w:pPr>
        <w:suppressAutoHyphens/>
        <w:spacing w:after="0" w:line="240" w:lineRule="auto"/>
        <w:ind w:hanging="142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90"/>
        <w:gridCol w:w="7280"/>
      </w:tblGrid>
      <w:tr w:rsidR="002B4C14" w:rsidRPr="007F1EDC" w:rsidTr="00746A1C">
        <w:tc>
          <w:tcPr>
            <w:tcW w:w="7564" w:type="dxa"/>
            <w:shd w:val="clear" w:color="auto" w:fill="auto"/>
          </w:tcPr>
          <w:p w:rsidR="002B4C14" w:rsidRPr="007F1EDC" w:rsidRDefault="00C27E79" w:rsidP="002B4C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F1EDC">
              <w:rPr>
                <w:rFonts w:ascii="Times New Roman" w:hAnsi="Times New Roman"/>
                <w:sz w:val="24"/>
              </w:rPr>
              <w:t>Директор</w:t>
            </w:r>
            <w:r w:rsidR="002B4C14" w:rsidRPr="007F1EDC">
              <w:rPr>
                <w:rFonts w:ascii="Times New Roman" w:hAnsi="Times New Roman"/>
                <w:sz w:val="24"/>
              </w:rPr>
              <w:t xml:space="preserve"> МКУ «Терра»</w:t>
            </w:r>
          </w:p>
        </w:tc>
        <w:tc>
          <w:tcPr>
            <w:tcW w:w="7564" w:type="dxa"/>
            <w:shd w:val="clear" w:color="auto" w:fill="auto"/>
          </w:tcPr>
          <w:p w:rsidR="002B4C14" w:rsidRPr="007F1EDC" w:rsidRDefault="00C27E79" w:rsidP="002B4C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F1EDC">
              <w:rPr>
                <w:rFonts w:ascii="Times New Roman" w:hAnsi="Times New Roman"/>
                <w:sz w:val="24"/>
              </w:rPr>
              <w:t>А.А. Петров</w:t>
            </w:r>
          </w:p>
        </w:tc>
      </w:tr>
    </w:tbl>
    <w:p w:rsidR="00782EC7" w:rsidRDefault="00782EC7" w:rsidP="002B4C1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24"/>
          <w:lang w:bidi="ru-RU"/>
        </w:rPr>
      </w:pPr>
    </w:p>
    <w:p w:rsidR="00BA4D28" w:rsidRDefault="00BA4D28" w:rsidP="002B4C1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24"/>
          <w:lang w:bidi="ru-RU"/>
        </w:rPr>
      </w:pPr>
    </w:p>
    <w:p w:rsidR="00BA4D28" w:rsidRDefault="00BA4D28" w:rsidP="002B4C1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24"/>
          <w:lang w:bidi="ru-RU"/>
        </w:rPr>
      </w:pPr>
    </w:p>
    <w:p w:rsidR="00BA4D28" w:rsidRDefault="00BA4D28" w:rsidP="002B4C1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24"/>
          <w:lang w:bidi="ru-RU"/>
        </w:rPr>
      </w:pPr>
    </w:p>
    <w:p w:rsidR="00BA4D28" w:rsidRDefault="00BA4D28" w:rsidP="002B4C1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24"/>
          <w:lang w:bidi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3353"/>
        <w:gridCol w:w="4543"/>
        <w:gridCol w:w="871"/>
        <w:gridCol w:w="968"/>
        <w:gridCol w:w="1483"/>
        <w:gridCol w:w="1322"/>
        <w:gridCol w:w="1887"/>
      </w:tblGrid>
      <w:tr w:rsidR="00BA4D28" w:rsidTr="00BA4D2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8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 w:rsidP="00BA4D28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Адресный перечень к ведомственной целевой программе "Содержание территорий зелёных насаждений общего пользования местного значения, включая уборку территорий детских и спортивных площадок" на 2022 год</w:t>
            </w:r>
          </w:p>
        </w:tc>
      </w:tr>
      <w:tr w:rsidR="00BA4D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4D28" w:rsidTr="00BA4D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статья расходов: 88 6 00 00100</w:t>
            </w:r>
          </w:p>
        </w:tc>
      </w:tr>
      <w:tr w:rsidR="00BA4D28" w:rsidTr="00BA4D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вида работ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BA4D28" w:rsidTr="00BA4D2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Единицы (руб.)</w:t>
            </w:r>
          </w:p>
        </w:tc>
        <w:tc>
          <w:tcPr>
            <w:tcW w:w="3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объема (тыс. руб.)</w:t>
            </w:r>
          </w:p>
        </w:tc>
      </w:tr>
      <w:tr w:rsidR="00BA4D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A4D28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Территория зелёных насаждений общего пользования местного значения МО Морской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Содержание, включая уборку территорий детских и спортивных площадок:</w:t>
            </w:r>
          </w:p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01.01.2022 по 31.12.2022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усл. ед.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5 115 335,78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5 115,4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A4D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5 115,4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4D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4D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4D28" w:rsidTr="00BA4D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 «Терра»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Петров А.А.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BA4D28" w:rsidRDefault="00BA4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A4D28" w:rsidRPr="00102FDD" w:rsidRDefault="00BA4D28" w:rsidP="002B4C1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24"/>
          <w:lang w:bidi="ru-RU"/>
        </w:rPr>
      </w:pPr>
    </w:p>
    <w:sectPr w:rsidR="00BA4D28" w:rsidRPr="00102FDD" w:rsidSect="009667AD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48" w:rsidRDefault="00883948">
      <w:pPr>
        <w:spacing w:after="0" w:line="240" w:lineRule="auto"/>
      </w:pPr>
      <w:r>
        <w:separator/>
      </w:r>
    </w:p>
  </w:endnote>
  <w:endnote w:type="continuationSeparator" w:id="0">
    <w:p w:rsidR="00883948" w:rsidRDefault="0088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48" w:rsidRDefault="00883948">
      <w:pPr>
        <w:spacing w:after="0" w:line="240" w:lineRule="auto"/>
      </w:pPr>
      <w:r>
        <w:separator/>
      </w:r>
    </w:p>
  </w:footnote>
  <w:footnote w:type="continuationSeparator" w:id="0">
    <w:p w:rsidR="00883948" w:rsidRDefault="00883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9EE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82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D2F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5A9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3C8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708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67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801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BEC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A7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F5DCC"/>
    <w:multiLevelType w:val="multilevel"/>
    <w:tmpl w:val="69C2C4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05E730F6"/>
    <w:multiLevelType w:val="multilevel"/>
    <w:tmpl w:val="0F825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092158A2"/>
    <w:multiLevelType w:val="hybridMultilevel"/>
    <w:tmpl w:val="09C06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FE515D"/>
    <w:multiLevelType w:val="hybridMultilevel"/>
    <w:tmpl w:val="A3AA5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BC3FDE"/>
    <w:multiLevelType w:val="hybridMultilevel"/>
    <w:tmpl w:val="CF20A4EA"/>
    <w:lvl w:ilvl="0" w:tplc="041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5" w15:restartNumberingAfterBreak="0">
    <w:nsid w:val="0D68721A"/>
    <w:multiLevelType w:val="hybridMultilevel"/>
    <w:tmpl w:val="5CF0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A175E"/>
    <w:multiLevelType w:val="hybridMultilevel"/>
    <w:tmpl w:val="05945712"/>
    <w:lvl w:ilvl="0" w:tplc="51D4A0E6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5D135A2"/>
    <w:multiLevelType w:val="hybridMultilevel"/>
    <w:tmpl w:val="DED4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141E2"/>
    <w:multiLevelType w:val="hybridMultilevel"/>
    <w:tmpl w:val="407E71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5C6938A"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1ACD57F3"/>
    <w:multiLevelType w:val="hybridMultilevel"/>
    <w:tmpl w:val="A83A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C4035"/>
    <w:multiLevelType w:val="hybridMultilevel"/>
    <w:tmpl w:val="F4120C34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 w15:restartNumberingAfterBreak="0">
    <w:nsid w:val="279D5DB1"/>
    <w:multiLevelType w:val="hybridMultilevel"/>
    <w:tmpl w:val="431CF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0187D"/>
    <w:multiLevelType w:val="hybridMultilevel"/>
    <w:tmpl w:val="6F663A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C307085"/>
    <w:multiLevelType w:val="hybridMultilevel"/>
    <w:tmpl w:val="FD84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B137DF"/>
    <w:multiLevelType w:val="hybridMultilevel"/>
    <w:tmpl w:val="430A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235AE"/>
    <w:multiLevelType w:val="hybridMultilevel"/>
    <w:tmpl w:val="26DE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DE65E3"/>
    <w:multiLevelType w:val="hybridMultilevel"/>
    <w:tmpl w:val="E6304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7191E"/>
    <w:multiLevelType w:val="hybridMultilevel"/>
    <w:tmpl w:val="E35A81A6"/>
    <w:lvl w:ilvl="0" w:tplc="EA2C24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12E677F"/>
    <w:multiLevelType w:val="hybridMultilevel"/>
    <w:tmpl w:val="93DC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93403F"/>
    <w:multiLevelType w:val="hybridMultilevel"/>
    <w:tmpl w:val="B838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7848B6"/>
    <w:multiLevelType w:val="multilevel"/>
    <w:tmpl w:val="6B90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4C6DE8"/>
    <w:multiLevelType w:val="multilevel"/>
    <w:tmpl w:val="7AC2C8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10D56E7"/>
    <w:multiLevelType w:val="hybridMultilevel"/>
    <w:tmpl w:val="48C28A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131F9C"/>
    <w:multiLevelType w:val="multilevel"/>
    <w:tmpl w:val="97E489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34" w15:restartNumberingAfterBreak="0">
    <w:nsid w:val="48CC0E85"/>
    <w:multiLevelType w:val="hybridMultilevel"/>
    <w:tmpl w:val="8FFA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9D3772"/>
    <w:multiLevelType w:val="hybridMultilevel"/>
    <w:tmpl w:val="7A5222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4C716C6"/>
    <w:multiLevelType w:val="hybridMultilevel"/>
    <w:tmpl w:val="AF0E3210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7" w15:restartNumberingAfterBreak="0">
    <w:nsid w:val="56124554"/>
    <w:multiLevelType w:val="hybridMultilevel"/>
    <w:tmpl w:val="AED846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7E11058"/>
    <w:multiLevelType w:val="hybridMultilevel"/>
    <w:tmpl w:val="5F2CA052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39" w15:restartNumberingAfterBreak="0">
    <w:nsid w:val="5D6419F3"/>
    <w:multiLevelType w:val="multilevel"/>
    <w:tmpl w:val="03BC86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63644B0F"/>
    <w:multiLevelType w:val="hybridMultilevel"/>
    <w:tmpl w:val="6BB80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30221"/>
    <w:multiLevelType w:val="hybridMultilevel"/>
    <w:tmpl w:val="BEFA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22DFC"/>
    <w:multiLevelType w:val="hybridMultilevel"/>
    <w:tmpl w:val="03E0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82A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C47E3"/>
    <w:multiLevelType w:val="hybridMultilevel"/>
    <w:tmpl w:val="4C6C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C11538"/>
    <w:multiLevelType w:val="hybridMultilevel"/>
    <w:tmpl w:val="760AEF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12A18C7"/>
    <w:multiLevelType w:val="hybridMultilevel"/>
    <w:tmpl w:val="7CDA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C3A95"/>
    <w:multiLevelType w:val="hybridMultilevel"/>
    <w:tmpl w:val="2960C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CD1035"/>
    <w:multiLevelType w:val="hybridMultilevel"/>
    <w:tmpl w:val="3C34DF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5643E"/>
    <w:multiLevelType w:val="hybridMultilevel"/>
    <w:tmpl w:val="FBEC3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D62FA"/>
    <w:multiLevelType w:val="hybridMultilevel"/>
    <w:tmpl w:val="B9C4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42"/>
  </w:num>
  <w:num w:numId="14">
    <w:abstractNumId w:val="46"/>
  </w:num>
  <w:num w:numId="15">
    <w:abstractNumId w:val="39"/>
  </w:num>
  <w:num w:numId="16">
    <w:abstractNumId w:val="11"/>
  </w:num>
  <w:num w:numId="17">
    <w:abstractNumId w:val="27"/>
  </w:num>
  <w:num w:numId="18">
    <w:abstractNumId w:val="18"/>
  </w:num>
  <w:num w:numId="19">
    <w:abstractNumId w:val="22"/>
  </w:num>
  <w:num w:numId="20">
    <w:abstractNumId w:val="44"/>
  </w:num>
  <w:num w:numId="21">
    <w:abstractNumId w:val="14"/>
  </w:num>
  <w:num w:numId="22">
    <w:abstractNumId w:val="20"/>
  </w:num>
  <w:num w:numId="23">
    <w:abstractNumId w:val="38"/>
  </w:num>
  <w:num w:numId="24">
    <w:abstractNumId w:val="41"/>
  </w:num>
  <w:num w:numId="25">
    <w:abstractNumId w:val="36"/>
  </w:num>
  <w:num w:numId="26">
    <w:abstractNumId w:val="35"/>
  </w:num>
  <w:num w:numId="27">
    <w:abstractNumId w:val="40"/>
  </w:num>
  <w:num w:numId="28">
    <w:abstractNumId w:val="12"/>
  </w:num>
  <w:num w:numId="29">
    <w:abstractNumId w:val="15"/>
  </w:num>
  <w:num w:numId="30">
    <w:abstractNumId w:val="24"/>
  </w:num>
  <w:num w:numId="31">
    <w:abstractNumId w:val="26"/>
  </w:num>
  <w:num w:numId="32">
    <w:abstractNumId w:val="37"/>
  </w:num>
  <w:num w:numId="33">
    <w:abstractNumId w:val="25"/>
  </w:num>
  <w:num w:numId="34">
    <w:abstractNumId w:val="45"/>
  </w:num>
  <w:num w:numId="35">
    <w:abstractNumId w:val="49"/>
  </w:num>
  <w:num w:numId="36">
    <w:abstractNumId w:val="43"/>
  </w:num>
  <w:num w:numId="37">
    <w:abstractNumId w:val="31"/>
  </w:num>
  <w:num w:numId="38">
    <w:abstractNumId w:val="28"/>
  </w:num>
  <w:num w:numId="39">
    <w:abstractNumId w:val="29"/>
  </w:num>
  <w:num w:numId="40">
    <w:abstractNumId w:val="23"/>
  </w:num>
  <w:num w:numId="41">
    <w:abstractNumId w:val="21"/>
  </w:num>
  <w:num w:numId="42">
    <w:abstractNumId w:val="10"/>
  </w:num>
  <w:num w:numId="43">
    <w:abstractNumId w:val="47"/>
  </w:num>
  <w:num w:numId="44">
    <w:abstractNumId w:val="48"/>
  </w:num>
  <w:num w:numId="45">
    <w:abstractNumId w:val="13"/>
  </w:num>
  <w:num w:numId="46">
    <w:abstractNumId w:val="19"/>
  </w:num>
  <w:num w:numId="47">
    <w:abstractNumId w:val="17"/>
  </w:num>
  <w:num w:numId="48">
    <w:abstractNumId w:val="33"/>
  </w:num>
  <w:num w:numId="49">
    <w:abstractNumId w:val="16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5C"/>
    <w:rsid w:val="00000412"/>
    <w:rsid w:val="000054A1"/>
    <w:rsid w:val="00006427"/>
    <w:rsid w:val="00015F59"/>
    <w:rsid w:val="00031B95"/>
    <w:rsid w:val="000342BB"/>
    <w:rsid w:val="00036410"/>
    <w:rsid w:val="000409EB"/>
    <w:rsid w:val="00040E48"/>
    <w:rsid w:val="00051606"/>
    <w:rsid w:val="00062F3B"/>
    <w:rsid w:val="000662F5"/>
    <w:rsid w:val="00066F30"/>
    <w:rsid w:val="0008312B"/>
    <w:rsid w:val="0008628B"/>
    <w:rsid w:val="0009551D"/>
    <w:rsid w:val="000A24E7"/>
    <w:rsid w:val="000A3324"/>
    <w:rsid w:val="000A4273"/>
    <w:rsid w:val="000A7D2A"/>
    <w:rsid w:val="000C2B45"/>
    <w:rsid w:val="000D5D16"/>
    <w:rsid w:val="000E0FC5"/>
    <w:rsid w:val="000E1AA7"/>
    <w:rsid w:val="000E346C"/>
    <w:rsid w:val="000F3210"/>
    <w:rsid w:val="000F6FCA"/>
    <w:rsid w:val="0010246E"/>
    <w:rsid w:val="00102FDD"/>
    <w:rsid w:val="00104AAF"/>
    <w:rsid w:val="00107C09"/>
    <w:rsid w:val="001116B3"/>
    <w:rsid w:val="00137AB1"/>
    <w:rsid w:val="00144475"/>
    <w:rsid w:val="001474B3"/>
    <w:rsid w:val="00151269"/>
    <w:rsid w:val="001518B0"/>
    <w:rsid w:val="001736C5"/>
    <w:rsid w:val="00175780"/>
    <w:rsid w:val="00175B56"/>
    <w:rsid w:val="001938D4"/>
    <w:rsid w:val="00196879"/>
    <w:rsid w:val="001C051B"/>
    <w:rsid w:val="001D3A1D"/>
    <w:rsid w:val="001D7EA5"/>
    <w:rsid w:val="001F7E26"/>
    <w:rsid w:val="001F7E7B"/>
    <w:rsid w:val="00206141"/>
    <w:rsid w:val="0020653D"/>
    <w:rsid w:val="002076D4"/>
    <w:rsid w:val="0021097A"/>
    <w:rsid w:val="00221DBD"/>
    <w:rsid w:val="00225AE2"/>
    <w:rsid w:val="00225D6E"/>
    <w:rsid w:val="00235184"/>
    <w:rsid w:val="002379FC"/>
    <w:rsid w:val="002410CC"/>
    <w:rsid w:val="00250C01"/>
    <w:rsid w:val="00260EC0"/>
    <w:rsid w:val="00273139"/>
    <w:rsid w:val="00285F28"/>
    <w:rsid w:val="0029304B"/>
    <w:rsid w:val="002B0A7B"/>
    <w:rsid w:val="002B20B5"/>
    <w:rsid w:val="002B4C14"/>
    <w:rsid w:val="002B5351"/>
    <w:rsid w:val="002B5C11"/>
    <w:rsid w:val="002C4E85"/>
    <w:rsid w:val="002D079E"/>
    <w:rsid w:val="002D3B72"/>
    <w:rsid w:val="002F1A13"/>
    <w:rsid w:val="002F2380"/>
    <w:rsid w:val="002F3537"/>
    <w:rsid w:val="002F669D"/>
    <w:rsid w:val="003152BD"/>
    <w:rsid w:val="00315D20"/>
    <w:rsid w:val="003212A7"/>
    <w:rsid w:val="0032146E"/>
    <w:rsid w:val="00322457"/>
    <w:rsid w:val="00326BFA"/>
    <w:rsid w:val="00335EDC"/>
    <w:rsid w:val="003365E4"/>
    <w:rsid w:val="00336AE9"/>
    <w:rsid w:val="003372EA"/>
    <w:rsid w:val="00341E5E"/>
    <w:rsid w:val="00342387"/>
    <w:rsid w:val="003603C6"/>
    <w:rsid w:val="0037342F"/>
    <w:rsid w:val="00383F5C"/>
    <w:rsid w:val="003A05C2"/>
    <w:rsid w:val="003A1162"/>
    <w:rsid w:val="003A54B1"/>
    <w:rsid w:val="003B365C"/>
    <w:rsid w:val="003C445D"/>
    <w:rsid w:val="003C7064"/>
    <w:rsid w:val="003E46FA"/>
    <w:rsid w:val="003F702A"/>
    <w:rsid w:val="004067EF"/>
    <w:rsid w:val="0040713E"/>
    <w:rsid w:val="00410062"/>
    <w:rsid w:val="00416C86"/>
    <w:rsid w:val="00425752"/>
    <w:rsid w:val="00446004"/>
    <w:rsid w:val="00461335"/>
    <w:rsid w:val="00461FD2"/>
    <w:rsid w:val="004637BF"/>
    <w:rsid w:val="004676B8"/>
    <w:rsid w:val="00473AAC"/>
    <w:rsid w:val="00476532"/>
    <w:rsid w:val="00481925"/>
    <w:rsid w:val="004835AC"/>
    <w:rsid w:val="004860C4"/>
    <w:rsid w:val="004909BC"/>
    <w:rsid w:val="00491469"/>
    <w:rsid w:val="00491F80"/>
    <w:rsid w:val="004932BC"/>
    <w:rsid w:val="004A4AEB"/>
    <w:rsid w:val="004A711B"/>
    <w:rsid w:val="004B19E3"/>
    <w:rsid w:val="004C2C5C"/>
    <w:rsid w:val="004C5518"/>
    <w:rsid w:val="004D6B6B"/>
    <w:rsid w:val="004E3FC6"/>
    <w:rsid w:val="004E7367"/>
    <w:rsid w:val="004F284E"/>
    <w:rsid w:val="004F4871"/>
    <w:rsid w:val="00507F70"/>
    <w:rsid w:val="005107B3"/>
    <w:rsid w:val="00514074"/>
    <w:rsid w:val="0051485A"/>
    <w:rsid w:val="0052780A"/>
    <w:rsid w:val="00544941"/>
    <w:rsid w:val="00552558"/>
    <w:rsid w:val="005527D1"/>
    <w:rsid w:val="00553A0B"/>
    <w:rsid w:val="00556E9F"/>
    <w:rsid w:val="0056403E"/>
    <w:rsid w:val="005677D4"/>
    <w:rsid w:val="005729BE"/>
    <w:rsid w:val="00586A88"/>
    <w:rsid w:val="0059051B"/>
    <w:rsid w:val="0059716C"/>
    <w:rsid w:val="005A7658"/>
    <w:rsid w:val="005C3BBC"/>
    <w:rsid w:val="005C439C"/>
    <w:rsid w:val="005C514A"/>
    <w:rsid w:val="005E2966"/>
    <w:rsid w:val="005E54D6"/>
    <w:rsid w:val="005E776A"/>
    <w:rsid w:val="005F40FB"/>
    <w:rsid w:val="006002E5"/>
    <w:rsid w:val="006025E2"/>
    <w:rsid w:val="00604748"/>
    <w:rsid w:val="00613AEB"/>
    <w:rsid w:val="006145AF"/>
    <w:rsid w:val="0062127D"/>
    <w:rsid w:val="00621549"/>
    <w:rsid w:val="00622D66"/>
    <w:rsid w:val="00623978"/>
    <w:rsid w:val="00624321"/>
    <w:rsid w:val="00625BE8"/>
    <w:rsid w:val="006314FA"/>
    <w:rsid w:val="006322D4"/>
    <w:rsid w:val="00643EA4"/>
    <w:rsid w:val="00645F2E"/>
    <w:rsid w:val="0064642C"/>
    <w:rsid w:val="00661580"/>
    <w:rsid w:val="006653F5"/>
    <w:rsid w:val="0066761C"/>
    <w:rsid w:val="00682E0A"/>
    <w:rsid w:val="00695615"/>
    <w:rsid w:val="00695B19"/>
    <w:rsid w:val="006972FC"/>
    <w:rsid w:val="006A151E"/>
    <w:rsid w:val="006A4576"/>
    <w:rsid w:val="006A66C0"/>
    <w:rsid w:val="006B66CF"/>
    <w:rsid w:val="006B68FC"/>
    <w:rsid w:val="006C229F"/>
    <w:rsid w:val="006C4C69"/>
    <w:rsid w:val="006C6D1C"/>
    <w:rsid w:val="006D0686"/>
    <w:rsid w:val="006D234F"/>
    <w:rsid w:val="006D7431"/>
    <w:rsid w:val="006E2347"/>
    <w:rsid w:val="006E550A"/>
    <w:rsid w:val="006E5706"/>
    <w:rsid w:val="006F70E7"/>
    <w:rsid w:val="007014B8"/>
    <w:rsid w:val="007048E5"/>
    <w:rsid w:val="00705475"/>
    <w:rsid w:val="00711453"/>
    <w:rsid w:val="00716937"/>
    <w:rsid w:val="007244ED"/>
    <w:rsid w:val="00726262"/>
    <w:rsid w:val="00733D66"/>
    <w:rsid w:val="00734E25"/>
    <w:rsid w:val="00735897"/>
    <w:rsid w:val="00736D13"/>
    <w:rsid w:val="00741AE0"/>
    <w:rsid w:val="007426E8"/>
    <w:rsid w:val="0074469B"/>
    <w:rsid w:val="00746A1C"/>
    <w:rsid w:val="00755070"/>
    <w:rsid w:val="007613F7"/>
    <w:rsid w:val="0076642B"/>
    <w:rsid w:val="007719C3"/>
    <w:rsid w:val="00776A3B"/>
    <w:rsid w:val="0078211D"/>
    <w:rsid w:val="00782EC7"/>
    <w:rsid w:val="00784914"/>
    <w:rsid w:val="007905BF"/>
    <w:rsid w:val="00793E14"/>
    <w:rsid w:val="00793E81"/>
    <w:rsid w:val="00794EF7"/>
    <w:rsid w:val="007A1434"/>
    <w:rsid w:val="007A1BFD"/>
    <w:rsid w:val="007A5901"/>
    <w:rsid w:val="007B2E4D"/>
    <w:rsid w:val="007B41EB"/>
    <w:rsid w:val="007B5E21"/>
    <w:rsid w:val="007C2175"/>
    <w:rsid w:val="007D215C"/>
    <w:rsid w:val="007D32C0"/>
    <w:rsid w:val="007D3BB6"/>
    <w:rsid w:val="007E3126"/>
    <w:rsid w:val="007E68EC"/>
    <w:rsid w:val="007F0350"/>
    <w:rsid w:val="007F1EDC"/>
    <w:rsid w:val="007F5EE5"/>
    <w:rsid w:val="0080448A"/>
    <w:rsid w:val="008066D2"/>
    <w:rsid w:val="00813682"/>
    <w:rsid w:val="0081372B"/>
    <w:rsid w:val="008422DD"/>
    <w:rsid w:val="00844F37"/>
    <w:rsid w:val="00856969"/>
    <w:rsid w:val="00857780"/>
    <w:rsid w:val="00867816"/>
    <w:rsid w:val="00882423"/>
    <w:rsid w:val="00882D51"/>
    <w:rsid w:val="00883948"/>
    <w:rsid w:val="00884577"/>
    <w:rsid w:val="008878C1"/>
    <w:rsid w:val="00892E6D"/>
    <w:rsid w:val="00895653"/>
    <w:rsid w:val="00897B83"/>
    <w:rsid w:val="008C11CF"/>
    <w:rsid w:val="008D2848"/>
    <w:rsid w:val="008D4BF2"/>
    <w:rsid w:val="008D5FBA"/>
    <w:rsid w:val="008E3576"/>
    <w:rsid w:val="008E58D9"/>
    <w:rsid w:val="008F6E49"/>
    <w:rsid w:val="00901E10"/>
    <w:rsid w:val="0091254F"/>
    <w:rsid w:val="00934B1A"/>
    <w:rsid w:val="00936205"/>
    <w:rsid w:val="00936B8B"/>
    <w:rsid w:val="0093793D"/>
    <w:rsid w:val="00945376"/>
    <w:rsid w:val="00953F61"/>
    <w:rsid w:val="00966729"/>
    <w:rsid w:val="009667AD"/>
    <w:rsid w:val="009669BA"/>
    <w:rsid w:val="009711CE"/>
    <w:rsid w:val="00973318"/>
    <w:rsid w:val="00973C2E"/>
    <w:rsid w:val="009766AB"/>
    <w:rsid w:val="0098072D"/>
    <w:rsid w:val="009818C1"/>
    <w:rsid w:val="009952B1"/>
    <w:rsid w:val="009A47CF"/>
    <w:rsid w:val="009A5539"/>
    <w:rsid w:val="009A6E4F"/>
    <w:rsid w:val="009A7E89"/>
    <w:rsid w:val="009B18ED"/>
    <w:rsid w:val="009B217F"/>
    <w:rsid w:val="009B44DC"/>
    <w:rsid w:val="009B4EB0"/>
    <w:rsid w:val="009C67EC"/>
    <w:rsid w:val="009C7F79"/>
    <w:rsid w:val="009D2102"/>
    <w:rsid w:val="009D3566"/>
    <w:rsid w:val="009E2333"/>
    <w:rsid w:val="009E3D5C"/>
    <w:rsid w:val="009E4252"/>
    <w:rsid w:val="009F1D0A"/>
    <w:rsid w:val="00A10D08"/>
    <w:rsid w:val="00A16ED5"/>
    <w:rsid w:val="00A234B0"/>
    <w:rsid w:val="00A27DDB"/>
    <w:rsid w:val="00A30B6F"/>
    <w:rsid w:val="00A32BF1"/>
    <w:rsid w:val="00A33DD4"/>
    <w:rsid w:val="00A37B4C"/>
    <w:rsid w:val="00A37E93"/>
    <w:rsid w:val="00A4583F"/>
    <w:rsid w:val="00A640E2"/>
    <w:rsid w:val="00A67C71"/>
    <w:rsid w:val="00A7784E"/>
    <w:rsid w:val="00A846CE"/>
    <w:rsid w:val="00A90AFD"/>
    <w:rsid w:val="00A90D6C"/>
    <w:rsid w:val="00A9309D"/>
    <w:rsid w:val="00AA21C2"/>
    <w:rsid w:val="00AA2849"/>
    <w:rsid w:val="00AA2E2D"/>
    <w:rsid w:val="00AA7E06"/>
    <w:rsid w:val="00AD2DBC"/>
    <w:rsid w:val="00AD5768"/>
    <w:rsid w:val="00AE0B68"/>
    <w:rsid w:val="00AF6F89"/>
    <w:rsid w:val="00B02876"/>
    <w:rsid w:val="00B145A5"/>
    <w:rsid w:val="00B14B0F"/>
    <w:rsid w:val="00B15E3A"/>
    <w:rsid w:val="00B169C7"/>
    <w:rsid w:val="00B26725"/>
    <w:rsid w:val="00B31D9D"/>
    <w:rsid w:val="00B42C9A"/>
    <w:rsid w:val="00B455F6"/>
    <w:rsid w:val="00B47AB3"/>
    <w:rsid w:val="00B55207"/>
    <w:rsid w:val="00B610AA"/>
    <w:rsid w:val="00B62608"/>
    <w:rsid w:val="00B722A0"/>
    <w:rsid w:val="00B753F4"/>
    <w:rsid w:val="00B75A40"/>
    <w:rsid w:val="00B77AA9"/>
    <w:rsid w:val="00B87CCB"/>
    <w:rsid w:val="00B91C94"/>
    <w:rsid w:val="00B921C8"/>
    <w:rsid w:val="00B95C56"/>
    <w:rsid w:val="00B968A7"/>
    <w:rsid w:val="00B969A0"/>
    <w:rsid w:val="00B96DF6"/>
    <w:rsid w:val="00BA23AB"/>
    <w:rsid w:val="00BA2AC6"/>
    <w:rsid w:val="00BA2F61"/>
    <w:rsid w:val="00BA4D28"/>
    <w:rsid w:val="00BB78B2"/>
    <w:rsid w:val="00BC27AA"/>
    <w:rsid w:val="00BC6CAE"/>
    <w:rsid w:val="00BC7C37"/>
    <w:rsid w:val="00BD40A0"/>
    <w:rsid w:val="00BE26EA"/>
    <w:rsid w:val="00BF0E65"/>
    <w:rsid w:val="00BF1B85"/>
    <w:rsid w:val="00BF218F"/>
    <w:rsid w:val="00BF6623"/>
    <w:rsid w:val="00C01BF4"/>
    <w:rsid w:val="00C12317"/>
    <w:rsid w:val="00C14B88"/>
    <w:rsid w:val="00C17E97"/>
    <w:rsid w:val="00C27E79"/>
    <w:rsid w:val="00C405C9"/>
    <w:rsid w:val="00C46D1B"/>
    <w:rsid w:val="00C51C9D"/>
    <w:rsid w:val="00C62D8F"/>
    <w:rsid w:val="00C62EEC"/>
    <w:rsid w:val="00C666C2"/>
    <w:rsid w:val="00C767F4"/>
    <w:rsid w:val="00C77254"/>
    <w:rsid w:val="00C82CB9"/>
    <w:rsid w:val="00C86E8A"/>
    <w:rsid w:val="00C90BB0"/>
    <w:rsid w:val="00C90E7F"/>
    <w:rsid w:val="00C94EA9"/>
    <w:rsid w:val="00CA38DE"/>
    <w:rsid w:val="00CB522D"/>
    <w:rsid w:val="00CB6B8F"/>
    <w:rsid w:val="00CD5072"/>
    <w:rsid w:val="00CF67B2"/>
    <w:rsid w:val="00D064A8"/>
    <w:rsid w:val="00D121C7"/>
    <w:rsid w:val="00D148D3"/>
    <w:rsid w:val="00D15ADA"/>
    <w:rsid w:val="00D2353C"/>
    <w:rsid w:val="00D239D4"/>
    <w:rsid w:val="00D27581"/>
    <w:rsid w:val="00D30C89"/>
    <w:rsid w:val="00D367DC"/>
    <w:rsid w:val="00D4650C"/>
    <w:rsid w:val="00D6099D"/>
    <w:rsid w:val="00D73925"/>
    <w:rsid w:val="00D74BA2"/>
    <w:rsid w:val="00D76223"/>
    <w:rsid w:val="00D93D30"/>
    <w:rsid w:val="00DA60CE"/>
    <w:rsid w:val="00DA7525"/>
    <w:rsid w:val="00DB031D"/>
    <w:rsid w:val="00DB13E0"/>
    <w:rsid w:val="00DD3238"/>
    <w:rsid w:val="00DE64AE"/>
    <w:rsid w:val="00DF0095"/>
    <w:rsid w:val="00E0033A"/>
    <w:rsid w:val="00E004A5"/>
    <w:rsid w:val="00E0558D"/>
    <w:rsid w:val="00E114C6"/>
    <w:rsid w:val="00E13155"/>
    <w:rsid w:val="00E15EAA"/>
    <w:rsid w:val="00E21966"/>
    <w:rsid w:val="00E4017F"/>
    <w:rsid w:val="00E41A33"/>
    <w:rsid w:val="00E46472"/>
    <w:rsid w:val="00E64E63"/>
    <w:rsid w:val="00E719AA"/>
    <w:rsid w:val="00E720EC"/>
    <w:rsid w:val="00E73BD9"/>
    <w:rsid w:val="00E73D9A"/>
    <w:rsid w:val="00E74A8F"/>
    <w:rsid w:val="00E83209"/>
    <w:rsid w:val="00E849E2"/>
    <w:rsid w:val="00E85805"/>
    <w:rsid w:val="00E863AF"/>
    <w:rsid w:val="00E86898"/>
    <w:rsid w:val="00E875D8"/>
    <w:rsid w:val="00E9206B"/>
    <w:rsid w:val="00E94BEE"/>
    <w:rsid w:val="00E9510D"/>
    <w:rsid w:val="00E9765F"/>
    <w:rsid w:val="00EA1055"/>
    <w:rsid w:val="00EB2A22"/>
    <w:rsid w:val="00EB39D5"/>
    <w:rsid w:val="00EB6D51"/>
    <w:rsid w:val="00EC2274"/>
    <w:rsid w:val="00ED4542"/>
    <w:rsid w:val="00ED5789"/>
    <w:rsid w:val="00ED7FA2"/>
    <w:rsid w:val="00EE04AB"/>
    <w:rsid w:val="00EE4776"/>
    <w:rsid w:val="00EE780F"/>
    <w:rsid w:val="00F008DD"/>
    <w:rsid w:val="00F01F50"/>
    <w:rsid w:val="00F06C9D"/>
    <w:rsid w:val="00F072D5"/>
    <w:rsid w:val="00F34080"/>
    <w:rsid w:val="00F40816"/>
    <w:rsid w:val="00F43241"/>
    <w:rsid w:val="00F5478B"/>
    <w:rsid w:val="00F7431A"/>
    <w:rsid w:val="00F86715"/>
    <w:rsid w:val="00F91656"/>
    <w:rsid w:val="00F963EE"/>
    <w:rsid w:val="00F9643F"/>
    <w:rsid w:val="00FA1240"/>
    <w:rsid w:val="00FB7131"/>
    <w:rsid w:val="00FC2B39"/>
    <w:rsid w:val="00FE3067"/>
    <w:rsid w:val="00FE5248"/>
    <w:rsid w:val="00FE602E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F87CB2"/>
  <w15:chartTrackingRefBased/>
  <w15:docId w15:val="{B17A2CBC-9128-4B73-AB8F-47E298BA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FD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C2C5C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914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5C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rsid w:val="007D215C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5">
    <w:name w:val="Верхний колонтитул Знак"/>
    <w:link w:val="a4"/>
    <w:rsid w:val="007D215C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No Spacing"/>
    <w:qFormat/>
    <w:rsid w:val="007D215C"/>
    <w:rPr>
      <w:rFonts w:ascii="Calibri" w:hAnsi="Calibri"/>
      <w:sz w:val="22"/>
      <w:szCs w:val="22"/>
    </w:rPr>
  </w:style>
  <w:style w:type="paragraph" w:styleId="a7">
    <w:name w:val="Body Text"/>
    <w:basedOn w:val="a"/>
    <w:rsid w:val="009A7E89"/>
    <w:pPr>
      <w:spacing w:after="120"/>
    </w:pPr>
  </w:style>
  <w:style w:type="paragraph" w:styleId="a8">
    <w:name w:val="envelope address"/>
    <w:basedOn w:val="a"/>
    <w:uiPriority w:val="99"/>
    <w:semiHidden/>
    <w:unhideWhenUsed/>
    <w:rsid w:val="000054A1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table" w:styleId="a9">
    <w:name w:val="Table Grid"/>
    <w:basedOn w:val="a1"/>
    <w:rsid w:val="009C67E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F48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4F48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C2C5C"/>
    <w:rPr>
      <w:b/>
      <w:sz w:val="28"/>
    </w:rPr>
  </w:style>
  <w:style w:type="character" w:styleId="ac">
    <w:name w:val="Strong"/>
    <w:uiPriority w:val="22"/>
    <w:qFormat/>
    <w:rsid w:val="008E58D9"/>
    <w:rPr>
      <w:b/>
      <w:bCs/>
    </w:rPr>
  </w:style>
  <w:style w:type="paragraph" w:customStyle="1" w:styleId="FR2">
    <w:name w:val="FR2"/>
    <w:rsid w:val="008E58D9"/>
    <w:pPr>
      <w:widowControl w:val="0"/>
      <w:autoSpaceDE w:val="0"/>
      <w:autoSpaceDN w:val="0"/>
      <w:adjustRightInd w:val="0"/>
      <w:spacing w:line="300" w:lineRule="auto"/>
      <w:ind w:firstLine="320"/>
      <w:jc w:val="both"/>
    </w:pPr>
    <w:rPr>
      <w:sz w:val="22"/>
      <w:szCs w:val="22"/>
    </w:rPr>
  </w:style>
  <w:style w:type="paragraph" w:styleId="2">
    <w:name w:val="Body Text Indent 2"/>
    <w:basedOn w:val="a"/>
    <w:link w:val="20"/>
    <w:rsid w:val="008E58D9"/>
    <w:pPr>
      <w:spacing w:after="120" w:line="480" w:lineRule="auto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8E58D9"/>
    <w:rPr>
      <w:sz w:val="28"/>
      <w:lang w:val="x-none" w:eastAsia="x-none"/>
    </w:rPr>
  </w:style>
  <w:style w:type="character" w:customStyle="1" w:styleId="80">
    <w:name w:val="Заголовок 8 Знак"/>
    <w:link w:val="8"/>
    <w:uiPriority w:val="9"/>
    <w:semiHidden/>
    <w:rsid w:val="0078491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F867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2"/>
    <w:rsid w:val="006322D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22D4"/>
    <w:pPr>
      <w:widowControl w:val="0"/>
      <w:shd w:val="clear" w:color="auto" w:fill="FFFFFF"/>
      <w:spacing w:after="540" w:line="269" w:lineRule="exact"/>
      <w:jc w:val="right"/>
    </w:pPr>
    <w:rPr>
      <w:rFonts w:ascii="Times New Roman" w:hAnsi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9667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9667AD"/>
    <w:rPr>
      <w:rFonts w:ascii="Calibri" w:hAnsi="Calibri"/>
      <w:sz w:val="22"/>
      <w:szCs w:val="22"/>
    </w:rPr>
  </w:style>
  <w:style w:type="character" w:customStyle="1" w:styleId="af">
    <w:name w:val="Основной текст_"/>
    <w:link w:val="23"/>
    <w:rsid w:val="00175780"/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175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3">
    <w:name w:val="Основной текст2"/>
    <w:basedOn w:val="a"/>
    <w:link w:val="af"/>
    <w:rsid w:val="00175780"/>
    <w:pPr>
      <w:widowControl w:val="0"/>
      <w:shd w:val="clear" w:color="auto" w:fill="FFFFFF"/>
      <w:spacing w:after="0" w:line="278" w:lineRule="exact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19DC-80E9-464A-9649-BA83C151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5024</Words>
  <Characters>28639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                                                                                                                                                                           Приложение № ____</vt:lpstr>
    </vt:vector>
  </TitlesOfParts>
  <Company>МС МО Морской</Company>
  <LinksUpToDate>false</LinksUpToDate>
  <CharactersWithSpaces>33596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                                                                                                                                                                           Приложение № ____</dc:title>
  <dc:subject/>
  <dc:creator>Сотрудник</dc:creator>
  <cp:keywords/>
  <cp:lastModifiedBy>User</cp:lastModifiedBy>
  <cp:revision>2</cp:revision>
  <cp:lastPrinted>2021-10-27T10:56:00Z</cp:lastPrinted>
  <dcterms:created xsi:type="dcterms:W3CDTF">2022-01-24T12:54:00Z</dcterms:created>
  <dcterms:modified xsi:type="dcterms:W3CDTF">2022-01-24T12:54:00Z</dcterms:modified>
</cp:coreProperties>
</file>