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3B" w:rsidRDefault="00E15A3B" w:rsidP="00E15A3B">
      <w:pPr>
        <w:ind w:left="10065"/>
      </w:pPr>
      <w:r>
        <w:t xml:space="preserve">Приложение № </w:t>
      </w:r>
      <w:r w:rsidR="00EF7F1F">
        <w:t>23</w:t>
      </w:r>
    </w:p>
    <w:p w:rsidR="00E15A3B" w:rsidRDefault="00E15A3B" w:rsidP="00E15A3B">
      <w:pPr>
        <w:ind w:left="10065"/>
      </w:pPr>
      <w:r>
        <w:t>к постановлению местной администрации</w:t>
      </w:r>
    </w:p>
    <w:p w:rsidR="00E15A3B" w:rsidRDefault="00E15A3B" w:rsidP="00E15A3B">
      <w:pPr>
        <w:ind w:left="10065"/>
      </w:pPr>
      <w:r>
        <w:t>внутригородского муниципального образования Санкт-Петербурга муниципальный округ Морской</w:t>
      </w:r>
    </w:p>
    <w:p w:rsidR="00E15A3B" w:rsidRDefault="00E15A3B" w:rsidP="00E15A3B">
      <w:pPr>
        <w:ind w:left="10065"/>
      </w:pPr>
      <w:r>
        <w:t xml:space="preserve">от </w:t>
      </w:r>
      <w:r w:rsidR="00EF7F1F">
        <w:t>28.09.</w:t>
      </w:r>
      <w:r>
        <w:t>20</w:t>
      </w:r>
      <w:r w:rsidR="00EF7F1F">
        <w:t xml:space="preserve">21 </w:t>
      </w:r>
      <w:r>
        <w:t xml:space="preserve">г. № </w:t>
      </w:r>
      <w:r w:rsidR="00EF7F1F">
        <w:t>49</w:t>
      </w:r>
    </w:p>
    <w:p w:rsidR="00E15A3B" w:rsidRDefault="00E15A3B" w:rsidP="00E15A3B">
      <w:pPr>
        <w:ind w:left="10065"/>
        <w:rPr>
          <w:b/>
          <w:sz w:val="28"/>
          <w:szCs w:val="28"/>
        </w:rPr>
      </w:pPr>
      <w:r>
        <w:rPr>
          <w:b/>
        </w:rPr>
        <w:tab/>
      </w:r>
    </w:p>
    <w:p w:rsidR="00E15A3B" w:rsidRDefault="00E15A3B" w:rsidP="00E15A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Реализация вопроса местного значения внутригородского муниципального образования </w:t>
      </w:r>
    </w:p>
    <w:p w:rsidR="00E15A3B" w:rsidRDefault="00E15A3B" w:rsidP="00E15A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Санкт-Петербурга муниципальный округ Морской  «Временное трудоустройство </w:t>
      </w:r>
    </w:p>
    <w:p w:rsidR="00E15A3B" w:rsidRDefault="00E15A3B" w:rsidP="00E15A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несовершеннолетних в возрасте от 14 до 18 лет в свободное от учебы время» на 202</w:t>
      </w:r>
      <w:r w:rsidR="00A82FA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 </w:t>
      </w:r>
    </w:p>
    <w:p w:rsidR="00E15A3B" w:rsidRDefault="00E15A3B" w:rsidP="00E15A3B">
      <w:pPr>
        <w:jc w:val="center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11343"/>
      </w:tblGrid>
      <w:tr w:rsidR="00E15A3B" w:rsidTr="00784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 w:rsidP="00E15A3B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Реализуемый вопрос местного значения</w:t>
            </w:r>
          </w:p>
        </w:tc>
        <w:tc>
          <w:tcPr>
            <w:tcW w:w="1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Расходы, связанные с временным трудоустройством несовершеннолетних в возрасте от 14 до 18 лет в свободное от учебы время </w:t>
            </w:r>
          </w:p>
        </w:tc>
      </w:tr>
      <w:tr w:rsidR="00E15A3B" w:rsidTr="00784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 w:rsidP="00E15A3B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Должностное лицо, утвердившее расходы по реализации вопросов местного значения, наименование и номер соответствующего нормативного правового акта</w:t>
            </w:r>
          </w:p>
        </w:tc>
        <w:tc>
          <w:tcPr>
            <w:tcW w:w="1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 w:rsidP="00EF7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реализацию вопроса местного значения утверждены постановлением местной администрации от </w:t>
            </w:r>
            <w:r w:rsidR="00EF7F1F">
              <w:rPr>
                <w:sz w:val="26"/>
                <w:szCs w:val="26"/>
              </w:rPr>
              <w:t>28.09.</w:t>
            </w:r>
            <w:r>
              <w:rPr>
                <w:sz w:val="26"/>
                <w:szCs w:val="26"/>
              </w:rPr>
              <w:t>20</w:t>
            </w:r>
            <w:r w:rsidR="00EF7F1F">
              <w:rPr>
                <w:sz w:val="26"/>
                <w:szCs w:val="26"/>
              </w:rPr>
              <w:t xml:space="preserve">21 </w:t>
            </w:r>
            <w:r>
              <w:rPr>
                <w:sz w:val="26"/>
                <w:szCs w:val="26"/>
              </w:rPr>
              <w:t xml:space="preserve">г. № </w:t>
            </w:r>
            <w:r w:rsidR="00EF7F1F">
              <w:rPr>
                <w:sz w:val="26"/>
                <w:szCs w:val="26"/>
              </w:rPr>
              <w:t>49</w:t>
            </w:r>
            <w:bookmarkStart w:id="0" w:name="_GoBack"/>
            <w:bookmarkEnd w:id="0"/>
          </w:p>
        </w:tc>
      </w:tr>
      <w:tr w:rsidR="00E15A3B" w:rsidTr="00784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 w:rsidP="00E15A3B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и задачи </w:t>
            </w:r>
          </w:p>
        </w:tc>
        <w:tc>
          <w:tcPr>
            <w:tcW w:w="1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Основная цель: </w:t>
            </w:r>
            <w:r>
              <w:rPr>
                <w:color w:val="000000"/>
                <w:sz w:val="26"/>
                <w:szCs w:val="26"/>
              </w:rPr>
              <w:t xml:space="preserve">профилактика безнадзорности и правонарушений в молодежной среде за счет привлечения несовершеннолетних граждан к </w:t>
            </w:r>
            <w:r>
              <w:rPr>
                <w:sz w:val="26"/>
                <w:szCs w:val="26"/>
              </w:rPr>
              <w:t>занятию полезным делом; предоставление возможности подростку своим трудом заработать деньги.</w:t>
            </w:r>
          </w:p>
          <w:p w:rsidR="00E15A3B" w:rsidRDefault="00E15A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выполнения основной цели ставится следующая</w:t>
            </w:r>
            <w:r>
              <w:rPr>
                <w:b/>
                <w:sz w:val="26"/>
                <w:szCs w:val="26"/>
              </w:rPr>
              <w:t xml:space="preserve"> задача:</w:t>
            </w:r>
          </w:p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организация не менее 8 рабочих мест для временного трудоустройства несовершеннолетних в возрасте от 14 до 18 лет в свободное от учебы время с целью приобретения трудовых навыков</w:t>
            </w:r>
          </w:p>
          <w:p w:rsidR="00E15A3B" w:rsidRDefault="00E15A3B">
            <w:pPr>
              <w:rPr>
                <w:sz w:val="26"/>
                <w:szCs w:val="26"/>
              </w:rPr>
            </w:pPr>
          </w:p>
        </w:tc>
      </w:tr>
      <w:tr w:rsidR="00E15A3B" w:rsidTr="00784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 w:rsidP="00E15A3B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  <w:p w:rsidR="00E15A3B" w:rsidRDefault="00E15A3B">
            <w:pPr>
              <w:jc w:val="center"/>
              <w:rPr>
                <w:sz w:val="26"/>
                <w:szCs w:val="26"/>
              </w:rPr>
            </w:pPr>
          </w:p>
          <w:p w:rsidR="00E15A3B" w:rsidRDefault="00E15A3B">
            <w:pPr>
              <w:jc w:val="center"/>
              <w:rPr>
                <w:sz w:val="26"/>
                <w:szCs w:val="26"/>
              </w:rPr>
            </w:pPr>
          </w:p>
          <w:p w:rsidR="00E15A3B" w:rsidRDefault="00E15A3B">
            <w:pPr>
              <w:jc w:val="center"/>
              <w:rPr>
                <w:sz w:val="26"/>
                <w:szCs w:val="26"/>
              </w:rPr>
            </w:pPr>
          </w:p>
          <w:p w:rsidR="00E15A3B" w:rsidRDefault="00E15A3B">
            <w:pPr>
              <w:jc w:val="center"/>
              <w:rPr>
                <w:sz w:val="26"/>
                <w:szCs w:val="26"/>
              </w:rPr>
            </w:pPr>
          </w:p>
          <w:p w:rsidR="00E15A3B" w:rsidRDefault="00E15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1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достижения целей и решения  вопроса местного значения  определяется путем сопоставления фактически достигнутых значений показателей (индикаторов)  реализации вопроса местного значения  и их плановых значений.</w:t>
            </w:r>
          </w:p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1.Степень достижения целей и решения  вопроса местного значения</w:t>
            </w:r>
            <w:r>
              <w:rPr>
                <w:sz w:val="26"/>
                <w:szCs w:val="26"/>
              </w:rPr>
              <w:t>:</w:t>
            </w:r>
          </w:p>
          <w:p w:rsidR="00E15A3B" w:rsidRDefault="00E15A3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количество организованных рабочих мест для временного трудоустройства несовершеннолетних граждан в возрасте от 14 до 18 лет в свободное от учебы время;</w:t>
            </w:r>
          </w:p>
          <w:p w:rsidR="00E15A3B" w:rsidRDefault="00E15A3B">
            <w:pPr>
              <w:pStyle w:val="ad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численность несовершеннолетних граждан в возрасте от 14 до 18 лет, привлеченных к временному трудоустройству в свободное от учебы время;</w:t>
            </w:r>
          </w:p>
          <w:p w:rsidR="00E15A3B" w:rsidRDefault="00E15A3B" w:rsidP="0078405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сумма средств, выделенная из бюджета внутригородского муниципального образования </w:t>
            </w:r>
          </w:p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Санкт-Петербурга муниципальный округ Морской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на реализацию вопроса местного значения </w:t>
            </w:r>
          </w:p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2. Степень соответствия запланированного уровня затрат и эффективности использования средств, направленных на реализацию  вопроса местного значения</w:t>
            </w:r>
            <w:r>
              <w:rPr>
                <w:sz w:val="26"/>
                <w:szCs w:val="26"/>
              </w:rPr>
              <w:t>:</w:t>
            </w:r>
          </w:p>
          <w:p w:rsidR="00E15A3B" w:rsidRDefault="00E15A3B">
            <w:pPr>
              <w:tabs>
                <w:tab w:val="left" w:pos="323"/>
              </w:tabs>
              <w:ind w:firstLine="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ab/>
              <w:t>уровень финансирования на реализацию вопроса местного значения;</w:t>
            </w:r>
          </w:p>
          <w:p w:rsidR="00E15A3B" w:rsidRDefault="00E15A3B">
            <w:pPr>
              <w:tabs>
                <w:tab w:val="left" w:pos="323"/>
              </w:tabs>
              <w:ind w:firstLine="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ab/>
              <w:t>фактический объем финансирования реализации вопроса местного значения;</w:t>
            </w:r>
          </w:p>
          <w:p w:rsidR="00E15A3B" w:rsidRDefault="00E15A3B">
            <w:pPr>
              <w:tabs>
                <w:tab w:val="left" w:pos="323"/>
              </w:tabs>
              <w:ind w:firstLine="4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 xml:space="preserve">  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реализации вопроса местного значения. </w:t>
            </w:r>
          </w:p>
          <w:p w:rsidR="0078405A" w:rsidRDefault="0078405A">
            <w:pPr>
              <w:tabs>
                <w:tab w:val="left" w:pos="323"/>
              </w:tabs>
              <w:ind w:firstLine="40"/>
              <w:jc w:val="both"/>
              <w:rPr>
                <w:sz w:val="26"/>
                <w:szCs w:val="26"/>
              </w:rPr>
            </w:pPr>
          </w:p>
        </w:tc>
      </w:tr>
      <w:tr w:rsidR="00E15A3B" w:rsidTr="00784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 w:rsidP="00E15A3B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мероприятий</w:t>
            </w:r>
          </w:p>
        </w:tc>
        <w:tc>
          <w:tcPr>
            <w:tcW w:w="1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организация рабочих мест для временного трудоустройства несовершеннолетних в возрасте от 14 до 18 лет в свободное от учебы время с целью приобретения трудовых навыков</w:t>
            </w:r>
          </w:p>
          <w:p w:rsidR="00E15A3B" w:rsidRDefault="00E15A3B" w:rsidP="003143D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информирование населения (в том числе несовершеннолетних граждан, их родителей, опекунов и т.п.) и работодателей о возможности принятия участия в реализации вопроса местного значения (объявление на официальном сайте, на странице в социальной сети ВКонтакте)</w:t>
            </w:r>
          </w:p>
          <w:p w:rsidR="0078405A" w:rsidRDefault="0078405A" w:rsidP="003143DA">
            <w:pPr>
              <w:rPr>
                <w:sz w:val="26"/>
                <w:szCs w:val="26"/>
              </w:rPr>
            </w:pPr>
          </w:p>
        </w:tc>
      </w:tr>
      <w:tr w:rsidR="00E15A3B" w:rsidTr="00784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 w:rsidP="00E15A3B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 w:rsidP="00A82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82FA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</w:t>
            </w:r>
          </w:p>
          <w:p w:rsidR="0078405A" w:rsidRDefault="0078405A" w:rsidP="00A82FA9">
            <w:pPr>
              <w:rPr>
                <w:sz w:val="26"/>
                <w:szCs w:val="26"/>
              </w:rPr>
            </w:pPr>
          </w:p>
        </w:tc>
      </w:tr>
      <w:tr w:rsidR="00E15A3B" w:rsidTr="007840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и источники финансирования  </w:t>
            </w:r>
          </w:p>
        </w:tc>
        <w:tc>
          <w:tcPr>
            <w:tcW w:w="1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 w:rsidP="003143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за счет местного бюджета внутригородского муниципального образования Санкт-Петербурга муниципальный округ Морской на 202</w:t>
            </w:r>
            <w:r w:rsidR="00A82FA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г. в объеме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A82FA9">
              <w:rPr>
                <w:b/>
                <w:bCs/>
                <w:sz w:val="26"/>
                <w:szCs w:val="26"/>
              </w:rPr>
              <w:t>163,7</w:t>
            </w:r>
            <w:r>
              <w:rPr>
                <w:b/>
                <w:bCs/>
                <w:sz w:val="26"/>
                <w:szCs w:val="26"/>
              </w:rPr>
              <w:t xml:space="preserve"> тыс.руб. </w:t>
            </w:r>
            <w:r>
              <w:rPr>
                <w:sz w:val="26"/>
                <w:szCs w:val="26"/>
              </w:rPr>
              <w:t xml:space="preserve"> в пределах расходных обязательств, предусмотренных на реализацию вопроса местного значения по  расходам, связанным с временным трудоустройством несовершеннолетних в возрасте от 14 до 18 лет в свободное от учебы время на 202</w:t>
            </w:r>
            <w:r w:rsidR="00A82FA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</w:t>
            </w:r>
          </w:p>
          <w:p w:rsidR="0078405A" w:rsidRDefault="0078405A" w:rsidP="003143DA">
            <w:pPr>
              <w:jc w:val="both"/>
              <w:rPr>
                <w:sz w:val="26"/>
                <w:szCs w:val="26"/>
              </w:rPr>
            </w:pPr>
          </w:p>
        </w:tc>
      </w:tr>
      <w:tr w:rsidR="00E15A3B" w:rsidTr="0078405A">
        <w:trPr>
          <w:trHeight w:val="4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вопроса местного значения и показатели социально-экономической эффективности</w:t>
            </w:r>
          </w:p>
        </w:tc>
        <w:tc>
          <w:tcPr>
            <w:tcW w:w="1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вопроса местного значения приведет к созданию на территории МО Морской условий для временной занятости несовершеннолетних в возрасте от 14 до 18 лет в свободное от учебы время, окажет материальную поддержку временно трудоустроенным несовершеннолетним гражданам.</w:t>
            </w:r>
          </w:p>
          <w:p w:rsidR="00E15A3B" w:rsidRDefault="00E15A3B">
            <w:pPr>
              <w:ind w:firstLine="3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Социально-экономическая эффективность:</w:t>
            </w:r>
          </w:p>
          <w:p w:rsidR="00E15A3B" w:rsidRDefault="00E15A3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реализации вопроса местного значения оценивается по таким показателям, как затраты, результат и эффективность.</w:t>
            </w:r>
          </w:p>
          <w:p w:rsidR="00E15A3B" w:rsidRDefault="00E15A3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 Затраты на организацию временного трудоустройства несовершеннолетних в возрасте от 14 до 18 лет в свободное от учебы время в 202</w:t>
            </w:r>
            <w:r w:rsidR="00A82FA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 планируются в объеме </w:t>
            </w:r>
            <w:r w:rsidR="00A82FA9">
              <w:rPr>
                <w:bCs/>
                <w:sz w:val="26"/>
                <w:szCs w:val="26"/>
              </w:rPr>
              <w:t>163,7</w:t>
            </w:r>
            <w:r>
              <w:rPr>
                <w:bCs/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>рублей.</w:t>
            </w:r>
          </w:p>
          <w:p w:rsidR="00E15A3B" w:rsidRDefault="00E15A3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Результатом реализации вопроса местного значения является: </w:t>
            </w:r>
          </w:p>
          <w:p w:rsidR="00E15A3B" w:rsidRDefault="00E15A3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организация не менее 8 рабочих мест для временного трудоустройства несовершеннолетних в возрасте от 14 до 18 лет в свободное от учебы время </w:t>
            </w:r>
          </w:p>
          <w:p w:rsidR="00E15A3B" w:rsidRDefault="00E15A3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 Показателями эффективности реализации вопроса местного значения являются:</w:t>
            </w:r>
          </w:p>
          <w:p w:rsidR="00E15A3B" w:rsidRDefault="00E15A3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количество организованных рабочих мест для временного трудоустройства несовершеннолетних граждан в возрасте от 14 до 18 лет в свободное от учебы время;</w:t>
            </w:r>
          </w:p>
          <w:p w:rsidR="00E15A3B" w:rsidRDefault="00E15A3B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численность несовершеннолетних граждан в возрасте от 14 до 18 лет, привлеченных к временному трудоустройству в свободное от учебы время;</w:t>
            </w:r>
          </w:p>
          <w:p w:rsidR="00E15A3B" w:rsidRDefault="00E15A3B" w:rsidP="003143DA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сумма средств, выделенная из бюджета муниципального образования МО Морской на реализацию вопроса местного значения</w:t>
            </w:r>
          </w:p>
        </w:tc>
      </w:tr>
    </w:tbl>
    <w:p w:rsidR="00E15A3B" w:rsidRDefault="00E15A3B" w:rsidP="00E15A3B"/>
    <w:p w:rsidR="00E15A3B" w:rsidRDefault="00E15A3B" w:rsidP="00E15A3B"/>
    <w:p w:rsidR="00E15A3B" w:rsidRDefault="00E15A3B" w:rsidP="00E15A3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проводимых мероприятий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7591"/>
        <w:gridCol w:w="2204"/>
        <w:gridCol w:w="2069"/>
        <w:gridCol w:w="2540"/>
      </w:tblGrid>
      <w:tr w:rsidR="00E15A3B" w:rsidTr="003143D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3B" w:rsidRDefault="00E15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3B" w:rsidRDefault="00E15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расходов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3B" w:rsidRDefault="00E15A3B">
            <w:pPr>
              <w:tabs>
                <w:tab w:val="left" w:pos="12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3B" w:rsidRDefault="00E15A3B">
            <w:pPr>
              <w:ind w:left="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3B" w:rsidRDefault="00E15A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Объём финансирования</w:t>
            </w:r>
          </w:p>
          <w:p w:rsidR="00E15A3B" w:rsidRDefault="00E15A3B">
            <w:pPr>
              <w:ind w:left="7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(тыс. руб.)</w:t>
            </w:r>
          </w:p>
        </w:tc>
      </w:tr>
      <w:tr w:rsidR="00E15A3B" w:rsidTr="003143DA">
        <w:trPr>
          <w:trHeight w:val="16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Организация временного трудоустройства несовершеннолетних, проживающих на территории внутригородского муниципального образования Санкт-Петербурга муниципальный округ Морской,  в возрасте от 14 до 18 лет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МО Морской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ию</w:t>
            </w:r>
            <w:r w:rsidR="00BA329D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ь-август  </w:t>
            </w:r>
          </w:p>
          <w:p w:rsidR="00E15A3B" w:rsidRDefault="00E15A3B" w:rsidP="00A82FA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A82FA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A82FA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163,7</w:t>
            </w:r>
          </w:p>
        </w:tc>
      </w:tr>
      <w:tr w:rsidR="00E15A3B" w:rsidTr="003143DA">
        <w:trPr>
          <w:trHeight w:val="16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(в том числе несовершеннолетних граждан, их родителей, опекунов и т.п.) и работодателей о возможности принятия участия в реализации вопроса местного значения (объявление на официальном сайте, на странице в социальной сети ВКонтакте)</w:t>
            </w:r>
          </w:p>
          <w:p w:rsidR="00E15A3B" w:rsidRDefault="00E15A3B">
            <w:pPr>
              <w:rPr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Морской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 w:rsidP="00A82FA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</w:t>
            </w:r>
            <w:r w:rsidR="00A82FA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без финансирования</w:t>
            </w:r>
          </w:p>
        </w:tc>
      </w:tr>
      <w:tr w:rsidR="00E15A3B" w:rsidTr="003143D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E15A3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>
            <w:pPr>
              <w:ind w:left="72"/>
              <w:rPr>
                <w:b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3B" w:rsidRDefault="00E15A3B">
            <w:pPr>
              <w:ind w:left="72"/>
              <w:rPr>
                <w:b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3B" w:rsidRDefault="00A82FA9" w:rsidP="00A82F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163,7</w:t>
            </w:r>
          </w:p>
        </w:tc>
      </w:tr>
    </w:tbl>
    <w:p w:rsidR="00E15A3B" w:rsidRDefault="00E15A3B" w:rsidP="00E15A3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E15A3B" w:rsidRDefault="00E15A3B" w:rsidP="00E15A3B"/>
    <w:p w:rsidR="00E15A3B" w:rsidRDefault="00E15A3B" w:rsidP="00E15A3B"/>
    <w:p w:rsidR="00E15A3B" w:rsidRDefault="00E15A3B" w:rsidP="00E15A3B"/>
    <w:p w:rsidR="00E15A3B" w:rsidRDefault="00E15A3B" w:rsidP="00E15A3B"/>
    <w:p w:rsidR="00E15A3B" w:rsidRDefault="00E15A3B" w:rsidP="00E15A3B">
      <w:pPr>
        <w:ind w:firstLine="851"/>
        <w:jc w:val="both"/>
        <w:rPr>
          <w:rFonts w:eastAsia="Calibri"/>
          <w:color w:val="000000"/>
          <w:sz w:val="26"/>
          <w:szCs w:val="26"/>
          <w:lang w:bidi="ru-RU"/>
        </w:rPr>
      </w:pPr>
      <w:r>
        <w:rPr>
          <w:rStyle w:val="3"/>
          <w:rFonts w:eastAsia="Calibri"/>
          <w:sz w:val="26"/>
          <w:szCs w:val="26"/>
        </w:rPr>
        <w:t>Главный специалист местной администрации</w:t>
      </w:r>
      <w:r>
        <w:rPr>
          <w:sz w:val="26"/>
          <w:szCs w:val="26"/>
        </w:rPr>
        <w:t xml:space="preserve">                                                                     </w:t>
      </w:r>
      <w:r>
        <w:rPr>
          <w:rStyle w:val="3"/>
          <w:rFonts w:eastAsia="Calibri"/>
          <w:sz w:val="26"/>
          <w:szCs w:val="26"/>
        </w:rPr>
        <w:t>С.А.Кувшинова</w:t>
      </w:r>
      <w:r>
        <w:rPr>
          <w:b/>
          <w:sz w:val="26"/>
          <w:szCs w:val="26"/>
        </w:rPr>
        <w:t xml:space="preserve"> </w:t>
      </w:r>
    </w:p>
    <w:p w:rsidR="00E15A3B" w:rsidRDefault="00E15A3B" w:rsidP="00E15A3B"/>
    <w:p w:rsidR="00E15A3B" w:rsidRDefault="00E15A3B" w:rsidP="00E15A3B"/>
    <w:p w:rsidR="00E15A3B" w:rsidRDefault="00E15A3B" w:rsidP="00E15A3B"/>
    <w:p w:rsidR="00E15A3B" w:rsidRDefault="00E15A3B" w:rsidP="00E15A3B"/>
    <w:p w:rsidR="00E15A3B" w:rsidRDefault="00E15A3B" w:rsidP="00E15A3B"/>
    <w:p w:rsidR="00E15A3B" w:rsidRDefault="00E15A3B" w:rsidP="00E15A3B"/>
    <w:p w:rsidR="003143DA" w:rsidRDefault="003143DA" w:rsidP="00E15A3B"/>
    <w:p w:rsidR="003143DA" w:rsidRDefault="003143DA" w:rsidP="00E15A3B"/>
    <w:p w:rsidR="00312A70" w:rsidRPr="009F3142" w:rsidRDefault="00312A70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  <w:r w:rsidRPr="009F3142">
        <w:rPr>
          <w:b/>
          <w:bCs/>
          <w:kern w:val="16"/>
          <w:sz w:val="26"/>
          <w:szCs w:val="26"/>
        </w:rPr>
        <w:lastRenderedPageBreak/>
        <w:t>1. ОБОСНОВАНИЕ НЕОБХОДИМОСТИ</w:t>
      </w:r>
    </w:p>
    <w:p w:rsidR="005D15D8" w:rsidRPr="009F3142" w:rsidRDefault="00312A70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  <w:r w:rsidRPr="009F3142">
        <w:rPr>
          <w:b/>
          <w:bCs/>
          <w:kern w:val="16"/>
          <w:sz w:val="26"/>
          <w:szCs w:val="26"/>
        </w:rPr>
        <w:t xml:space="preserve">РЕАЛИЗАЦИИ </w:t>
      </w:r>
      <w:r w:rsidR="00D2502C" w:rsidRPr="009F3142">
        <w:rPr>
          <w:b/>
          <w:sz w:val="26"/>
          <w:szCs w:val="26"/>
        </w:rPr>
        <w:t>ВОПРОСА МЕСТНОГО ЗНАЧЕНИЯ</w:t>
      </w:r>
    </w:p>
    <w:p w:rsidR="005D15D8" w:rsidRPr="009F3142" w:rsidRDefault="005D15D8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</w:p>
    <w:p w:rsidR="00F70337" w:rsidRPr="00F70337" w:rsidRDefault="00F70337" w:rsidP="00F7033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Мероприятия по реализации</w:t>
      </w:r>
      <w:r w:rsidRPr="00F85594">
        <w:rPr>
          <w:sz w:val="26"/>
          <w:szCs w:val="26"/>
        </w:rPr>
        <w:t xml:space="preserve"> вопроса местного значения </w:t>
      </w:r>
      <w:r w:rsidRPr="00563B6A">
        <w:rPr>
          <w:sz w:val="26"/>
          <w:szCs w:val="26"/>
        </w:rPr>
        <w:t xml:space="preserve">внутригородского </w:t>
      </w:r>
      <w:r w:rsidRPr="00000327">
        <w:rPr>
          <w:sz w:val="26"/>
          <w:szCs w:val="26"/>
        </w:rPr>
        <w:t>муниципального образования Санкт-Петербурга муниципальный округ Морской</w:t>
      </w:r>
      <w:r w:rsidRPr="00000327">
        <w:rPr>
          <w:b/>
          <w:sz w:val="26"/>
          <w:szCs w:val="26"/>
        </w:rPr>
        <w:t xml:space="preserve">  «</w:t>
      </w:r>
      <w:r w:rsidRPr="00AE321D">
        <w:rPr>
          <w:b/>
          <w:sz w:val="26"/>
          <w:szCs w:val="26"/>
        </w:rPr>
        <w:t>Временное трудоустройство несовершеннолетних в возрасте от 14 до 18 лет в свободное от учебы время»</w:t>
      </w:r>
      <w:r w:rsidR="00A82FA9">
        <w:rPr>
          <w:b/>
          <w:sz w:val="26"/>
          <w:szCs w:val="26"/>
        </w:rPr>
        <w:t xml:space="preserve"> </w:t>
      </w:r>
      <w:r w:rsidRPr="00000327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A82FA9">
        <w:rPr>
          <w:b/>
          <w:sz w:val="26"/>
          <w:szCs w:val="26"/>
        </w:rPr>
        <w:t>2</w:t>
      </w:r>
      <w:r w:rsidRPr="00000327">
        <w:rPr>
          <w:b/>
          <w:sz w:val="26"/>
          <w:szCs w:val="26"/>
        </w:rPr>
        <w:t xml:space="preserve"> год </w:t>
      </w:r>
      <w:r w:rsidRPr="00000327">
        <w:rPr>
          <w:sz w:val="26"/>
          <w:szCs w:val="26"/>
        </w:rPr>
        <w:t xml:space="preserve">разработаны местной администрацией МО Морской. </w:t>
      </w:r>
    </w:p>
    <w:p w:rsidR="00F70337" w:rsidRPr="00F85594" w:rsidRDefault="00F70337" w:rsidP="00F70337">
      <w:pPr>
        <w:ind w:firstLine="709"/>
        <w:jc w:val="both"/>
        <w:rPr>
          <w:sz w:val="26"/>
          <w:szCs w:val="26"/>
        </w:rPr>
      </w:pPr>
      <w:r w:rsidRPr="00000327">
        <w:rPr>
          <w:sz w:val="26"/>
          <w:szCs w:val="26"/>
        </w:rPr>
        <w:t>Реализация мероприятий</w:t>
      </w:r>
      <w:r>
        <w:rPr>
          <w:sz w:val="26"/>
          <w:szCs w:val="26"/>
        </w:rPr>
        <w:t xml:space="preserve"> в 202</w:t>
      </w:r>
      <w:r w:rsidR="00A82FA9">
        <w:rPr>
          <w:sz w:val="26"/>
          <w:szCs w:val="26"/>
        </w:rPr>
        <w:t>2</w:t>
      </w:r>
      <w:r>
        <w:rPr>
          <w:sz w:val="26"/>
          <w:szCs w:val="26"/>
        </w:rPr>
        <w:t xml:space="preserve"> году</w:t>
      </w:r>
      <w:r w:rsidRPr="00F85594">
        <w:rPr>
          <w:sz w:val="26"/>
          <w:szCs w:val="26"/>
        </w:rPr>
        <w:t xml:space="preserve"> необходима для решения вопроса местного значения </w:t>
      </w:r>
      <w:r w:rsidRPr="00000327">
        <w:rPr>
          <w:sz w:val="26"/>
          <w:szCs w:val="26"/>
        </w:rPr>
        <w:t>«</w:t>
      </w:r>
      <w:r w:rsidRPr="00F70337">
        <w:rPr>
          <w:sz w:val="26"/>
          <w:szCs w:val="26"/>
        </w:rPr>
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</w:t>
      </w:r>
      <w:r w:rsidRPr="00000327">
        <w:rPr>
          <w:sz w:val="26"/>
          <w:szCs w:val="26"/>
        </w:rPr>
        <w:t xml:space="preserve">, </w:t>
      </w:r>
      <w:r w:rsidRPr="00F85594">
        <w:rPr>
          <w:sz w:val="26"/>
          <w:szCs w:val="26"/>
        </w:rPr>
        <w:t xml:space="preserve">установленного законом Санкт-Петербурга "Об организации местного самоуправления в </w:t>
      </w:r>
      <w:r>
        <w:rPr>
          <w:sz w:val="26"/>
          <w:szCs w:val="26"/>
        </w:rPr>
        <w:t>Санкт-Петербурге" от 23.09.2009</w:t>
      </w:r>
      <w:r w:rsidRPr="00F85594">
        <w:rPr>
          <w:sz w:val="26"/>
          <w:szCs w:val="26"/>
        </w:rPr>
        <w:t>г. № 420-79, а также для исполнения расходных обязательств, установленных законом Санкт-Петербурга "О бюджете Санкт-Петербурга на 20</w:t>
      </w:r>
      <w:r>
        <w:rPr>
          <w:sz w:val="26"/>
          <w:szCs w:val="26"/>
        </w:rPr>
        <w:t>2</w:t>
      </w:r>
      <w:r w:rsidR="00A82FA9">
        <w:rPr>
          <w:sz w:val="26"/>
          <w:szCs w:val="26"/>
        </w:rPr>
        <w:t>2</w:t>
      </w:r>
      <w:r w:rsidRPr="00F85594">
        <w:rPr>
          <w:sz w:val="26"/>
          <w:szCs w:val="26"/>
        </w:rPr>
        <w:t xml:space="preserve"> год и на плановый период 202</w:t>
      </w:r>
      <w:r w:rsidR="00A82FA9">
        <w:rPr>
          <w:sz w:val="26"/>
          <w:szCs w:val="26"/>
        </w:rPr>
        <w:t>3</w:t>
      </w:r>
      <w:r w:rsidRPr="00F85594">
        <w:rPr>
          <w:sz w:val="26"/>
          <w:szCs w:val="26"/>
        </w:rPr>
        <w:t xml:space="preserve"> и 202</w:t>
      </w:r>
      <w:r w:rsidR="00A82FA9">
        <w:rPr>
          <w:sz w:val="26"/>
          <w:szCs w:val="26"/>
        </w:rPr>
        <w:t>4</w:t>
      </w:r>
      <w:r w:rsidRPr="00F85594">
        <w:rPr>
          <w:sz w:val="26"/>
          <w:szCs w:val="26"/>
        </w:rPr>
        <w:t xml:space="preserve"> годов"</w:t>
      </w:r>
    </w:p>
    <w:p w:rsidR="00F70337" w:rsidRPr="00F85594" w:rsidRDefault="00F70337" w:rsidP="00F703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</w:t>
      </w:r>
      <w:r w:rsidRPr="00F85594">
        <w:rPr>
          <w:sz w:val="26"/>
          <w:szCs w:val="26"/>
        </w:rPr>
        <w:t xml:space="preserve"> вопроса местного значения </w:t>
      </w:r>
      <w:r>
        <w:rPr>
          <w:sz w:val="26"/>
          <w:szCs w:val="26"/>
        </w:rPr>
        <w:t>о</w:t>
      </w:r>
      <w:r w:rsidRPr="00F85594">
        <w:rPr>
          <w:sz w:val="26"/>
          <w:szCs w:val="26"/>
        </w:rPr>
        <w:t>существл</w:t>
      </w:r>
      <w:r>
        <w:rPr>
          <w:sz w:val="26"/>
          <w:szCs w:val="26"/>
        </w:rPr>
        <w:t>яется</w:t>
      </w:r>
      <w:r w:rsidRPr="00F85594">
        <w:rPr>
          <w:sz w:val="26"/>
          <w:szCs w:val="26"/>
        </w:rPr>
        <w:t xml:space="preserve"> в соответствии с: </w:t>
      </w:r>
    </w:p>
    <w:p w:rsidR="00F70337" w:rsidRPr="00F85594" w:rsidRDefault="00F70337" w:rsidP="00F70337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F85594">
        <w:rPr>
          <w:sz w:val="26"/>
          <w:szCs w:val="26"/>
        </w:rPr>
        <w:t>- Уставом внутригородского муниципального образования Санкт–Петербурга муниципальный округ Морской;</w:t>
      </w:r>
    </w:p>
    <w:p w:rsidR="00F70337" w:rsidRPr="00F85594" w:rsidRDefault="00F70337" w:rsidP="00F70337">
      <w:pPr>
        <w:ind w:firstLine="709"/>
        <w:jc w:val="both"/>
        <w:rPr>
          <w:sz w:val="26"/>
          <w:szCs w:val="26"/>
        </w:rPr>
      </w:pPr>
      <w:r w:rsidRPr="00F85594">
        <w:rPr>
          <w:sz w:val="26"/>
          <w:szCs w:val="26"/>
        </w:rPr>
        <w:t>- Положением о бюджетном процессе во внутригородском муниципальном образовании Санкт – Петербурга муниципальный округ Морской, утвержденным решением муниципального совета от 20.05.2014 г. № 16.</w:t>
      </w:r>
    </w:p>
    <w:p w:rsidR="00081A75" w:rsidRPr="009F3142" w:rsidRDefault="00081A75" w:rsidP="00D609CD">
      <w:pPr>
        <w:rPr>
          <w:b/>
          <w:sz w:val="26"/>
          <w:szCs w:val="26"/>
        </w:rPr>
      </w:pPr>
    </w:p>
    <w:p w:rsidR="00081A75" w:rsidRPr="009F3142" w:rsidRDefault="00081A75" w:rsidP="00D609CD">
      <w:p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2. ЦЕЛИ И ЗАДАЧИ РЕАЛИЗАЦИИ ПРОГРАММЫ</w:t>
      </w:r>
    </w:p>
    <w:p w:rsidR="00081A75" w:rsidRPr="009F3142" w:rsidRDefault="00081A75" w:rsidP="00D609CD">
      <w:pPr>
        <w:pStyle w:val="ad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0654BD" w:rsidRPr="009F3142" w:rsidRDefault="000654BD" w:rsidP="000654BD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3142">
        <w:rPr>
          <w:b/>
          <w:sz w:val="26"/>
          <w:szCs w:val="26"/>
        </w:rPr>
        <w:t xml:space="preserve">Основная цель: </w:t>
      </w:r>
      <w:r w:rsidRPr="009F3142">
        <w:rPr>
          <w:color w:val="000000"/>
          <w:sz w:val="26"/>
          <w:szCs w:val="26"/>
        </w:rPr>
        <w:t xml:space="preserve">профилактика безнадзорности и правонарушений в молодежной среде за счет привлечения несовершеннолетних граждан к </w:t>
      </w:r>
      <w:r w:rsidRPr="009F3142">
        <w:rPr>
          <w:sz w:val="26"/>
          <w:szCs w:val="26"/>
        </w:rPr>
        <w:t>занятию полезным делом; предоставление возможности подростку своим трудом заработать деньги.</w:t>
      </w:r>
    </w:p>
    <w:p w:rsidR="000654BD" w:rsidRPr="009F3142" w:rsidRDefault="000654BD" w:rsidP="000654BD">
      <w:pPr>
        <w:jc w:val="both"/>
        <w:rPr>
          <w:b/>
          <w:sz w:val="26"/>
          <w:szCs w:val="26"/>
        </w:rPr>
      </w:pPr>
      <w:r w:rsidRPr="009F3142">
        <w:rPr>
          <w:sz w:val="26"/>
          <w:szCs w:val="26"/>
        </w:rPr>
        <w:t>Для выполнения основной цели ставится следующая</w:t>
      </w:r>
      <w:r w:rsidRPr="009F3142">
        <w:rPr>
          <w:b/>
          <w:sz w:val="26"/>
          <w:szCs w:val="26"/>
        </w:rPr>
        <w:t xml:space="preserve"> задача:</w:t>
      </w:r>
    </w:p>
    <w:p w:rsidR="000654BD" w:rsidRPr="009F3142" w:rsidRDefault="000654BD" w:rsidP="000654BD">
      <w:pPr>
        <w:rPr>
          <w:sz w:val="26"/>
          <w:szCs w:val="26"/>
        </w:rPr>
      </w:pPr>
      <w:r w:rsidRPr="009F3142">
        <w:rPr>
          <w:b/>
          <w:sz w:val="26"/>
          <w:szCs w:val="26"/>
        </w:rPr>
        <w:t xml:space="preserve">- </w:t>
      </w:r>
      <w:r w:rsidRPr="009F3142">
        <w:rPr>
          <w:sz w:val="26"/>
          <w:szCs w:val="26"/>
        </w:rPr>
        <w:t xml:space="preserve">организация не менее </w:t>
      </w:r>
      <w:r w:rsidR="002F271F">
        <w:rPr>
          <w:sz w:val="26"/>
          <w:szCs w:val="26"/>
        </w:rPr>
        <w:t>8</w:t>
      </w:r>
      <w:r w:rsidRPr="009F3142">
        <w:rPr>
          <w:sz w:val="26"/>
          <w:szCs w:val="26"/>
        </w:rPr>
        <w:t xml:space="preserve"> рабочих мест для временного трудоустройства несовершеннолетних в возрасте от 14 до 18 лет в свободное от учебы время с целью приобретения трудовых навыков</w:t>
      </w:r>
    </w:p>
    <w:p w:rsidR="00D2502C" w:rsidRPr="009F3142" w:rsidRDefault="00D2502C" w:rsidP="00D609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66D9" w:rsidRPr="009F3142" w:rsidRDefault="008F133C" w:rsidP="00D609CD">
      <w:pPr>
        <w:ind w:firstLine="720"/>
        <w:jc w:val="center"/>
        <w:rPr>
          <w:b/>
          <w:sz w:val="26"/>
          <w:szCs w:val="26"/>
        </w:rPr>
      </w:pPr>
      <w:r w:rsidRPr="009F3142">
        <w:rPr>
          <w:b/>
          <w:bCs/>
          <w:kern w:val="16"/>
          <w:sz w:val="26"/>
          <w:szCs w:val="26"/>
        </w:rPr>
        <w:t xml:space="preserve">3.ОЖИДАЕМЫЕ РЕЗУЛЬТАТЫ  </w:t>
      </w:r>
      <w:r w:rsidR="00F1199D" w:rsidRPr="009F3142">
        <w:rPr>
          <w:b/>
          <w:bCs/>
          <w:kern w:val="16"/>
          <w:sz w:val="26"/>
          <w:szCs w:val="26"/>
        </w:rPr>
        <w:t xml:space="preserve">РЕАЛИЗАЦИИ </w:t>
      </w:r>
      <w:r w:rsidR="00AC35EA" w:rsidRPr="009F3142">
        <w:rPr>
          <w:b/>
          <w:sz w:val="26"/>
          <w:szCs w:val="26"/>
        </w:rPr>
        <w:t xml:space="preserve">ВОПРОСА МЕСТНОГО ЗНАЧЕНИЯ, </w:t>
      </w:r>
    </w:p>
    <w:p w:rsidR="00F1199D" w:rsidRPr="009F3142" w:rsidRDefault="00AC35EA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  <w:r w:rsidRPr="009F3142">
        <w:rPr>
          <w:b/>
          <w:bCs/>
          <w:sz w:val="26"/>
          <w:szCs w:val="26"/>
        </w:rPr>
        <w:t>ЦЕЛЕВЫЕ ИНДИКАТОРЫ И ПОКАЗАТЕЛИ</w:t>
      </w:r>
    </w:p>
    <w:p w:rsidR="00312A70" w:rsidRPr="009F3142" w:rsidRDefault="00312A70" w:rsidP="00D609CD">
      <w:pPr>
        <w:ind w:firstLine="720"/>
        <w:jc w:val="both"/>
        <w:rPr>
          <w:b/>
          <w:bCs/>
          <w:kern w:val="16"/>
          <w:sz w:val="26"/>
          <w:szCs w:val="26"/>
        </w:rPr>
      </w:pPr>
    </w:p>
    <w:p w:rsidR="008D41DF" w:rsidRPr="009F3142" w:rsidRDefault="008D41DF" w:rsidP="002F271F">
      <w:pPr>
        <w:ind w:firstLine="34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 xml:space="preserve">3.1.В результате проведенных мероприятий: </w:t>
      </w:r>
      <w:r w:rsidR="002F271F" w:rsidRPr="002F271F">
        <w:rPr>
          <w:sz w:val="26"/>
          <w:szCs w:val="26"/>
        </w:rPr>
        <w:t xml:space="preserve">планируется </w:t>
      </w:r>
      <w:r w:rsidR="002F271F" w:rsidRPr="009F3142">
        <w:rPr>
          <w:sz w:val="26"/>
          <w:szCs w:val="26"/>
        </w:rPr>
        <w:t>организ</w:t>
      </w:r>
      <w:r w:rsidR="002F271F">
        <w:rPr>
          <w:sz w:val="26"/>
          <w:szCs w:val="26"/>
        </w:rPr>
        <w:t>овать</w:t>
      </w:r>
      <w:r w:rsidR="002F271F" w:rsidRPr="009F3142">
        <w:rPr>
          <w:sz w:val="26"/>
          <w:szCs w:val="26"/>
        </w:rPr>
        <w:t xml:space="preserve"> не менее </w:t>
      </w:r>
      <w:r w:rsidR="002F271F">
        <w:rPr>
          <w:sz w:val="26"/>
          <w:szCs w:val="26"/>
        </w:rPr>
        <w:t>8</w:t>
      </w:r>
      <w:r w:rsidR="002F271F" w:rsidRPr="009F3142">
        <w:rPr>
          <w:sz w:val="26"/>
          <w:szCs w:val="26"/>
        </w:rPr>
        <w:t xml:space="preserve"> рабочих мест для временного трудоустройства несовершеннолетних в возрасте от 14 до 18 лет в свободное от учебы время</w:t>
      </w:r>
      <w:r w:rsidR="002F271F">
        <w:rPr>
          <w:sz w:val="26"/>
          <w:szCs w:val="26"/>
        </w:rPr>
        <w:t>, в результате чего:</w:t>
      </w:r>
    </w:p>
    <w:p w:rsidR="008D41DF" w:rsidRPr="009F3142" w:rsidRDefault="008D41DF" w:rsidP="008D41DF">
      <w:pPr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="00A82FA9">
        <w:rPr>
          <w:b/>
          <w:sz w:val="26"/>
          <w:szCs w:val="26"/>
        </w:rPr>
        <w:t xml:space="preserve"> </w:t>
      </w:r>
      <w:r w:rsidR="000654BD" w:rsidRPr="009F3142">
        <w:rPr>
          <w:sz w:val="26"/>
          <w:szCs w:val="26"/>
        </w:rPr>
        <w:t>у несовершеннолетних граждан сформируются первичные трудовые навыки</w:t>
      </w:r>
      <w:r w:rsidRPr="009F3142">
        <w:rPr>
          <w:sz w:val="26"/>
          <w:szCs w:val="26"/>
        </w:rPr>
        <w:t>;</w:t>
      </w:r>
    </w:p>
    <w:p w:rsidR="008D41DF" w:rsidRPr="009F3142" w:rsidRDefault="008D41DF" w:rsidP="008D41DF">
      <w:pPr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="00A82FA9">
        <w:rPr>
          <w:b/>
          <w:sz w:val="26"/>
          <w:szCs w:val="26"/>
        </w:rPr>
        <w:t xml:space="preserve"> </w:t>
      </w:r>
      <w:r w:rsidRPr="009F3142">
        <w:rPr>
          <w:sz w:val="26"/>
          <w:szCs w:val="26"/>
        </w:rPr>
        <w:t xml:space="preserve">подросткам представится  возможность своим трудом заработать деньги;  </w:t>
      </w:r>
    </w:p>
    <w:p w:rsidR="000654BD" w:rsidRPr="009F3142" w:rsidRDefault="008D41DF" w:rsidP="008D41DF">
      <w:pPr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="00A82FA9">
        <w:rPr>
          <w:b/>
          <w:sz w:val="26"/>
          <w:szCs w:val="26"/>
        </w:rPr>
        <w:t xml:space="preserve"> </w:t>
      </w:r>
      <w:r w:rsidR="000654BD" w:rsidRPr="009F3142">
        <w:rPr>
          <w:sz w:val="26"/>
          <w:szCs w:val="26"/>
        </w:rPr>
        <w:t>окажет</w:t>
      </w:r>
      <w:r w:rsidRPr="009F3142">
        <w:rPr>
          <w:sz w:val="26"/>
          <w:szCs w:val="26"/>
        </w:rPr>
        <w:t>ся</w:t>
      </w:r>
      <w:r w:rsidR="000654BD" w:rsidRPr="009F3142">
        <w:rPr>
          <w:sz w:val="26"/>
          <w:szCs w:val="26"/>
        </w:rPr>
        <w:t xml:space="preserve"> воздействие на профилактику безнадзорности и правонарушений среди подростков.</w:t>
      </w:r>
    </w:p>
    <w:p w:rsidR="008D41DF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b/>
          <w:kern w:val="16"/>
          <w:sz w:val="26"/>
          <w:szCs w:val="26"/>
        </w:rPr>
        <w:t>3.2.</w:t>
      </w:r>
      <w:r w:rsidRPr="009F3142">
        <w:rPr>
          <w:sz w:val="26"/>
          <w:szCs w:val="26"/>
        </w:rPr>
        <w:t>Оценка степени достижения целей и решения  вопроса местного значения  определяется путем сопоставления фактически достигнутых значений показателей (индикаторов)  реализации вопроса местного значения  и их плановых значений.</w:t>
      </w:r>
    </w:p>
    <w:p w:rsidR="008D41DF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3.2.1.  Степень достижения целей и решения  вопроса местного значения</w:t>
      </w:r>
      <w:r w:rsidRPr="009F3142">
        <w:rPr>
          <w:sz w:val="26"/>
          <w:szCs w:val="26"/>
        </w:rPr>
        <w:t>:</w:t>
      </w:r>
    </w:p>
    <w:p w:rsidR="008D41DF" w:rsidRPr="009F3142" w:rsidRDefault="008D41DF" w:rsidP="008D41DF">
      <w:pPr>
        <w:tabs>
          <w:tab w:val="left" w:pos="426"/>
        </w:tabs>
        <w:suppressAutoHyphens/>
        <w:ind w:firstLine="284"/>
        <w:jc w:val="both"/>
        <w:rPr>
          <w:sz w:val="26"/>
          <w:szCs w:val="26"/>
          <w:lang w:eastAsia="ar-SA"/>
        </w:rPr>
      </w:pPr>
      <w:r w:rsidRPr="009F3142">
        <w:rPr>
          <w:b/>
          <w:sz w:val="26"/>
          <w:szCs w:val="26"/>
        </w:rPr>
        <w:lastRenderedPageBreak/>
        <w:t>-</w:t>
      </w:r>
      <w:r w:rsidR="00A82FA9">
        <w:rPr>
          <w:b/>
          <w:sz w:val="26"/>
          <w:szCs w:val="26"/>
        </w:rPr>
        <w:t xml:space="preserve"> </w:t>
      </w:r>
      <w:r w:rsidRPr="009F3142">
        <w:rPr>
          <w:sz w:val="26"/>
          <w:szCs w:val="26"/>
        </w:rPr>
        <w:t>количество организованных рабочих мест для временного трудоустройства несовершеннолетних граждан в возрасте от 14 до 18 лет в свободное от учебы время;</w:t>
      </w:r>
    </w:p>
    <w:p w:rsidR="008D41DF" w:rsidRPr="009F3142" w:rsidRDefault="008D41DF" w:rsidP="008D41DF">
      <w:pPr>
        <w:pStyle w:val="ad"/>
        <w:tabs>
          <w:tab w:val="left" w:pos="426"/>
        </w:tabs>
        <w:spacing w:before="0" w:beforeAutospacing="0" w:after="0" w:afterAutospacing="0"/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="00A82FA9">
        <w:rPr>
          <w:b/>
          <w:sz w:val="26"/>
          <w:szCs w:val="26"/>
        </w:rPr>
        <w:t xml:space="preserve"> </w:t>
      </w:r>
      <w:r w:rsidRPr="009F3142">
        <w:rPr>
          <w:sz w:val="26"/>
          <w:szCs w:val="26"/>
        </w:rPr>
        <w:t>численность несовершеннолетних граждан в возрасте от 14 до 18 лет, привлеченных к временному трудоустройству в свободное от учебы время;</w:t>
      </w:r>
    </w:p>
    <w:p w:rsidR="008D41DF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="00A82FA9">
        <w:rPr>
          <w:b/>
          <w:sz w:val="26"/>
          <w:szCs w:val="26"/>
        </w:rPr>
        <w:t xml:space="preserve"> </w:t>
      </w:r>
      <w:r w:rsidRPr="009F3142">
        <w:rPr>
          <w:sz w:val="26"/>
          <w:szCs w:val="26"/>
        </w:rPr>
        <w:t xml:space="preserve">сумма средств, выделенная из бюджета </w:t>
      </w:r>
      <w:r w:rsidR="00F05358" w:rsidRPr="00F85594">
        <w:rPr>
          <w:sz w:val="26"/>
          <w:szCs w:val="26"/>
        </w:rPr>
        <w:t>внутригородско</w:t>
      </w:r>
      <w:r w:rsidR="00F05358">
        <w:rPr>
          <w:sz w:val="26"/>
          <w:szCs w:val="26"/>
        </w:rPr>
        <w:t>го</w:t>
      </w:r>
      <w:r w:rsidR="00F05358" w:rsidRPr="00F85594">
        <w:rPr>
          <w:sz w:val="26"/>
          <w:szCs w:val="26"/>
        </w:rPr>
        <w:t xml:space="preserve"> муниципально</w:t>
      </w:r>
      <w:r w:rsidR="00F05358">
        <w:rPr>
          <w:sz w:val="26"/>
          <w:szCs w:val="26"/>
        </w:rPr>
        <w:t>го</w:t>
      </w:r>
      <w:r w:rsidR="00F05358" w:rsidRPr="00F85594">
        <w:rPr>
          <w:sz w:val="26"/>
          <w:szCs w:val="26"/>
        </w:rPr>
        <w:t xml:space="preserve"> образовани</w:t>
      </w:r>
      <w:r w:rsidR="00F05358">
        <w:rPr>
          <w:sz w:val="26"/>
          <w:szCs w:val="26"/>
        </w:rPr>
        <w:t>я</w:t>
      </w:r>
      <w:r w:rsidR="00F05358" w:rsidRPr="00F85594">
        <w:rPr>
          <w:sz w:val="26"/>
          <w:szCs w:val="26"/>
        </w:rPr>
        <w:t xml:space="preserve"> Санкт–Петербурга муниципальный округ Морской</w:t>
      </w:r>
      <w:r w:rsidRPr="009F3142">
        <w:rPr>
          <w:sz w:val="26"/>
          <w:szCs w:val="26"/>
        </w:rPr>
        <w:t xml:space="preserve">на реализацию вопроса местного значения </w:t>
      </w:r>
    </w:p>
    <w:p w:rsidR="008D41DF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3.2.2. Степень соответствия запланированного уровня затрат и эффективности использования средств, направленных на реализацию  вопроса местного значения</w:t>
      </w:r>
      <w:r w:rsidRPr="009F3142">
        <w:rPr>
          <w:sz w:val="26"/>
          <w:szCs w:val="26"/>
        </w:rPr>
        <w:t>:</w:t>
      </w:r>
    </w:p>
    <w:p w:rsidR="008D41DF" w:rsidRPr="009F3142" w:rsidRDefault="008D41DF" w:rsidP="008D41DF">
      <w:pPr>
        <w:tabs>
          <w:tab w:val="left" w:pos="426"/>
        </w:tabs>
        <w:ind w:firstLine="284"/>
        <w:jc w:val="both"/>
        <w:rPr>
          <w:rFonts w:eastAsia="Calibri"/>
          <w:sz w:val="26"/>
          <w:szCs w:val="26"/>
        </w:rPr>
      </w:pPr>
      <w:r w:rsidRPr="009F3142">
        <w:rPr>
          <w:rFonts w:eastAsia="Calibri"/>
          <w:b/>
          <w:sz w:val="26"/>
          <w:szCs w:val="26"/>
        </w:rPr>
        <w:t>-</w:t>
      </w:r>
      <w:r w:rsidRPr="009F3142">
        <w:rPr>
          <w:rFonts w:eastAsia="Calibri"/>
          <w:sz w:val="26"/>
          <w:szCs w:val="26"/>
        </w:rPr>
        <w:tab/>
        <w:t>уровень финансирования на реализацию вопроса местного значения;</w:t>
      </w:r>
    </w:p>
    <w:p w:rsidR="008D41DF" w:rsidRPr="009F3142" w:rsidRDefault="008D41DF" w:rsidP="008D41DF">
      <w:pPr>
        <w:tabs>
          <w:tab w:val="left" w:pos="426"/>
        </w:tabs>
        <w:ind w:firstLine="284"/>
        <w:jc w:val="both"/>
        <w:rPr>
          <w:rFonts w:eastAsia="Calibri"/>
          <w:sz w:val="26"/>
          <w:szCs w:val="26"/>
        </w:rPr>
      </w:pPr>
      <w:r w:rsidRPr="009F3142">
        <w:rPr>
          <w:rFonts w:eastAsia="Calibri"/>
          <w:b/>
          <w:sz w:val="26"/>
          <w:szCs w:val="26"/>
        </w:rPr>
        <w:t>-</w:t>
      </w:r>
      <w:r w:rsidRPr="009F3142">
        <w:rPr>
          <w:rFonts w:eastAsia="Calibri"/>
          <w:sz w:val="26"/>
          <w:szCs w:val="26"/>
        </w:rPr>
        <w:tab/>
        <w:t>фактический объем финансирования реализации вопроса местного значения;</w:t>
      </w:r>
    </w:p>
    <w:p w:rsidR="00273583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rFonts w:eastAsia="Calibri"/>
          <w:b/>
          <w:sz w:val="26"/>
          <w:szCs w:val="26"/>
        </w:rPr>
        <w:t>-</w:t>
      </w:r>
      <w:r w:rsidR="00F05358">
        <w:rPr>
          <w:rFonts w:eastAsia="Calibri"/>
          <w:sz w:val="26"/>
          <w:szCs w:val="26"/>
        </w:rPr>
        <w:tab/>
      </w:r>
      <w:r w:rsidRPr="009F3142">
        <w:rPr>
          <w:rFonts w:eastAsia="Calibri"/>
          <w:sz w:val="26"/>
          <w:szCs w:val="26"/>
        </w:rPr>
        <w:t>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реализации вопроса местного значения.</w:t>
      </w:r>
    </w:p>
    <w:p w:rsidR="00312A70" w:rsidRPr="009F3142" w:rsidRDefault="00312A70" w:rsidP="00D609CD">
      <w:pPr>
        <w:ind w:left="708"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312A70" w:rsidRDefault="00681746" w:rsidP="00D609CD">
      <w:pPr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ПЕРЕЧЕНЬ И ОПИСАНИЕ ПРОГРАММНЫХ МЕРОПРИЯТИЙ</w:t>
      </w:r>
    </w:p>
    <w:p w:rsidR="0078405A" w:rsidRPr="009F3142" w:rsidRDefault="0078405A" w:rsidP="0078405A">
      <w:pPr>
        <w:ind w:left="1080"/>
        <w:rPr>
          <w:b/>
          <w:sz w:val="26"/>
          <w:szCs w:val="26"/>
        </w:rPr>
      </w:pPr>
    </w:p>
    <w:p w:rsidR="00EF4747" w:rsidRPr="009F3142" w:rsidRDefault="00EF4747" w:rsidP="00F05358">
      <w:pPr>
        <w:pStyle w:val="ae"/>
        <w:ind w:left="0" w:firstLine="709"/>
        <w:jc w:val="both"/>
        <w:rPr>
          <w:bCs/>
          <w:sz w:val="26"/>
          <w:szCs w:val="26"/>
        </w:rPr>
      </w:pPr>
      <w:r w:rsidRPr="009F3142">
        <w:rPr>
          <w:bCs/>
          <w:sz w:val="26"/>
          <w:szCs w:val="26"/>
        </w:rPr>
        <w:t xml:space="preserve">Мероприятия по </w:t>
      </w:r>
      <w:r w:rsidRPr="009F3142">
        <w:rPr>
          <w:sz w:val="26"/>
          <w:szCs w:val="26"/>
        </w:rPr>
        <w:t>организации временного трудоустройства несовершеннолетних  граждан в возрасте от 14 до 18 лет в свободное от учебы время осуществляется с привлечением службы занятости, которая направляет подростков для участия во временном трудоустройстве в порядке, предусмотренном законодательством РФ.</w:t>
      </w:r>
    </w:p>
    <w:p w:rsidR="00EF4747" w:rsidRPr="009F3142" w:rsidRDefault="00EF4747" w:rsidP="00F05358">
      <w:pPr>
        <w:pStyle w:val="ae"/>
        <w:ind w:left="0" w:firstLine="709"/>
        <w:jc w:val="both"/>
        <w:rPr>
          <w:bCs/>
          <w:sz w:val="26"/>
          <w:szCs w:val="26"/>
        </w:rPr>
      </w:pPr>
      <w:r w:rsidRPr="009F3142">
        <w:rPr>
          <w:bCs/>
          <w:sz w:val="26"/>
          <w:szCs w:val="26"/>
        </w:rPr>
        <w:t xml:space="preserve">Механизм реализации программы включает в себя выполнение комплекса мероприятий: </w:t>
      </w:r>
    </w:p>
    <w:p w:rsidR="008D41DF" w:rsidRPr="009F3142" w:rsidRDefault="008D41DF" w:rsidP="00F05358">
      <w:pPr>
        <w:jc w:val="both"/>
        <w:rPr>
          <w:sz w:val="26"/>
          <w:szCs w:val="26"/>
        </w:rPr>
      </w:pPr>
      <w:r w:rsidRPr="009F3142">
        <w:rPr>
          <w:b/>
          <w:sz w:val="26"/>
          <w:szCs w:val="26"/>
        </w:rPr>
        <w:t xml:space="preserve">- </w:t>
      </w:r>
      <w:r w:rsidRPr="009F3142">
        <w:rPr>
          <w:sz w:val="26"/>
          <w:szCs w:val="26"/>
        </w:rPr>
        <w:t>организация рабочих мест для временного трудоустройства несовершеннолетних в возрасте от 14 до 18 лет в свободное от учебы время с целью приобретения трудовых навыков</w:t>
      </w:r>
    </w:p>
    <w:p w:rsidR="008D41DF" w:rsidRPr="009F3142" w:rsidRDefault="008D41DF" w:rsidP="00F05358">
      <w:pPr>
        <w:jc w:val="both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Pr="009F3142">
        <w:rPr>
          <w:sz w:val="26"/>
          <w:szCs w:val="26"/>
        </w:rPr>
        <w:t xml:space="preserve"> информирование населения (в том числе несовершеннолетних граждан, их родителей, опекунов и т.п.) и работодателей о возможности принятия участия в реализации вопроса местного значения (объявление на официальном сайте, на странице в социальной сети ВКонтакте)</w:t>
      </w:r>
      <w:r w:rsidR="003143DA">
        <w:rPr>
          <w:sz w:val="26"/>
          <w:szCs w:val="26"/>
        </w:rPr>
        <w:t>.</w:t>
      </w:r>
    </w:p>
    <w:p w:rsidR="003143DA" w:rsidRPr="009F3142" w:rsidRDefault="003143DA" w:rsidP="00D609CD">
      <w:pPr>
        <w:jc w:val="center"/>
        <w:rPr>
          <w:sz w:val="26"/>
          <w:szCs w:val="26"/>
        </w:rPr>
      </w:pPr>
    </w:p>
    <w:p w:rsidR="00312A70" w:rsidRPr="009F3142" w:rsidRDefault="00681746" w:rsidP="00D609CD">
      <w:pPr>
        <w:numPr>
          <w:ilvl w:val="0"/>
          <w:numId w:val="15"/>
        </w:num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СРОК РЕАЛИЗАЦИИ ВЕДОМСТВЕННОЙ ЦЕЛЕВОЙ ПРОГРАММЫ</w:t>
      </w:r>
    </w:p>
    <w:p w:rsidR="00681746" w:rsidRPr="009F3142" w:rsidRDefault="00681746" w:rsidP="00D609CD">
      <w:pPr>
        <w:ind w:left="360"/>
        <w:rPr>
          <w:b/>
          <w:sz w:val="26"/>
          <w:szCs w:val="26"/>
        </w:rPr>
      </w:pPr>
    </w:p>
    <w:p w:rsidR="00312A70" w:rsidRPr="009F3142" w:rsidRDefault="00E964C1" w:rsidP="00D609CD">
      <w:pPr>
        <w:jc w:val="both"/>
        <w:rPr>
          <w:sz w:val="26"/>
          <w:szCs w:val="26"/>
        </w:rPr>
      </w:pPr>
      <w:r w:rsidRPr="009F3142">
        <w:rPr>
          <w:sz w:val="26"/>
          <w:szCs w:val="26"/>
        </w:rPr>
        <w:t>Вопрос местного значения</w:t>
      </w:r>
      <w:r w:rsidR="00312A70" w:rsidRPr="009F3142">
        <w:rPr>
          <w:sz w:val="26"/>
          <w:szCs w:val="26"/>
        </w:rPr>
        <w:t xml:space="preserve"> буде</w:t>
      </w:r>
      <w:r w:rsidR="00932536">
        <w:rPr>
          <w:sz w:val="26"/>
          <w:szCs w:val="26"/>
        </w:rPr>
        <w:t>т</w:t>
      </w:r>
      <w:r w:rsidR="00312A70" w:rsidRPr="009F3142">
        <w:rPr>
          <w:sz w:val="26"/>
          <w:szCs w:val="26"/>
        </w:rPr>
        <w:t xml:space="preserve"> реализован</w:t>
      </w:r>
      <w:r w:rsidR="00932536">
        <w:rPr>
          <w:sz w:val="26"/>
          <w:szCs w:val="26"/>
        </w:rPr>
        <w:t xml:space="preserve"> </w:t>
      </w:r>
      <w:r w:rsidR="00312A70" w:rsidRPr="009F3142">
        <w:rPr>
          <w:sz w:val="26"/>
          <w:szCs w:val="26"/>
        </w:rPr>
        <w:t>в 20</w:t>
      </w:r>
      <w:r w:rsidR="009F3142">
        <w:rPr>
          <w:sz w:val="26"/>
          <w:szCs w:val="26"/>
        </w:rPr>
        <w:t>2</w:t>
      </w:r>
      <w:r w:rsidR="00A82FA9">
        <w:rPr>
          <w:sz w:val="26"/>
          <w:szCs w:val="26"/>
        </w:rPr>
        <w:t>2</w:t>
      </w:r>
      <w:r w:rsidR="00312A70" w:rsidRPr="009F3142">
        <w:rPr>
          <w:sz w:val="26"/>
          <w:szCs w:val="26"/>
        </w:rPr>
        <w:t xml:space="preserve"> году.</w:t>
      </w:r>
    </w:p>
    <w:p w:rsidR="00312A70" w:rsidRDefault="00312A70" w:rsidP="00D609CD">
      <w:pPr>
        <w:jc w:val="both"/>
        <w:rPr>
          <w:b/>
          <w:color w:val="FF0000"/>
          <w:sz w:val="26"/>
          <w:szCs w:val="26"/>
        </w:rPr>
      </w:pPr>
    </w:p>
    <w:p w:rsidR="00312A70" w:rsidRPr="009F3142" w:rsidRDefault="00AC35EA" w:rsidP="00D609CD">
      <w:p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6</w:t>
      </w:r>
      <w:r w:rsidR="00312A70" w:rsidRPr="009F3142">
        <w:rPr>
          <w:b/>
          <w:sz w:val="26"/>
          <w:szCs w:val="26"/>
        </w:rPr>
        <w:t>. ОЦЕНКА ЭФФЕКТИВНОСТИ РАСХОДОВАНИЯ БЮДЖЕТНЫХ СРЕДСТВ</w:t>
      </w:r>
    </w:p>
    <w:p w:rsidR="00312A70" w:rsidRPr="009F3142" w:rsidRDefault="00312A70" w:rsidP="00D609CD">
      <w:pPr>
        <w:jc w:val="both"/>
        <w:rPr>
          <w:b/>
          <w:sz w:val="26"/>
          <w:szCs w:val="26"/>
        </w:rPr>
      </w:pPr>
    </w:p>
    <w:p w:rsidR="00312A70" w:rsidRPr="009F3142" w:rsidRDefault="00312A70" w:rsidP="008D41DF">
      <w:pPr>
        <w:jc w:val="both"/>
        <w:rPr>
          <w:sz w:val="26"/>
          <w:szCs w:val="26"/>
        </w:rPr>
      </w:pPr>
      <w:r w:rsidRPr="009F3142">
        <w:rPr>
          <w:sz w:val="26"/>
          <w:szCs w:val="26"/>
        </w:rPr>
        <w:t>Оценка эффективности расходования</w:t>
      </w:r>
      <w:r w:rsidR="00306B1A" w:rsidRPr="009F3142">
        <w:rPr>
          <w:sz w:val="26"/>
          <w:szCs w:val="26"/>
        </w:rPr>
        <w:t xml:space="preserve">  средств на </w:t>
      </w:r>
      <w:r w:rsidR="00E964C1" w:rsidRPr="009F3142">
        <w:rPr>
          <w:sz w:val="26"/>
          <w:szCs w:val="26"/>
        </w:rPr>
        <w:t xml:space="preserve">реализацию вопроса местного значения по организации временного трудоустройства несовершеннолетних в возрасте от 14 до 18 лет в свободное от учебы время </w:t>
      </w:r>
      <w:r w:rsidRPr="009F3142">
        <w:rPr>
          <w:sz w:val="26"/>
          <w:szCs w:val="26"/>
        </w:rPr>
        <w:t>будет проводиться по следующим критериям: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планирования (мониторинг цен на услуги по организации и реализации вопроса местного значения);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="00F05358">
        <w:rPr>
          <w:sz w:val="26"/>
          <w:szCs w:val="26"/>
        </w:rPr>
        <w:tab/>
      </w:r>
      <w:r w:rsidRPr="009F3142">
        <w:rPr>
          <w:sz w:val="26"/>
          <w:szCs w:val="26"/>
        </w:rPr>
        <w:t>активное проведение конкурсных процедур по  Федеральному закону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9F3142">
        <w:rPr>
          <w:bCs/>
          <w:sz w:val="26"/>
          <w:szCs w:val="26"/>
        </w:rPr>
        <w:lastRenderedPageBreak/>
        <w:t>-</w:t>
      </w:r>
      <w:r w:rsidRPr="009F3142">
        <w:rPr>
          <w:bCs/>
          <w:sz w:val="26"/>
          <w:szCs w:val="26"/>
        </w:rPr>
        <w:tab/>
        <w:t xml:space="preserve"> осуществление внутреннего муниципального финансового контроля в соответствии с частью 8 статьи 99 Федерального закона</w:t>
      </w:r>
      <w:r w:rsidRPr="009F3142">
        <w:rPr>
          <w:b/>
          <w:bCs/>
          <w:sz w:val="26"/>
          <w:szCs w:val="26"/>
        </w:rPr>
        <w:t xml:space="preserve"> «</w:t>
      </w:r>
      <w:r w:rsidRPr="009F3142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9F3142">
        <w:rPr>
          <w:bCs/>
          <w:sz w:val="26"/>
          <w:szCs w:val="26"/>
        </w:rPr>
        <w:t>» от 05.04.2013 № 44-ФЗ;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экспертиза по результатам исполнения муниципального контракта;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rStyle w:val="211pt"/>
          <w:rFonts w:eastAsia="Calibri"/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качество оказания предоставляемых услуг;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достижение запланированных показателей</w:t>
      </w:r>
      <w:r w:rsidR="000F6127">
        <w:rPr>
          <w:sz w:val="26"/>
          <w:szCs w:val="26"/>
        </w:rPr>
        <w:t xml:space="preserve"> </w:t>
      </w:r>
      <w:r w:rsidRPr="009F3142">
        <w:rPr>
          <w:rStyle w:val="211pt"/>
          <w:rFonts w:eastAsia="Calibri"/>
          <w:b w:val="0"/>
          <w:sz w:val="26"/>
          <w:szCs w:val="26"/>
        </w:rPr>
        <w:t xml:space="preserve">социально-экономической эффективности от реализации </w:t>
      </w:r>
      <w:r w:rsidRPr="009F3142">
        <w:rPr>
          <w:sz w:val="26"/>
          <w:szCs w:val="26"/>
        </w:rPr>
        <w:t>вопроса местного значения;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достижение поставленных целей и задач.</w:t>
      </w:r>
    </w:p>
    <w:p w:rsidR="00312A70" w:rsidRPr="009F3142" w:rsidRDefault="00312A70" w:rsidP="00D609CD">
      <w:pPr>
        <w:jc w:val="both"/>
        <w:rPr>
          <w:sz w:val="26"/>
          <w:szCs w:val="26"/>
        </w:rPr>
      </w:pPr>
    </w:p>
    <w:p w:rsidR="00312A70" w:rsidRPr="009F3142" w:rsidRDefault="00AC35EA" w:rsidP="00D609CD">
      <w:p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7</w:t>
      </w:r>
      <w:r w:rsidR="00681746" w:rsidRPr="009F3142">
        <w:rPr>
          <w:b/>
          <w:sz w:val="26"/>
          <w:szCs w:val="26"/>
        </w:rPr>
        <w:t xml:space="preserve">. ОБОСНОВАНИЕ ОБЪЕМОВ БЮДЖЕТНЫХ АССИГНОВАНИЙ НА РЕАЛИЗАЦИЮ </w:t>
      </w:r>
      <w:r w:rsidR="00E964C1" w:rsidRPr="009F3142">
        <w:rPr>
          <w:b/>
          <w:sz w:val="26"/>
          <w:szCs w:val="26"/>
        </w:rPr>
        <w:t>ВОПРОСА МЕСТНОГО ЗНАЧЕНИЯ</w:t>
      </w:r>
    </w:p>
    <w:p w:rsidR="00E964C1" w:rsidRPr="009F3142" w:rsidRDefault="00E964C1" w:rsidP="00D609CD">
      <w:pPr>
        <w:jc w:val="center"/>
        <w:rPr>
          <w:b/>
          <w:bCs/>
          <w:color w:val="000000"/>
          <w:sz w:val="26"/>
          <w:szCs w:val="26"/>
        </w:rPr>
      </w:pPr>
    </w:p>
    <w:p w:rsidR="00975AB1" w:rsidRPr="009F3142" w:rsidRDefault="00975AB1" w:rsidP="00975AB1">
      <w:pPr>
        <w:pStyle w:val="20"/>
        <w:shd w:val="clear" w:color="auto" w:fill="auto"/>
        <w:spacing w:after="0" w:line="240" w:lineRule="auto"/>
        <w:ind w:firstLine="561"/>
        <w:rPr>
          <w:w w:val="100"/>
        </w:rPr>
      </w:pPr>
      <w:r w:rsidRPr="009F3142">
        <w:rPr>
          <w:w w:val="100"/>
        </w:rPr>
        <w:t xml:space="preserve">Цена контракта по реализации вопроса местного значения внутригородского муниципального образования Санкт-Петербурга муниципальный округ Морской  «Расходы, связанные с временным трудоустройством несовершеннолетних в возрасте от 14 до 18 лет в свободное от учебы время» сформирована на основании расчета начальной (максимальной) цены контракта с учетом всех расходов, связанных с исполнением контракта, в том числе: </w:t>
      </w:r>
    </w:p>
    <w:p w:rsidR="00A82FA9" w:rsidRPr="00AD4FE8" w:rsidRDefault="00A82FA9" w:rsidP="00A82FA9">
      <w:pPr>
        <w:numPr>
          <w:ilvl w:val="0"/>
          <w:numId w:val="21"/>
        </w:numPr>
        <w:ind w:left="114" w:right="114" w:firstLine="561"/>
        <w:jc w:val="both"/>
        <w:rPr>
          <w:sz w:val="26"/>
          <w:szCs w:val="26"/>
        </w:rPr>
      </w:pPr>
      <w:r w:rsidRPr="00AD4FE8">
        <w:rPr>
          <w:sz w:val="26"/>
          <w:szCs w:val="26"/>
        </w:rPr>
        <w:t xml:space="preserve">При обосновании начальной (максимальной) цены контракта на </w:t>
      </w:r>
      <w:r w:rsidRPr="00AD4FE8">
        <w:rPr>
          <w:b/>
          <w:sz w:val="26"/>
          <w:szCs w:val="26"/>
        </w:rPr>
        <w:t>оплату труда несовершеннолетних и привлеченного специалиста (бригадира)</w:t>
      </w:r>
      <w:r w:rsidRPr="00AD4FE8">
        <w:rPr>
          <w:sz w:val="26"/>
          <w:szCs w:val="26"/>
        </w:rPr>
        <w:t xml:space="preserve"> в рамках организации временного трудоустройства несовершеннолетних в возрасте от 14 до 18 лет в свободное от учебы время на территории муниципального образования муниципальный округ Морской использовался тарифный метод на основании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поставщиков (подрядчиком, исполнителем)». </w:t>
      </w:r>
    </w:p>
    <w:tbl>
      <w:tblPr>
        <w:tblW w:w="15053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9"/>
        <w:gridCol w:w="2551"/>
        <w:gridCol w:w="1560"/>
        <w:gridCol w:w="1856"/>
      </w:tblGrid>
      <w:tr w:rsidR="002F271F" w:rsidRPr="005E48C2" w:rsidTr="00EC124F">
        <w:tc>
          <w:tcPr>
            <w:tcW w:w="567" w:type="dxa"/>
            <w:vAlign w:val="center"/>
          </w:tcPr>
          <w:p w:rsidR="002F271F" w:rsidRPr="005E48C2" w:rsidRDefault="002F271F" w:rsidP="002B57CE">
            <w:pPr>
              <w:jc w:val="center"/>
            </w:pPr>
          </w:p>
        </w:tc>
        <w:tc>
          <w:tcPr>
            <w:tcW w:w="8519" w:type="dxa"/>
            <w:vAlign w:val="center"/>
          </w:tcPr>
          <w:p w:rsidR="002F271F" w:rsidRPr="00D13223" w:rsidRDefault="002F271F" w:rsidP="002B57CE">
            <w:pPr>
              <w:jc w:val="center"/>
              <w:rPr>
                <w:iCs/>
              </w:rPr>
            </w:pPr>
            <w:r w:rsidRPr="005E48C2">
              <w:t>Наименование</w:t>
            </w:r>
          </w:p>
        </w:tc>
        <w:tc>
          <w:tcPr>
            <w:tcW w:w="2551" w:type="dxa"/>
            <w:vAlign w:val="center"/>
          </w:tcPr>
          <w:p w:rsidR="002F271F" w:rsidRPr="00D13223" w:rsidRDefault="002F271F" w:rsidP="002B57CE">
            <w:pPr>
              <w:jc w:val="center"/>
              <w:rPr>
                <w:iCs/>
              </w:rPr>
            </w:pPr>
            <w:r w:rsidRPr="00D13223">
              <w:rPr>
                <w:iCs/>
              </w:rPr>
              <w:t>Затраты на создание 1-го рабочего места, руб.</w:t>
            </w:r>
          </w:p>
        </w:tc>
        <w:tc>
          <w:tcPr>
            <w:tcW w:w="1560" w:type="dxa"/>
            <w:vAlign w:val="center"/>
          </w:tcPr>
          <w:p w:rsidR="002F271F" w:rsidRPr="00D13223" w:rsidRDefault="002F271F" w:rsidP="002B57CE">
            <w:pPr>
              <w:jc w:val="center"/>
              <w:rPr>
                <w:iCs/>
              </w:rPr>
            </w:pPr>
            <w:r w:rsidRPr="005E48C2">
              <w:t>Кол-во чел.</w:t>
            </w:r>
          </w:p>
        </w:tc>
        <w:tc>
          <w:tcPr>
            <w:tcW w:w="1856" w:type="dxa"/>
            <w:vAlign w:val="center"/>
          </w:tcPr>
          <w:p w:rsidR="002F271F" w:rsidRPr="005E48C2" w:rsidRDefault="002F271F" w:rsidP="002B57CE">
            <w:pPr>
              <w:jc w:val="center"/>
            </w:pPr>
            <w:r w:rsidRPr="005E48C2">
              <w:t>Всего</w:t>
            </w:r>
          </w:p>
          <w:p w:rsidR="002F271F" w:rsidRPr="00D13223" w:rsidRDefault="002F271F" w:rsidP="002B57CE">
            <w:pPr>
              <w:jc w:val="center"/>
              <w:rPr>
                <w:iCs/>
              </w:rPr>
            </w:pPr>
          </w:p>
        </w:tc>
      </w:tr>
      <w:tr w:rsidR="00A82FA9" w:rsidRPr="005E48C2" w:rsidTr="00EC124F">
        <w:tc>
          <w:tcPr>
            <w:tcW w:w="567" w:type="dxa"/>
          </w:tcPr>
          <w:p w:rsidR="00A82FA9" w:rsidRPr="005E48C2" w:rsidRDefault="00A82FA9" w:rsidP="002B57CE">
            <w:pPr>
              <w:jc w:val="center"/>
            </w:pPr>
            <w:r w:rsidRPr="005E48C2">
              <w:t>1</w:t>
            </w:r>
            <w:r>
              <w:t>.</w:t>
            </w:r>
          </w:p>
        </w:tc>
        <w:tc>
          <w:tcPr>
            <w:tcW w:w="8519" w:type="dxa"/>
          </w:tcPr>
          <w:p w:rsidR="00A82FA9" w:rsidRPr="00FC3A4B" w:rsidRDefault="00A82FA9" w:rsidP="00985884">
            <w:pPr>
              <w:rPr>
                <w:iCs/>
                <w:sz w:val="26"/>
                <w:szCs w:val="26"/>
              </w:rPr>
            </w:pPr>
            <w:r w:rsidRPr="00FC3A4B">
              <w:rPr>
                <w:sz w:val="26"/>
                <w:szCs w:val="26"/>
              </w:rPr>
              <w:t>Фонд оплаты труда несовершеннолетних, привлеченного специалиста (бригадира)</w:t>
            </w:r>
            <w:r w:rsidRPr="00AD4FE8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A82FA9" w:rsidRPr="00F4020B" w:rsidRDefault="00A82FA9" w:rsidP="00985884">
            <w:pPr>
              <w:ind w:left="113" w:right="113"/>
              <w:jc w:val="center"/>
              <w:rPr>
                <w:iCs/>
                <w:sz w:val="26"/>
                <w:szCs w:val="26"/>
              </w:rPr>
            </w:pPr>
            <w:r w:rsidRPr="008A3A74">
              <w:rPr>
                <w:iCs/>
                <w:sz w:val="26"/>
                <w:szCs w:val="26"/>
              </w:rPr>
              <w:t>9825</w:t>
            </w:r>
            <w:r w:rsidRPr="00F4020B">
              <w:rPr>
                <w:iCs/>
                <w:sz w:val="26"/>
                <w:szCs w:val="26"/>
              </w:rPr>
              <w:t>,00</w:t>
            </w:r>
          </w:p>
          <w:p w:rsidR="00A82FA9" w:rsidRPr="00F4020B" w:rsidRDefault="00A82FA9" w:rsidP="00985884">
            <w:pPr>
              <w:ind w:left="113" w:right="113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60" w:type="dxa"/>
          </w:tcPr>
          <w:p w:rsidR="00A82FA9" w:rsidRPr="00FC3A4B" w:rsidRDefault="00A82FA9" w:rsidP="00985884">
            <w:pPr>
              <w:ind w:left="113" w:right="113"/>
              <w:jc w:val="center"/>
              <w:rPr>
                <w:iCs/>
                <w:sz w:val="26"/>
                <w:szCs w:val="26"/>
              </w:rPr>
            </w:pPr>
            <w:r w:rsidRPr="00FC3A4B">
              <w:rPr>
                <w:iCs/>
                <w:sz w:val="26"/>
                <w:szCs w:val="26"/>
              </w:rPr>
              <w:t>9</w:t>
            </w:r>
          </w:p>
        </w:tc>
        <w:tc>
          <w:tcPr>
            <w:tcW w:w="1856" w:type="dxa"/>
          </w:tcPr>
          <w:p w:rsidR="00A82FA9" w:rsidRPr="008F3FB8" w:rsidRDefault="00A82FA9" w:rsidP="00985884">
            <w:pPr>
              <w:ind w:left="113" w:right="113"/>
              <w:jc w:val="center"/>
              <w:rPr>
                <w:sz w:val="26"/>
                <w:szCs w:val="26"/>
              </w:rPr>
            </w:pPr>
            <w:r w:rsidRPr="008A3A74">
              <w:rPr>
                <w:sz w:val="26"/>
                <w:szCs w:val="26"/>
              </w:rPr>
              <w:t>88425,00</w:t>
            </w:r>
          </w:p>
        </w:tc>
      </w:tr>
      <w:tr w:rsidR="00A82FA9" w:rsidRPr="005E48C2" w:rsidTr="00EC124F">
        <w:tc>
          <w:tcPr>
            <w:tcW w:w="567" w:type="dxa"/>
          </w:tcPr>
          <w:p w:rsidR="00A82FA9" w:rsidRPr="00D13223" w:rsidRDefault="00A82FA9" w:rsidP="002B57CE">
            <w:pPr>
              <w:jc w:val="center"/>
              <w:rPr>
                <w:iCs/>
              </w:rPr>
            </w:pPr>
            <w:r w:rsidRPr="00D13223">
              <w:rPr>
                <w:iCs/>
              </w:rPr>
              <w:t>2.</w:t>
            </w:r>
          </w:p>
        </w:tc>
        <w:tc>
          <w:tcPr>
            <w:tcW w:w="8519" w:type="dxa"/>
          </w:tcPr>
          <w:p w:rsidR="00A82FA9" w:rsidRPr="00FC3A4B" w:rsidRDefault="00A82FA9" w:rsidP="00985884">
            <w:pPr>
              <w:rPr>
                <w:iCs/>
                <w:sz w:val="26"/>
                <w:szCs w:val="26"/>
              </w:rPr>
            </w:pPr>
            <w:r w:rsidRPr="00FC3A4B">
              <w:rPr>
                <w:iCs/>
                <w:sz w:val="26"/>
                <w:szCs w:val="26"/>
              </w:rPr>
              <w:t xml:space="preserve">Компенсация за неиспользованный отпуск </w:t>
            </w:r>
            <w:r w:rsidRPr="00FC3A4B">
              <w:rPr>
                <w:sz w:val="26"/>
                <w:szCs w:val="26"/>
              </w:rPr>
              <w:t>(ФОТ/29,3*2,58)</w:t>
            </w:r>
          </w:p>
        </w:tc>
        <w:tc>
          <w:tcPr>
            <w:tcW w:w="2551" w:type="dxa"/>
          </w:tcPr>
          <w:p w:rsidR="00A82FA9" w:rsidRPr="00F4020B" w:rsidRDefault="00A82FA9" w:rsidP="00985884">
            <w:pPr>
              <w:ind w:left="113" w:right="113"/>
              <w:jc w:val="center"/>
              <w:rPr>
                <w:iCs/>
                <w:sz w:val="26"/>
                <w:szCs w:val="26"/>
              </w:rPr>
            </w:pPr>
            <w:r w:rsidRPr="008A3A74">
              <w:rPr>
                <w:sz w:val="26"/>
                <w:szCs w:val="26"/>
              </w:rPr>
              <w:t>865,14</w:t>
            </w:r>
          </w:p>
        </w:tc>
        <w:tc>
          <w:tcPr>
            <w:tcW w:w="1560" w:type="dxa"/>
          </w:tcPr>
          <w:p w:rsidR="00A82FA9" w:rsidRPr="00FC3A4B" w:rsidRDefault="00A82FA9" w:rsidP="00985884">
            <w:pPr>
              <w:ind w:left="113" w:right="113"/>
              <w:jc w:val="center"/>
              <w:rPr>
                <w:iCs/>
                <w:sz w:val="26"/>
                <w:szCs w:val="26"/>
              </w:rPr>
            </w:pPr>
            <w:r w:rsidRPr="00FC3A4B">
              <w:rPr>
                <w:iCs/>
                <w:sz w:val="26"/>
                <w:szCs w:val="26"/>
              </w:rPr>
              <w:t>9</w:t>
            </w:r>
          </w:p>
        </w:tc>
        <w:tc>
          <w:tcPr>
            <w:tcW w:w="1856" w:type="dxa"/>
          </w:tcPr>
          <w:p w:rsidR="00A82FA9" w:rsidRPr="008F3FB8" w:rsidRDefault="00A82FA9" w:rsidP="00985884">
            <w:pPr>
              <w:ind w:left="113" w:right="113"/>
              <w:jc w:val="center"/>
              <w:rPr>
                <w:sz w:val="26"/>
                <w:szCs w:val="26"/>
              </w:rPr>
            </w:pPr>
            <w:r w:rsidRPr="008A3A74">
              <w:rPr>
                <w:sz w:val="26"/>
                <w:szCs w:val="26"/>
              </w:rPr>
              <w:t>7786,26</w:t>
            </w:r>
          </w:p>
          <w:p w:rsidR="00A82FA9" w:rsidRPr="008F3FB8" w:rsidRDefault="00A82FA9" w:rsidP="0098588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A82FA9" w:rsidRPr="005E48C2" w:rsidTr="00EC124F">
        <w:tc>
          <w:tcPr>
            <w:tcW w:w="567" w:type="dxa"/>
          </w:tcPr>
          <w:p w:rsidR="00A82FA9" w:rsidRPr="00D13223" w:rsidRDefault="00A82FA9" w:rsidP="002B57CE">
            <w:pPr>
              <w:jc w:val="center"/>
              <w:rPr>
                <w:iCs/>
              </w:rPr>
            </w:pPr>
            <w:r w:rsidRPr="00D13223">
              <w:rPr>
                <w:iCs/>
              </w:rPr>
              <w:t>3.</w:t>
            </w:r>
          </w:p>
        </w:tc>
        <w:tc>
          <w:tcPr>
            <w:tcW w:w="8519" w:type="dxa"/>
          </w:tcPr>
          <w:p w:rsidR="00A82FA9" w:rsidRPr="00FC3A4B" w:rsidRDefault="00A82FA9" w:rsidP="00985884">
            <w:pPr>
              <w:rPr>
                <w:iCs/>
                <w:sz w:val="26"/>
                <w:szCs w:val="26"/>
              </w:rPr>
            </w:pPr>
            <w:r w:rsidRPr="00FC3A4B">
              <w:rPr>
                <w:iCs/>
                <w:sz w:val="26"/>
                <w:szCs w:val="26"/>
              </w:rPr>
              <w:t>Компенсация затрат на страховые взносы в государственные внебюджетные фонды (п.1+п.2)*30,2%</w:t>
            </w:r>
            <w:r w:rsidRPr="00AD4FE8">
              <w:rPr>
                <w:iCs/>
                <w:sz w:val="26"/>
                <w:szCs w:val="26"/>
                <w:vertAlign w:val="superscript"/>
              </w:rPr>
              <w:t>2</w:t>
            </w:r>
            <w:r w:rsidRPr="00FC3A4B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A82FA9" w:rsidRPr="00F4020B" w:rsidRDefault="00A82FA9" w:rsidP="00985884">
            <w:pPr>
              <w:ind w:left="113" w:right="113"/>
              <w:jc w:val="center"/>
              <w:rPr>
                <w:iCs/>
                <w:sz w:val="26"/>
                <w:szCs w:val="26"/>
              </w:rPr>
            </w:pPr>
            <w:r w:rsidRPr="008A3A74">
              <w:rPr>
                <w:sz w:val="26"/>
                <w:szCs w:val="26"/>
              </w:rPr>
              <w:t>3228,43</w:t>
            </w:r>
          </w:p>
        </w:tc>
        <w:tc>
          <w:tcPr>
            <w:tcW w:w="1560" w:type="dxa"/>
          </w:tcPr>
          <w:p w:rsidR="00A82FA9" w:rsidRPr="00FC3A4B" w:rsidRDefault="00A82FA9" w:rsidP="00985884">
            <w:pPr>
              <w:ind w:left="113" w:right="113"/>
              <w:jc w:val="center"/>
              <w:rPr>
                <w:iCs/>
                <w:sz w:val="26"/>
                <w:szCs w:val="26"/>
              </w:rPr>
            </w:pPr>
            <w:r w:rsidRPr="00FC3A4B">
              <w:rPr>
                <w:iCs/>
                <w:sz w:val="26"/>
                <w:szCs w:val="26"/>
              </w:rPr>
              <w:t>9</w:t>
            </w:r>
          </w:p>
        </w:tc>
        <w:tc>
          <w:tcPr>
            <w:tcW w:w="1856" w:type="dxa"/>
          </w:tcPr>
          <w:p w:rsidR="00A82FA9" w:rsidRPr="008F3FB8" w:rsidRDefault="00A82FA9" w:rsidP="00985884">
            <w:pPr>
              <w:ind w:left="113" w:right="113"/>
              <w:jc w:val="center"/>
              <w:rPr>
                <w:sz w:val="26"/>
                <w:szCs w:val="26"/>
              </w:rPr>
            </w:pPr>
            <w:r w:rsidRPr="008A3A74">
              <w:rPr>
                <w:sz w:val="26"/>
                <w:szCs w:val="26"/>
              </w:rPr>
              <w:t>29055,87</w:t>
            </w:r>
          </w:p>
        </w:tc>
      </w:tr>
      <w:tr w:rsidR="00A82FA9" w:rsidRPr="005E48C2" w:rsidTr="00EC124F">
        <w:trPr>
          <w:trHeight w:val="70"/>
        </w:trPr>
        <w:tc>
          <w:tcPr>
            <w:tcW w:w="567" w:type="dxa"/>
          </w:tcPr>
          <w:p w:rsidR="00A82FA9" w:rsidRPr="00D13223" w:rsidRDefault="00A82FA9" w:rsidP="002B57CE">
            <w:pPr>
              <w:rPr>
                <w:b/>
                <w:iCs/>
              </w:rPr>
            </w:pPr>
          </w:p>
        </w:tc>
        <w:tc>
          <w:tcPr>
            <w:tcW w:w="8519" w:type="dxa"/>
          </w:tcPr>
          <w:p w:rsidR="00A82FA9" w:rsidRPr="00D13223" w:rsidRDefault="00A82FA9" w:rsidP="002B57CE">
            <w:pPr>
              <w:jc w:val="right"/>
              <w:rPr>
                <w:b/>
                <w:iCs/>
              </w:rPr>
            </w:pPr>
            <w:r w:rsidRPr="00D13223">
              <w:rPr>
                <w:b/>
                <w:iCs/>
              </w:rPr>
              <w:t>ИТОГО</w:t>
            </w:r>
          </w:p>
        </w:tc>
        <w:tc>
          <w:tcPr>
            <w:tcW w:w="2551" w:type="dxa"/>
          </w:tcPr>
          <w:p w:rsidR="00A82FA9" w:rsidRPr="00F4020B" w:rsidRDefault="00A82FA9" w:rsidP="00985884">
            <w:pPr>
              <w:ind w:left="113" w:right="113"/>
              <w:jc w:val="center"/>
              <w:rPr>
                <w:b/>
                <w:iCs/>
                <w:sz w:val="26"/>
                <w:szCs w:val="26"/>
              </w:rPr>
            </w:pPr>
            <w:r w:rsidRPr="008A3A74">
              <w:rPr>
                <w:b/>
                <w:bCs/>
                <w:sz w:val="26"/>
                <w:szCs w:val="26"/>
              </w:rPr>
              <w:t>13918,57</w:t>
            </w:r>
          </w:p>
        </w:tc>
        <w:tc>
          <w:tcPr>
            <w:tcW w:w="1560" w:type="dxa"/>
          </w:tcPr>
          <w:p w:rsidR="00A82FA9" w:rsidRPr="00FC3A4B" w:rsidRDefault="00A82FA9" w:rsidP="00985884">
            <w:pPr>
              <w:ind w:left="113" w:right="113"/>
              <w:jc w:val="center"/>
              <w:rPr>
                <w:sz w:val="26"/>
                <w:szCs w:val="26"/>
              </w:rPr>
            </w:pPr>
            <w:r w:rsidRPr="00FC3A4B">
              <w:rPr>
                <w:sz w:val="26"/>
                <w:szCs w:val="26"/>
              </w:rPr>
              <w:t>9</w:t>
            </w:r>
          </w:p>
          <w:p w:rsidR="00A82FA9" w:rsidRPr="00FC3A4B" w:rsidRDefault="00A82FA9" w:rsidP="00985884">
            <w:pPr>
              <w:ind w:left="113" w:right="113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56" w:type="dxa"/>
          </w:tcPr>
          <w:p w:rsidR="00A82FA9" w:rsidRPr="008F3FB8" w:rsidRDefault="00A82FA9" w:rsidP="0098588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8A3A74">
              <w:rPr>
                <w:b/>
                <w:bCs/>
                <w:sz w:val="26"/>
                <w:szCs w:val="26"/>
              </w:rPr>
              <w:t>125267,13</w:t>
            </w:r>
          </w:p>
        </w:tc>
      </w:tr>
    </w:tbl>
    <w:p w:rsidR="00A82FA9" w:rsidRPr="00AD4FE8" w:rsidRDefault="00A82FA9" w:rsidP="00A82FA9">
      <w:pPr>
        <w:ind w:left="113" w:right="113"/>
        <w:jc w:val="both"/>
        <w:rPr>
          <w:iCs/>
        </w:rPr>
      </w:pPr>
      <w:r w:rsidRPr="00AD4FE8">
        <w:rPr>
          <w:iCs/>
          <w:vertAlign w:val="superscript"/>
        </w:rPr>
        <w:t>1</w:t>
      </w:r>
      <w:r w:rsidRPr="00AD4FE8">
        <w:rPr>
          <w:iCs/>
        </w:rPr>
        <w:t xml:space="preserve"> </w:t>
      </w:r>
      <w:r w:rsidRPr="00AD4FE8">
        <w:rPr>
          <w:b/>
          <w:iCs/>
        </w:rPr>
        <w:t>МРОТ с 1 октября 2021 года составляет 19650 руб</w:t>
      </w:r>
      <w:r w:rsidRPr="00AD4FE8">
        <w:rPr>
          <w:iCs/>
        </w:rPr>
        <w:t xml:space="preserve">.,  Санкт-Петербург (Региональное соглашение о минимальной заработной плате в Санкт-Петербурге от 30 апреля 2021 года) </w:t>
      </w:r>
    </w:p>
    <w:p w:rsidR="00A82FA9" w:rsidRPr="00AD4FE8" w:rsidRDefault="00A82FA9" w:rsidP="00A82FA9">
      <w:pPr>
        <w:ind w:left="113" w:right="113"/>
        <w:jc w:val="both"/>
        <w:rPr>
          <w:iCs/>
        </w:rPr>
      </w:pPr>
      <w:r w:rsidRPr="00AD4FE8">
        <w:rPr>
          <w:iCs/>
        </w:rPr>
        <w:t>Указанное количество временных рабочих мест для трудоустройства соответствующего количества трудоустраиваемых граждан приведено исходя из 4-х часового рабочего дня при пятидневной рабочей неделе для несовершеннолетних граждан в возрасте от 14 до 18 лет в свободное от учебы время и исходя из полного рабочего дня при пятидневной рабочей неделе.</w:t>
      </w:r>
    </w:p>
    <w:p w:rsidR="00A82FA9" w:rsidRPr="00AD4FE8" w:rsidRDefault="00A82FA9" w:rsidP="00A82FA9">
      <w:pPr>
        <w:ind w:left="113" w:right="113"/>
        <w:jc w:val="both"/>
        <w:rPr>
          <w:iCs/>
        </w:rPr>
      </w:pPr>
      <w:r w:rsidRPr="00AD4FE8">
        <w:rPr>
          <w:iCs/>
          <w:vertAlign w:val="superscript"/>
        </w:rPr>
        <w:lastRenderedPageBreak/>
        <w:t xml:space="preserve">2 </w:t>
      </w:r>
      <w:r w:rsidRPr="00AD4FE8">
        <w:rPr>
          <w:iCs/>
        </w:rPr>
        <w:t>Сумма рассчитывается исходя из заработной платы и колеблется в пределах от 30,2% до 38,5%, исходя из установленных Федеральным законом от 22.12.2005 № 179-ФЗ тарифов страховых взносов на обязательное социальное страхование от несчастных случаев на производстве и профессиональных заболеваний в зависимости от видов экономической деятельности Исполнителя (тариф для субъектов экономической деятельности колеблется в пределах от 0,2% до 8,5%).</w:t>
      </w:r>
    </w:p>
    <w:p w:rsidR="00A82FA9" w:rsidRDefault="00A82FA9" w:rsidP="00656971">
      <w:pPr>
        <w:jc w:val="both"/>
        <w:rPr>
          <w:sz w:val="26"/>
          <w:szCs w:val="26"/>
        </w:rPr>
      </w:pP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 w:rsidRPr="00FC3A4B">
        <w:rPr>
          <w:sz w:val="26"/>
          <w:szCs w:val="26"/>
        </w:rPr>
        <w:t xml:space="preserve">Для определения </w:t>
      </w:r>
      <w:r>
        <w:rPr>
          <w:noProof/>
          <w:sz w:val="26"/>
          <w:szCs w:val="26"/>
        </w:rPr>
        <w:drawing>
          <wp:inline distT="0" distB="0" distL="0" distR="0">
            <wp:extent cx="8477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A4B">
        <w:rPr>
          <w:sz w:val="26"/>
          <w:szCs w:val="26"/>
        </w:rPr>
        <w:t>используется тарифный метод.</w:t>
      </w: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571625" cy="29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A4B">
        <w:rPr>
          <w:sz w:val="26"/>
          <w:szCs w:val="26"/>
        </w:rPr>
        <w:t>,</w:t>
      </w: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 w:rsidRPr="00FC3A4B">
        <w:rPr>
          <w:sz w:val="26"/>
          <w:szCs w:val="26"/>
        </w:rPr>
        <w:t>где:</w:t>
      </w: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 w:rsidRPr="00FC3A4B">
        <w:rPr>
          <w:sz w:val="26"/>
          <w:szCs w:val="26"/>
        </w:rPr>
        <w:t xml:space="preserve"> - НМЦК, определяемая тарифным методом;</w:t>
      </w: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 w:rsidRPr="00FC3A4B">
        <w:rPr>
          <w:sz w:val="26"/>
          <w:szCs w:val="26"/>
        </w:rPr>
        <w:t>v - количество (объем) закупаемого товара (работы, услуги);</w:t>
      </w: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91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A4B">
        <w:rPr>
          <w:sz w:val="26"/>
          <w:szCs w:val="26"/>
        </w:rPr>
        <w:t>- цена (тариф) единицы товара, работы, услуги, установленная в рамках государственного регулирования цен (тарифов) или установленная муниципальным правовым актом.</w:t>
      </w: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 w:rsidRPr="00FC3A4B">
        <w:rPr>
          <w:sz w:val="26"/>
          <w:szCs w:val="26"/>
        </w:rPr>
        <w:t xml:space="preserve">Рассчитаем </w:t>
      </w:r>
      <w:r>
        <w:rPr>
          <w:noProof/>
          <w:sz w:val="26"/>
          <w:szCs w:val="26"/>
        </w:rPr>
        <w:drawing>
          <wp:inline distT="0" distB="0" distL="0" distR="0">
            <wp:extent cx="847725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A4B">
        <w:rPr>
          <w:sz w:val="26"/>
          <w:szCs w:val="26"/>
        </w:rPr>
        <w:t xml:space="preserve"> </w:t>
      </w:r>
      <w:r w:rsidRPr="00FC3A4B">
        <w:rPr>
          <w:sz w:val="26"/>
          <w:szCs w:val="26"/>
          <w:u w:val="single"/>
        </w:rPr>
        <w:t>на одного работника</w:t>
      </w:r>
      <w:r w:rsidRPr="00FC3A4B">
        <w:rPr>
          <w:sz w:val="26"/>
          <w:szCs w:val="26"/>
        </w:rPr>
        <w:t>:</w:t>
      </w:r>
    </w:p>
    <w:p w:rsidR="00A82FA9" w:rsidRPr="008A3A74" w:rsidRDefault="00A82FA9" w:rsidP="00A82FA9">
      <w:pPr>
        <w:ind w:left="113" w:right="113"/>
        <w:jc w:val="both"/>
        <w:rPr>
          <w:i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4772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A4B">
        <w:rPr>
          <w:sz w:val="26"/>
          <w:szCs w:val="26"/>
        </w:rPr>
        <w:t>= НМЦК фот + НМЦК комп</w:t>
      </w:r>
      <w:r>
        <w:rPr>
          <w:sz w:val="26"/>
          <w:szCs w:val="26"/>
        </w:rPr>
        <w:t>.</w:t>
      </w:r>
      <w:r w:rsidRPr="00FC3A4B">
        <w:rPr>
          <w:sz w:val="26"/>
          <w:szCs w:val="26"/>
        </w:rPr>
        <w:t xml:space="preserve"> за несп.отпуск + НМЦКстр.взн = </w:t>
      </w:r>
      <w:r w:rsidRPr="008A3A74">
        <w:rPr>
          <w:iCs/>
          <w:sz w:val="26"/>
          <w:szCs w:val="26"/>
        </w:rPr>
        <w:t>9825</w:t>
      </w:r>
      <w:r w:rsidRPr="00F4020B">
        <w:rPr>
          <w:iCs/>
          <w:sz w:val="26"/>
          <w:szCs w:val="26"/>
        </w:rPr>
        <w:t>,00</w:t>
      </w:r>
      <w:r>
        <w:rPr>
          <w:iCs/>
          <w:sz w:val="26"/>
          <w:szCs w:val="26"/>
        </w:rPr>
        <w:t xml:space="preserve"> </w:t>
      </w:r>
      <w:r w:rsidRPr="00FC3A4B">
        <w:rPr>
          <w:sz w:val="26"/>
          <w:szCs w:val="26"/>
        </w:rPr>
        <w:t xml:space="preserve">руб. + </w:t>
      </w:r>
      <w:r w:rsidRPr="008A3A74">
        <w:rPr>
          <w:sz w:val="26"/>
          <w:szCs w:val="26"/>
        </w:rPr>
        <w:t>865,14</w:t>
      </w:r>
      <w:r w:rsidRPr="00FC3A4B">
        <w:rPr>
          <w:iCs/>
          <w:sz w:val="26"/>
          <w:szCs w:val="26"/>
        </w:rPr>
        <w:t xml:space="preserve"> </w:t>
      </w:r>
      <w:r w:rsidRPr="00FC3A4B">
        <w:rPr>
          <w:sz w:val="26"/>
          <w:szCs w:val="26"/>
        </w:rPr>
        <w:t xml:space="preserve">руб. + </w:t>
      </w:r>
      <w:r w:rsidRPr="008A3A74">
        <w:rPr>
          <w:iCs/>
          <w:sz w:val="26"/>
          <w:szCs w:val="26"/>
        </w:rPr>
        <w:t>3228,43</w:t>
      </w:r>
      <w:r w:rsidRPr="00FC3A4B">
        <w:rPr>
          <w:iCs/>
          <w:sz w:val="26"/>
          <w:szCs w:val="26"/>
        </w:rPr>
        <w:t xml:space="preserve"> </w:t>
      </w:r>
      <w:r w:rsidRPr="00FC3A4B">
        <w:rPr>
          <w:sz w:val="26"/>
          <w:szCs w:val="26"/>
        </w:rPr>
        <w:t xml:space="preserve">руб. = </w:t>
      </w:r>
      <w:r w:rsidRPr="008A3A74">
        <w:rPr>
          <w:b/>
          <w:bCs/>
          <w:sz w:val="26"/>
          <w:szCs w:val="26"/>
        </w:rPr>
        <w:t>13918,57</w:t>
      </w:r>
      <w:r>
        <w:rPr>
          <w:b/>
          <w:bCs/>
          <w:sz w:val="26"/>
          <w:szCs w:val="26"/>
        </w:rPr>
        <w:t xml:space="preserve"> </w:t>
      </w:r>
      <w:r w:rsidRPr="00FC3A4B">
        <w:rPr>
          <w:sz w:val="26"/>
          <w:szCs w:val="26"/>
        </w:rPr>
        <w:t>руб.</w:t>
      </w: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 w:rsidRPr="00FC3A4B">
        <w:rPr>
          <w:sz w:val="26"/>
          <w:szCs w:val="26"/>
        </w:rPr>
        <w:t xml:space="preserve">НМЦК, рассчитанная по формуле, составила </w:t>
      </w:r>
      <w:r w:rsidRPr="008A3A74">
        <w:rPr>
          <w:sz w:val="26"/>
          <w:szCs w:val="26"/>
        </w:rPr>
        <w:t>13918,57</w:t>
      </w:r>
      <w:r w:rsidRPr="00FC3A4B">
        <w:rPr>
          <w:sz w:val="26"/>
          <w:szCs w:val="26"/>
        </w:rPr>
        <w:t xml:space="preserve"> руб.</w:t>
      </w:r>
    </w:p>
    <w:p w:rsidR="00A82FA9" w:rsidRPr="00FC3A4B" w:rsidRDefault="00A82FA9" w:rsidP="00A82FA9">
      <w:pPr>
        <w:ind w:left="113" w:right="113"/>
        <w:jc w:val="both"/>
        <w:rPr>
          <w:sz w:val="26"/>
          <w:szCs w:val="26"/>
        </w:rPr>
      </w:pPr>
      <w:r w:rsidRPr="00AD4FE8">
        <w:rPr>
          <w:b/>
          <w:sz w:val="26"/>
          <w:szCs w:val="26"/>
        </w:rPr>
        <w:t>НМЦК</w:t>
      </w:r>
      <w:r w:rsidRPr="00AD4FE8">
        <w:rPr>
          <w:sz w:val="26"/>
          <w:szCs w:val="26"/>
          <w:vertAlign w:val="superscript"/>
        </w:rPr>
        <w:t>тариф</w:t>
      </w:r>
      <w:r w:rsidRPr="00FC3A4B">
        <w:rPr>
          <w:b/>
          <w:sz w:val="26"/>
          <w:szCs w:val="26"/>
        </w:rPr>
        <w:t xml:space="preserve"> =</w:t>
      </w:r>
      <w:r w:rsidRPr="00AD4FE8">
        <w:rPr>
          <w:b/>
          <w:sz w:val="26"/>
          <w:szCs w:val="26"/>
        </w:rPr>
        <w:t xml:space="preserve"> НМЦК</w:t>
      </w:r>
      <w:r w:rsidRPr="00AD4FE8">
        <w:rPr>
          <w:sz w:val="26"/>
          <w:szCs w:val="26"/>
          <w:vertAlign w:val="superscript"/>
        </w:rPr>
        <w:t>тариф</w:t>
      </w:r>
      <w:r w:rsidRPr="00FC3A4B">
        <w:rPr>
          <w:b/>
          <w:sz w:val="26"/>
          <w:szCs w:val="26"/>
        </w:rPr>
        <w:t xml:space="preserve"> * 9 чел. = </w:t>
      </w:r>
      <w:r w:rsidRPr="008A3A74">
        <w:rPr>
          <w:sz w:val="26"/>
          <w:szCs w:val="26"/>
        </w:rPr>
        <w:t>13918,57</w:t>
      </w:r>
      <w:r w:rsidRPr="00FC3A4B">
        <w:rPr>
          <w:sz w:val="26"/>
          <w:szCs w:val="26"/>
        </w:rPr>
        <w:t xml:space="preserve"> руб.* 9 = </w:t>
      </w:r>
      <w:r>
        <w:rPr>
          <w:rFonts w:ascii="Arial CYR" w:hAnsi="Arial CYR" w:cs="Arial CYR"/>
        </w:rPr>
        <w:t xml:space="preserve"> </w:t>
      </w:r>
      <w:r w:rsidRPr="008A3A74">
        <w:rPr>
          <w:b/>
          <w:bCs/>
          <w:sz w:val="26"/>
          <w:szCs w:val="26"/>
        </w:rPr>
        <w:t>125267,13</w:t>
      </w:r>
      <w:r>
        <w:rPr>
          <w:b/>
          <w:bCs/>
          <w:sz w:val="26"/>
          <w:szCs w:val="26"/>
        </w:rPr>
        <w:t xml:space="preserve"> </w:t>
      </w:r>
      <w:r w:rsidRPr="00FC3A4B">
        <w:rPr>
          <w:b/>
          <w:sz w:val="26"/>
          <w:szCs w:val="26"/>
        </w:rPr>
        <w:t>руб.</w:t>
      </w:r>
    </w:p>
    <w:p w:rsidR="00A82FA9" w:rsidRPr="00791230" w:rsidRDefault="00A82FA9" w:rsidP="00A82FA9">
      <w:pPr>
        <w:ind w:left="113" w:right="113"/>
        <w:jc w:val="both"/>
        <w:rPr>
          <w:bCs/>
          <w:iCs/>
          <w:sz w:val="26"/>
          <w:szCs w:val="26"/>
        </w:rPr>
      </w:pPr>
      <w:r w:rsidRPr="00791230">
        <w:rPr>
          <w:sz w:val="26"/>
          <w:szCs w:val="26"/>
        </w:rPr>
        <w:t xml:space="preserve">Таким      образом,  цена  на   заключение   контракта   </w:t>
      </w:r>
      <w:r w:rsidRPr="00791230">
        <w:rPr>
          <w:bCs/>
          <w:sz w:val="26"/>
          <w:szCs w:val="26"/>
        </w:rPr>
        <w:t xml:space="preserve">на оплату труда несовершеннолетних и бригадира </w:t>
      </w:r>
      <w:r w:rsidRPr="00791230">
        <w:rPr>
          <w:bCs/>
          <w:iCs/>
          <w:sz w:val="26"/>
          <w:szCs w:val="26"/>
        </w:rPr>
        <w:t xml:space="preserve">в рамках организации временного трудоустройства несовершеннолетних в возрасте от 14 до 18 лет в свободное от учебы время на территории муниципального образования муниципальный округ Морской </w:t>
      </w:r>
      <w:r w:rsidRPr="00FC3A4B">
        <w:rPr>
          <w:sz w:val="26"/>
          <w:szCs w:val="26"/>
        </w:rPr>
        <w:t xml:space="preserve">по     п.4 ч.1     ст.93 ФЗ   № 44 от 05.04.2013 г. – </w:t>
      </w:r>
      <w:r>
        <w:rPr>
          <w:b/>
          <w:sz w:val="28"/>
          <w:szCs w:val="28"/>
        </w:rPr>
        <w:t xml:space="preserve"> </w:t>
      </w:r>
      <w:r w:rsidRPr="00791230">
        <w:rPr>
          <w:b/>
          <w:sz w:val="26"/>
          <w:szCs w:val="26"/>
        </w:rPr>
        <w:t>125 267,13 руб.</w:t>
      </w:r>
      <w:r>
        <w:rPr>
          <w:rFonts w:ascii="Arial CYR" w:hAnsi="Arial CYR" w:cs="Arial CYR"/>
        </w:rPr>
        <w:t xml:space="preserve">  </w:t>
      </w:r>
      <w:r w:rsidRPr="00FC3A4B">
        <w:rPr>
          <w:sz w:val="26"/>
          <w:szCs w:val="26"/>
        </w:rPr>
        <w:t xml:space="preserve">(сто двадцать </w:t>
      </w:r>
      <w:r>
        <w:rPr>
          <w:sz w:val="26"/>
          <w:szCs w:val="26"/>
        </w:rPr>
        <w:t xml:space="preserve">пять </w:t>
      </w:r>
      <w:r w:rsidRPr="00FC3A4B">
        <w:rPr>
          <w:sz w:val="26"/>
          <w:szCs w:val="26"/>
        </w:rPr>
        <w:t xml:space="preserve">тысяч </w:t>
      </w:r>
      <w:r>
        <w:rPr>
          <w:sz w:val="26"/>
          <w:szCs w:val="26"/>
        </w:rPr>
        <w:t>двести шестьдесят семь</w:t>
      </w:r>
      <w:r w:rsidRPr="00FC3A4B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FC3A4B">
        <w:rPr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 w:rsidRPr="00FC3A4B">
        <w:rPr>
          <w:sz w:val="26"/>
          <w:szCs w:val="26"/>
        </w:rPr>
        <w:t xml:space="preserve"> копеек.</w:t>
      </w:r>
    </w:p>
    <w:p w:rsidR="00A82FA9" w:rsidRDefault="00A82FA9" w:rsidP="00A82FA9">
      <w:pPr>
        <w:ind w:left="921" w:right="255"/>
        <w:jc w:val="both"/>
      </w:pPr>
      <w:r w:rsidRPr="00FC3A4B">
        <w:rPr>
          <w:sz w:val="26"/>
          <w:szCs w:val="26"/>
        </w:rPr>
        <w:t xml:space="preserve">Всего: </w:t>
      </w:r>
      <w:r w:rsidRPr="00AD4FE8">
        <w:rPr>
          <w:b/>
          <w:sz w:val="26"/>
          <w:szCs w:val="26"/>
        </w:rPr>
        <w:t>НМЦК</w:t>
      </w:r>
      <w:r w:rsidRPr="00AD4FE8">
        <w:rPr>
          <w:sz w:val="26"/>
          <w:szCs w:val="26"/>
          <w:vertAlign w:val="superscript"/>
        </w:rPr>
        <w:t>тариф</w:t>
      </w:r>
      <w:r w:rsidRPr="00FC3A4B">
        <w:rPr>
          <w:b/>
          <w:sz w:val="26"/>
          <w:szCs w:val="26"/>
        </w:rPr>
        <w:t xml:space="preserve"> =</w:t>
      </w:r>
      <w:r w:rsidRPr="00791230">
        <w:rPr>
          <w:b/>
          <w:sz w:val="26"/>
          <w:szCs w:val="26"/>
        </w:rPr>
        <w:t>125 267,13</w:t>
      </w:r>
      <w:r>
        <w:rPr>
          <w:b/>
          <w:sz w:val="26"/>
          <w:szCs w:val="26"/>
        </w:rPr>
        <w:t xml:space="preserve"> руб</w:t>
      </w:r>
      <w:r w:rsidRPr="00FC3A4B">
        <w:rPr>
          <w:b/>
          <w:sz w:val="26"/>
          <w:szCs w:val="26"/>
        </w:rPr>
        <w:t>.</w:t>
      </w:r>
    </w:p>
    <w:p w:rsidR="00EC124F" w:rsidRPr="008F38E7" w:rsidRDefault="00EC124F" w:rsidP="002F271F">
      <w:pPr>
        <w:rPr>
          <w:b/>
        </w:rPr>
      </w:pPr>
    </w:p>
    <w:p w:rsidR="00EC124F" w:rsidRDefault="00EC124F" w:rsidP="006F4653">
      <w:pPr>
        <w:pStyle w:val="ae"/>
        <w:numPr>
          <w:ilvl w:val="0"/>
          <w:numId w:val="21"/>
        </w:numPr>
        <w:ind w:left="567" w:right="255" w:firstLine="504"/>
        <w:jc w:val="both"/>
      </w:pPr>
      <w:r w:rsidRPr="00114C88">
        <w:t>При обосновании начальной (максимальной) цены контракт</w:t>
      </w:r>
      <w:r>
        <w:t xml:space="preserve">ов </w:t>
      </w:r>
      <w:r w:rsidR="006F4653" w:rsidRPr="006F4653">
        <w:rPr>
          <w:b/>
        </w:rPr>
        <w:t xml:space="preserve">на приобретение инвентаря, расходных материалов и спецодежды </w:t>
      </w:r>
      <w:r w:rsidRPr="00114C88">
        <w:t xml:space="preserve">использовался метод сопоставимых рыночных цен  (анализа рынка) на основании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поставщиков (подрядчиком, исполнителем)». </w:t>
      </w:r>
    </w:p>
    <w:p w:rsidR="006F4653" w:rsidRPr="00114C88" w:rsidRDefault="006F4653" w:rsidP="006F4653">
      <w:pPr>
        <w:pStyle w:val="ae"/>
        <w:ind w:left="561" w:right="255"/>
        <w:jc w:val="both"/>
      </w:pPr>
    </w:p>
    <w:tbl>
      <w:tblPr>
        <w:tblW w:w="1532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7"/>
        <w:gridCol w:w="10348"/>
        <w:gridCol w:w="3827"/>
      </w:tblGrid>
      <w:tr w:rsidR="00EC124F" w:rsidRPr="00D13223" w:rsidTr="00EC124F">
        <w:trPr>
          <w:trHeight w:val="45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4F" w:rsidRPr="00D13223" w:rsidRDefault="00EC124F" w:rsidP="002B57CE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24F" w:rsidRPr="00D13223" w:rsidRDefault="00EC124F" w:rsidP="002B57CE">
            <w:pPr>
              <w:jc w:val="center"/>
              <w:rPr>
                <w:b/>
                <w:bCs/>
              </w:rPr>
            </w:pPr>
            <w:r w:rsidRPr="00D13223">
              <w:rPr>
                <w:b/>
                <w:bCs/>
              </w:rPr>
              <w:t>Инвентарь и спецодежда</w:t>
            </w:r>
          </w:p>
          <w:p w:rsidR="00EC124F" w:rsidRPr="00D13223" w:rsidRDefault="00EC124F" w:rsidP="002B57CE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24F" w:rsidRPr="00D13223" w:rsidRDefault="001F051C" w:rsidP="001F051C">
            <w:pPr>
              <w:jc w:val="center"/>
            </w:pPr>
            <w:r>
              <w:t>Средняя</w:t>
            </w:r>
            <w:r w:rsidR="00EC124F" w:rsidRPr="00D13223">
              <w:t xml:space="preserve">  цена   на   осуществление   закупки   товара </w:t>
            </w:r>
            <w:r w:rsidR="00EC124F" w:rsidRPr="00D13223">
              <w:rPr>
                <w:b/>
              </w:rPr>
              <w:t>НМЦК</w:t>
            </w:r>
            <w:r w:rsidR="00EC124F" w:rsidRPr="00D13223">
              <w:rPr>
                <w:vertAlign w:val="superscript"/>
              </w:rPr>
              <w:t>инв</w:t>
            </w:r>
            <w:r w:rsidR="00EC124F" w:rsidRPr="00D13223">
              <w:rPr>
                <w:b/>
              </w:rPr>
              <w:t>, руб.</w:t>
            </w:r>
          </w:p>
        </w:tc>
      </w:tr>
      <w:tr w:rsidR="00A82FA9" w:rsidRPr="00D13223" w:rsidTr="00EC124F">
        <w:trPr>
          <w:trHeight w:val="42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9" w:rsidRPr="00D13223" w:rsidRDefault="00A82FA9" w:rsidP="002B57CE">
            <w:pPr>
              <w:jc w:val="center"/>
            </w:pPr>
            <w:r w:rsidRPr="00D13223"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A9" w:rsidRPr="00B3654F" w:rsidRDefault="00A82FA9" w:rsidP="00985884">
            <w:pPr>
              <w:pStyle w:val="1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sz w:val="26"/>
                <w:szCs w:val="26"/>
              </w:rPr>
            </w:pPr>
            <w:r w:rsidRPr="00B3654F">
              <w:rPr>
                <w:sz w:val="26"/>
                <w:szCs w:val="26"/>
              </w:rPr>
              <w:t>Эмаль акриловая черная для наружных работ, пригодная для окрашивания металлических  поверхностей, кг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A9" w:rsidRPr="00AD4FE8" w:rsidRDefault="00A82FA9" w:rsidP="00985884">
            <w:pPr>
              <w:jc w:val="center"/>
              <w:rPr>
                <w:sz w:val="26"/>
                <w:szCs w:val="26"/>
              </w:rPr>
            </w:pPr>
            <w:r w:rsidRPr="00AD4FE8">
              <w:rPr>
                <w:sz w:val="26"/>
                <w:szCs w:val="26"/>
              </w:rPr>
              <w:t>20 228,00</w:t>
            </w:r>
          </w:p>
        </w:tc>
      </w:tr>
      <w:tr w:rsidR="00A82FA9" w:rsidRPr="00D13223" w:rsidTr="00EC124F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9" w:rsidRPr="00D13223" w:rsidRDefault="00A82FA9" w:rsidP="002B57CE">
            <w:pPr>
              <w:jc w:val="center"/>
            </w:pPr>
            <w:r w:rsidRPr="00D13223">
              <w:t>2.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A9" w:rsidRPr="00B3654F" w:rsidRDefault="00A82FA9" w:rsidP="00985884">
            <w:pPr>
              <w:pStyle w:val="1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sz w:val="26"/>
                <w:szCs w:val="26"/>
              </w:rPr>
            </w:pPr>
            <w:r w:rsidRPr="00B3654F">
              <w:rPr>
                <w:sz w:val="26"/>
                <w:szCs w:val="26"/>
              </w:rPr>
              <w:t>Кисть плоская малярная 75 мм (натуральная щетина, деревянная ручка), шт.</w:t>
            </w:r>
            <w:r w:rsidRPr="00AD4FE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A9" w:rsidRPr="00AD4FE8" w:rsidRDefault="00A82FA9" w:rsidP="00985884">
            <w:pPr>
              <w:jc w:val="center"/>
              <w:rPr>
                <w:sz w:val="26"/>
                <w:szCs w:val="26"/>
              </w:rPr>
            </w:pPr>
            <w:r w:rsidRPr="00AD4FE8">
              <w:rPr>
                <w:sz w:val="26"/>
                <w:szCs w:val="26"/>
              </w:rPr>
              <w:t>9 936,00</w:t>
            </w:r>
          </w:p>
        </w:tc>
      </w:tr>
      <w:tr w:rsidR="00A82FA9" w:rsidRPr="00D13223" w:rsidTr="00EC124F">
        <w:trPr>
          <w:trHeight w:val="37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9" w:rsidRPr="00D13223" w:rsidRDefault="00A82FA9" w:rsidP="002B57CE">
            <w:pPr>
              <w:jc w:val="center"/>
            </w:pPr>
            <w:r w:rsidRPr="00D13223">
              <w:t>3.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A9" w:rsidRPr="00B3654F" w:rsidRDefault="00A82FA9" w:rsidP="00985884">
            <w:pPr>
              <w:pStyle w:val="1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sz w:val="26"/>
                <w:szCs w:val="26"/>
              </w:rPr>
            </w:pPr>
            <w:r w:rsidRPr="00B3654F">
              <w:rPr>
                <w:sz w:val="26"/>
                <w:szCs w:val="26"/>
              </w:rPr>
              <w:t>Салфетки универсальные в рулоне 25*30 см (100 шт.)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A9" w:rsidRPr="00AD4FE8" w:rsidRDefault="00A82FA9" w:rsidP="00985884">
            <w:pPr>
              <w:jc w:val="center"/>
              <w:rPr>
                <w:sz w:val="26"/>
                <w:szCs w:val="26"/>
              </w:rPr>
            </w:pPr>
            <w:r w:rsidRPr="00AD4FE8">
              <w:rPr>
                <w:sz w:val="26"/>
                <w:szCs w:val="26"/>
              </w:rPr>
              <w:t>633,99</w:t>
            </w:r>
          </w:p>
        </w:tc>
      </w:tr>
      <w:tr w:rsidR="00A82FA9" w:rsidRPr="00D13223" w:rsidTr="00EC124F">
        <w:trPr>
          <w:trHeight w:val="25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9" w:rsidRPr="00D13223" w:rsidRDefault="00A82FA9" w:rsidP="002B57CE">
            <w:pPr>
              <w:jc w:val="center"/>
            </w:pPr>
            <w:r w:rsidRPr="00D13223">
              <w:lastRenderedPageBreak/>
              <w:t>4.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A9" w:rsidRPr="00B3654F" w:rsidRDefault="00A82FA9" w:rsidP="00985884">
            <w:pPr>
              <w:pStyle w:val="1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sz w:val="26"/>
                <w:szCs w:val="26"/>
              </w:rPr>
            </w:pPr>
            <w:r w:rsidRPr="00B3654F">
              <w:rPr>
                <w:sz w:val="26"/>
                <w:szCs w:val="26"/>
              </w:rPr>
              <w:t>Растворитель Уайт спирит,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A9" w:rsidRPr="00AD4FE8" w:rsidRDefault="00A82FA9" w:rsidP="00985884">
            <w:pPr>
              <w:jc w:val="center"/>
              <w:rPr>
                <w:sz w:val="26"/>
                <w:szCs w:val="26"/>
              </w:rPr>
            </w:pPr>
            <w:r w:rsidRPr="00AD4FE8">
              <w:rPr>
                <w:sz w:val="26"/>
                <w:szCs w:val="26"/>
              </w:rPr>
              <w:t>452,00</w:t>
            </w:r>
          </w:p>
        </w:tc>
      </w:tr>
      <w:tr w:rsidR="00A82FA9" w:rsidRPr="00D13223" w:rsidTr="00EC124F">
        <w:trPr>
          <w:trHeight w:val="418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9" w:rsidRPr="00D13223" w:rsidRDefault="00A82FA9" w:rsidP="002B57CE">
            <w:pPr>
              <w:jc w:val="center"/>
            </w:pPr>
            <w:r w:rsidRPr="00D13223">
              <w:t>5.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A9" w:rsidRPr="00B3654F" w:rsidRDefault="00A82FA9" w:rsidP="00985884">
            <w:pPr>
              <w:pStyle w:val="1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sz w:val="26"/>
                <w:szCs w:val="26"/>
              </w:rPr>
            </w:pPr>
            <w:r w:rsidRPr="00B3654F">
              <w:rPr>
                <w:sz w:val="26"/>
                <w:szCs w:val="26"/>
              </w:rPr>
              <w:t>Перчатки х/б с точечным ПВХ покрытием, хозяйственные, трикотажные, 4 нити, пар</w:t>
            </w:r>
            <w:r w:rsidRPr="00AD4FE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A9" w:rsidRPr="00AD4FE8" w:rsidRDefault="00A82FA9" w:rsidP="00985884">
            <w:pPr>
              <w:jc w:val="center"/>
              <w:rPr>
                <w:sz w:val="26"/>
                <w:szCs w:val="26"/>
              </w:rPr>
            </w:pPr>
            <w:r w:rsidRPr="00AD4FE8">
              <w:rPr>
                <w:sz w:val="26"/>
                <w:szCs w:val="26"/>
              </w:rPr>
              <w:t>2 268,72</w:t>
            </w:r>
          </w:p>
        </w:tc>
      </w:tr>
      <w:tr w:rsidR="00A82FA9" w:rsidRPr="00D13223" w:rsidTr="00EC124F">
        <w:trPr>
          <w:trHeight w:val="25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9" w:rsidRPr="00D13223" w:rsidRDefault="00A82FA9" w:rsidP="002B57CE">
            <w:pPr>
              <w:jc w:val="center"/>
            </w:pPr>
            <w:r w:rsidRPr="00D13223">
              <w:t>6.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A9" w:rsidRPr="00B3654F" w:rsidRDefault="00A82FA9" w:rsidP="00985884">
            <w:pPr>
              <w:pStyle w:val="1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sz w:val="26"/>
                <w:szCs w:val="26"/>
              </w:rPr>
            </w:pPr>
            <w:r w:rsidRPr="00B3654F">
              <w:rPr>
                <w:sz w:val="26"/>
                <w:szCs w:val="26"/>
              </w:rPr>
              <w:t>Корщетка ручная, металлическая латунированная с пластиковой ручкой (длина рабочей части не менее 120 мм)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A9" w:rsidRPr="00AD4FE8" w:rsidRDefault="00A82FA9" w:rsidP="00985884">
            <w:pPr>
              <w:jc w:val="center"/>
              <w:rPr>
                <w:sz w:val="26"/>
                <w:szCs w:val="26"/>
              </w:rPr>
            </w:pPr>
            <w:r w:rsidRPr="00AD4FE8">
              <w:rPr>
                <w:sz w:val="26"/>
                <w:szCs w:val="26"/>
              </w:rPr>
              <w:t>776,00</w:t>
            </w:r>
          </w:p>
        </w:tc>
      </w:tr>
      <w:tr w:rsidR="00A82FA9" w:rsidRPr="00D13223" w:rsidTr="00EC124F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9" w:rsidRPr="00D13223" w:rsidRDefault="00A82FA9" w:rsidP="002B57CE">
            <w:pPr>
              <w:jc w:val="center"/>
            </w:pPr>
            <w:r w:rsidRPr="00D13223">
              <w:t>7.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A9" w:rsidRPr="00B3654F" w:rsidRDefault="00A82FA9" w:rsidP="00985884">
            <w:pPr>
              <w:pStyle w:val="1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sz w:val="26"/>
                <w:szCs w:val="26"/>
              </w:rPr>
            </w:pPr>
            <w:r w:rsidRPr="00B3654F">
              <w:rPr>
                <w:sz w:val="26"/>
                <w:szCs w:val="26"/>
              </w:rPr>
              <w:t>Халат рабочий, шт.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A9" w:rsidRPr="00AD4FE8" w:rsidRDefault="00A82FA9" w:rsidP="00985884">
            <w:pPr>
              <w:jc w:val="center"/>
              <w:rPr>
                <w:sz w:val="26"/>
                <w:szCs w:val="26"/>
              </w:rPr>
            </w:pPr>
            <w:r w:rsidRPr="00AD4FE8">
              <w:rPr>
                <w:sz w:val="26"/>
                <w:szCs w:val="26"/>
              </w:rPr>
              <w:t>4 098,64</w:t>
            </w:r>
          </w:p>
        </w:tc>
      </w:tr>
      <w:tr w:rsidR="00A82FA9" w:rsidRPr="00D13223" w:rsidTr="005B11C6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9" w:rsidRPr="00D13223" w:rsidRDefault="00A82FA9" w:rsidP="002B57CE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FA9" w:rsidRPr="00E256F1" w:rsidRDefault="00A82FA9" w:rsidP="00985884">
            <w:pPr>
              <w:jc w:val="right"/>
            </w:pPr>
            <w:r w:rsidRPr="00E256F1">
              <w:t xml:space="preserve">Всего: </w:t>
            </w:r>
            <w:r w:rsidRPr="00E256F1">
              <w:rPr>
                <w:b/>
              </w:rPr>
              <w:t>НМЦК</w:t>
            </w:r>
            <w:r w:rsidRPr="00E256F1">
              <w:rPr>
                <w:vertAlign w:val="superscript"/>
              </w:rPr>
              <w:t>инв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A9" w:rsidRPr="00AD4FE8" w:rsidRDefault="00A82FA9" w:rsidP="00985884">
            <w:pPr>
              <w:jc w:val="center"/>
              <w:rPr>
                <w:b/>
                <w:bCs/>
                <w:sz w:val="26"/>
                <w:szCs w:val="26"/>
              </w:rPr>
            </w:pPr>
            <w:r w:rsidRPr="00AD4FE8">
              <w:rPr>
                <w:b/>
                <w:bCs/>
                <w:sz w:val="26"/>
                <w:szCs w:val="26"/>
              </w:rPr>
              <w:t>38 393,35</w:t>
            </w:r>
          </w:p>
        </w:tc>
      </w:tr>
    </w:tbl>
    <w:p w:rsidR="00A82FA9" w:rsidRPr="00AD4FE8" w:rsidRDefault="00A82FA9" w:rsidP="00A82FA9">
      <w:pPr>
        <w:ind w:left="720"/>
      </w:pPr>
      <w:r w:rsidRPr="00AD4FE8">
        <w:rPr>
          <w:vertAlign w:val="superscript"/>
        </w:rPr>
        <w:t xml:space="preserve">3 </w:t>
      </w:r>
      <w:r w:rsidRPr="00AD4FE8">
        <w:t xml:space="preserve">Потребное количество исчисляется исходя из численности работников  на каждый рабочий день </w:t>
      </w:r>
    </w:p>
    <w:p w:rsidR="003143DA" w:rsidRDefault="003143DA" w:rsidP="00A82FA9">
      <w:pPr>
        <w:jc w:val="both"/>
        <w:rPr>
          <w:b/>
          <w:bCs/>
          <w:sz w:val="28"/>
          <w:szCs w:val="28"/>
        </w:rPr>
      </w:pPr>
    </w:p>
    <w:p w:rsidR="00A82FA9" w:rsidRDefault="00A82FA9" w:rsidP="00A82FA9">
      <w:pPr>
        <w:jc w:val="both"/>
        <w:rPr>
          <w:b/>
          <w:sz w:val="28"/>
          <w:szCs w:val="28"/>
        </w:rPr>
      </w:pPr>
      <w:r w:rsidRPr="00A82FA9">
        <w:rPr>
          <w:b/>
          <w:bCs/>
          <w:sz w:val="28"/>
          <w:szCs w:val="28"/>
        </w:rPr>
        <w:t xml:space="preserve">Таким образом, итоговая </w:t>
      </w:r>
      <w:r w:rsidRPr="00A82FA9">
        <w:rPr>
          <w:b/>
          <w:sz w:val="28"/>
          <w:szCs w:val="28"/>
        </w:rPr>
        <w:t>цена  на   заключение   контракта   составляет</w:t>
      </w:r>
      <w:r w:rsidRPr="00A82FA9">
        <w:rPr>
          <w:sz w:val="28"/>
          <w:szCs w:val="28"/>
        </w:rPr>
        <w:t xml:space="preserve"> </w:t>
      </w:r>
      <w:r w:rsidRPr="00A82FA9">
        <w:rPr>
          <w:b/>
          <w:sz w:val="28"/>
          <w:szCs w:val="28"/>
        </w:rPr>
        <w:t>НМЦК</w:t>
      </w:r>
      <w:r w:rsidRPr="00A82FA9">
        <w:rPr>
          <w:sz w:val="28"/>
          <w:szCs w:val="28"/>
          <w:vertAlign w:val="superscript"/>
        </w:rPr>
        <w:t>тариф</w:t>
      </w:r>
      <w:r w:rsidRPr="00A82FA9">
        <w:rPr>
          <w:noProof/>
          <w:sz w:val="28"/>
          <w:szCs w:val="28"/>
        </w:rPr>
        <w:t xml:space="preserve"> +</w:t>
      </w:r>
      <w:r w:rsidRPr="00A82FA9">
        <w:rPr>
          <w:b/>
          <w:sz w:val="28"/>
          <w:szCs w:val="28"/>
        </w:rPr>
        <w:t xml:space="preserve"> НМЦК</w:t>
      </w:r>
      <w:r w:rsidRPr="00A82FA9">
        <w:rPr>
          <w:sz w:val="28"/>
          <w:szCs w:val="28"/>
          <w:vertAlign w:val="superscript"/>
        </w:rPr>
        <w:t xml:space="preserve">инв </w:t>
      </w:r>
      <w:r w:rsidRPr="00A82FA9">
        <w:rPr>
          <w:sz w:val="28"/>
          <w:szCs w:val="28"/>
        </w:rPr>
        <w:t xml:space="preserve">= </w:t>
      </w:r>
      <w:r w:rsidRPr="00A82FA9">
        <w:rPr>
          <w:b/>
          <w:sz w:val="28"/>
          <w:szCs w:val="28"/>
        </w:rPr>
        <w:t>125 267,13 руб.</w:t>
      </w:r>
      <w:r w:rsidRPr="00A82FA9">
        <w:rPr>
          <w:rFonts w:ascii="Arial CYR" w:hAnsi="Arial CYR" w:cs="Arial CYR"/>
          <w:sz w:val="28"/>
          <w:szCs w:val="28"/>
        </w:rPr>
        <w:t xml:space="preserve">  </w:t>
      </w:r>
      <w:r w:rsidRPr="00A82FA9">
        <w:rPr>
          <w:b/>
          <w:sz w:val="28"/>
          <w:szCs w:val="28"/>
        </w:rPr>
        <w:t xml:space="preserve">+ </w:t>
      </w:r>
    </w:p>
    <w:p w:rsidR="007F458A" w:rsidRPr="00A82FA9" w:rsidRDefault="00A82FA9" w:rsidP="00A82FA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A82FA9">
        <w:rPr>
          <w:b/>
          <w:bCs/>
          <w:sz w:val="28"/>
          <w:szCs w:val="28"/>
        </w:rPr>
        <w:t>38 393,35 руб.=  163660,48 руб.  (сто шестьдесят три тысячи шестьсот шестьдесят)  рублей 48  копеек</w:t>
      </w:r>
    </w:p>
    <w:p w:rsidR="00A82FA9" w:rsidRPr="009F3142" w:rsidRDefault="00A82FA9" w:rsidP="00A82FA9">
      <w:pPr>
        <w:jc w:val="center"/>
        <w:rPr>
          <w:b/>
          <w:bCs/>
          <w:sz w:val="26"/>
          <w:szCs w:val="26"/>
        </w:rPr>
      </w:pPr>
    </w:p>
    <w:p w:rsidR="00312A70" w:rsidRPr="0078405A" w:rsidRDefault="0074485C" w:rsidP="0078405A">
      <w:pPr>
        <w:pStyle w:val="ae"/>
        <w:numPr>
          <w:ilvl w:val="0"/>
          <w:numId w:val="25"/>
        </w:numPr>
        <w:jc w:val="center"/>
        <w:rPr>
          <w:b/>
          <w:sz w:val="26"/>
          <w:szCs w:val="26"/>
        </w:rPr>
      </w:pPr>
      <w:r w:rsidRPr="0078405A">
        <w:rPr>
          <w:b/>
          <w:sz w:val="26"/>
          <w:szCs w:val="26"/>
        </w:rPr>
        <w:t>ОПИСАНИЕ СИСТЕМЫ УПРАВЛЕНИЯ РЕАЛИЗАЦИЕЙ ПРОГРАММЫ</w:t>
      </w:r>
    </w:p>
    <w:p w:rsidR="0078405A" w:rsidRPr="0078405A" w:rsidRDefault="0078405A" w:rsidP="0078405A">
      <w:pPr>
        <w:pStyle w:val="ae"/>
        <w:ind w:left="360"/>
        <w:rPr>
          <w:b/>
          <w:sz w:val="26"/>
          <w:szCs w:val="26"/>
        </w:rPr>
      </w:pPr>
    </w:p>
    <w:p w:rsidR="00AC35EA" w:rsidRPr="009F3142" w:rsidRDefault="00AC35EA" w:rsidP="00D609CD">
      <w:pPr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8.1. Реализация </w:t>
      </w:r>
      <w:r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Pr="009F3142">
        <w:rPr>
          <w:sz w:val="26"/>
          <w:szCs w:val="26"/>
        </w:rPr>
        <w:t xml:space="preserve">» </w:t>
      </w:r>
      <w:r w:rsidRPr="009F3142">
        <w:rPr>
          <w:rStyle w:val="3"/>
          <w:rFonts w:eastAsia="Calibri"/>
          <w:sz w:val="26"/>
          <w:szCs w:val="26"/>
        </w:rPr>
        <w:t>осуществляется местной администрацией. Ответственный за реализацию – главный специалист местной администрации.</w:t>
      </w:r>
    </w:p>
    <w:p w:rsidR="00AC35EA" w:rsidRPr="009F3142" w:rsidRDefault="00AC35EA" w:rsidP="00D609CD">
      <w:pPr>
        <w:widowControl w:val="0"/>
        <w:tabs>
          <w:tab w:val="left" w:pos="531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8.2. Главный специалист местной администрации в целях реализации </w:t>
      </w:r>
      <w:r w:rsidRPr="009F3142">
        <w:rPr>
          <w:sz w:val="26"/>
          <w:szCs w:val="26"/>
        </w:rPr>
        <w:t>вопроса местного значения</w:t>
      </w:r>
      <w:r w:rsidRPr="009F3142">
        <w:rPr>
          <w:rStyle w:val="3"/>
          <w:rFonts w:eastAsia="Calibri"/>
          <w:sz w:val="26"/>
          <w:szCs w:val="26"/>
        </w:rPr>
        <w:t xml:space="preserve"> выполняет следующие функции: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подготавливает данные необходимые для внесения в план - график (в т.ч. изменения);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обосновывает начальную максимальную цену контракта;</w:t>
      </w:r>
    </w:p>
    <w:p w:rsidR="00AC35EA" w:rsidRPr="00FF3F0A" w:rsidRDefault="00AC35EA" w:rsidP="00FF3F0A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rStyle w:val="3"/>
          <w:rFonts w:eastAsia="Calibri"/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подготовку технического задания для проведения закупок;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311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проводит необходимые действия для обеспечения реализации мероприятия;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контроль за исполнением муниципального контракта;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проведение экспертизы;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подготовку отчетов заказчика;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составляет отчет об эффективности реализации </w:t>
      </w:r>
      <w:r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Pr="009F3142">
        <w:rPr>
          <w:sz w:val="26"/>
          <w:szCs w:val="26"/>
        </w:rPr>
        <w:t>»</w:t>
      </w:r>
      <w:r w:rsidRPr="009F3142">
        <w:rPr>
          <w:rStyle w:val="3"/>
          <w:rFonts w:eastAsia="Calibri"/>
          <w:sz w:val="26"/>
          <w:szCs w:val="26"/>
        </w:rPr>
        <w:t xml:space="preserve"> по результатам финансового года.</w:t>
      </w:r>
    </w:p>
    <w:p w:rsidR="00AC35EA" w:rsidRPr="009F3142" w:rsidRDefault="00AC35EA" w:rsidP="00D609CD">
      <w:pPr>
        <w:widowControl w:val="0"/>
        <w:numPr>
          <w:ilvl w:val="1"/>
          <w:numId w:val="18"/>
        </w:numPr>
        <w:tabs>
          <w:tab w:val="left" w:pos="527"/>
          <w:tab w:val="left" w:pos="567"/>
        </w:tabs>
        <w:ind w:left="0"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Отдел заказа и делопроизводства в целях реализации </w:t>
      </w:r>
      <w:r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Pr="009F3142">
        <w:rPr>
          <w:sz w:val="26"/>
          <w:szCs w:val="26"/>
        </w:rPr>
        <w:t>»</w:t>
      </w:r>
      <w:r w:rsidRPr="009F3142">
        <w:rPr>
          <w:rStyle w:val="3"/>
          <w:rFonts w:eastAsia="Calibri"/>
          <w:sz w:val="26"/>
          <w:szCs w:val="26"/>
        </w:rPr>
        <w:t xml:space="preserve"> выполняет следующие функции: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подготовку и размещение в единой информационной системе извещений об осуществлении закупок - ответственный руководитель отдела заказа и делопроизводства;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подготовку и размещение в единой информационной системе документации о закупках и проектов контрактов - ответственный руководитель отдела заказа и делопроизводства;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обеспечивает осуществление закупок, в том числе заключение контрактов в электронном виде - ответственный руководитель отдела </w:t>
      </w:r>
      <w:r w:rsidRPr="009F3142">
        <w:rPr>
          <w:rStyle w:val="3"/>
          <w:rFonts w:eastAsia="Calibri"/>
          <w:sz w:val="26"/>
          <w:szCs w:val="26"/>
        </w:rPr>
        <w:lastRenderedPageBreak/>
        <w:t>заказа и делопроизводства;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размещение отчетов заказчика в ЕИС - ответственный руководитель отдела заказа и делопроизводства.</w:t>
      </w:r>
    </w:p>
    <w:p w:rsidR="00AC35EA" w:rsidRPr="009F3142" w:rsidRDefault="00AC35EA" w:rsidP="00D609CD">
      <w:pPr>
        <w:widowControl w:val="0"/>
        <w:numPr>
          <w:ilvl w:val="1"/>
          <w:numId w:val="18"/>
        </w:numPr>
        <w:tabs>
          <w:tab w:val="left" w:pos="517"/>
          <w:tab w:val="left" w:pos="567"/>
        </w:tabs>
        <w:ind w:left="0"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Орган внутреннего финансового контроля внутригородского муниципального образования Санкт-Петербурга муниципальный округ Морской в целях реализации </w:t>
      </w:r>
      <w:r w:rsidR="00343677"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="00343677" w:rsidRPr="009F3142">
        <w:rPr>
          <w:sz w:val="26"/>
          <w:szCs w:val="26"/>
        </w:rPr>
        <w:t xml:space="preserve">» </w:t>
      </w:r>
      <w:r w:rsidRPr="009F3142">
        <w:rPr>
          <w:rStyle w:val="3"/>
          <w:rFonts w:eastAsia="Calibri"/>
          <w:sz w:val="26"/>
          <w:szCs w:val="26"/>
        </w:rPr>
        <w:t>осуществляет контроль за:</w:t>
      </w:r>
    </w:p>
    <w:p w:rsidR="00AC35EA" w:rsidRPr="00F05358" w:rsidRDefault="00AC35EA" w:rsidP="00F05358">
      <w:pPr>
        <w:widowControl w:val="0"/>
        <w:numPr>
          <w:ilvl w:val="0"/>
          <w:numId w:val="16"/>
        </w:numPr>
        <w:tabs>
          <w:tab w:val="left" w:pos="253"/>
          <w:tab w:val="left" w:pos="567"/>
          <w:tab w:val="left" w:pos="839"/>
        </w:tabs>
        <w:ind w:firstLine="567"/>
        <w:rPr>
          <w:rStyle w:val="3"/>
          <w:rFonts w:eastAsia="Calibri"/>
          <w:sz w:val="26"/>
          <w:szCs w:val="26"/>
        </w:rPr>
      </w:pPr>
      <w:r w:rsidRPr="00F05358">
        <w:rPr>
          <w:rStyle w:val="3"/>
          <w:rFonts w:eastAsia="Calibri"/>
          <w:sz w:val="26"/>
          <w:szCs w:val="26"/>
        </w:rPr>
        <w:t>соблюдением требований к обоснованию закупок и обоснованности закупок;</w:t>
      </w:r>
    </w:p>
    <w:p w:rsidR="00AC35EA" w:rsidRPr="00F05358" w:rsidRDefault="00AC35EA" w:rsidP="00F05358">
      <w:pPr>
        <w:widowControl w:val="0"/>
        <w:numPr>
          <w:ilvl w:val="0"/>
          <w:numId w:val="16"/>
        </w:numPr>
        <w:tabs>
          <w:tab w:val="left" w:pos="851"/>
        </w:tabs>
        <w:ind w:firstLine="567"/>
        <w:rPr>
          <w:sz w:val="26"/>
          <w:szCs w:val="26"/>
        </w:rPr>
      </w:pPr>
      <w:r w:rsidRPr="00F05358">
        <w:rPr>
          <w:rStyle w:val="3"/>
          <w:rFonts w:eastAsia="Calibri"/>
          <w:sz w:val="26"/>
          <w:szCs w:val="26"/>
        </w:rPr>
        <w:t>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AC35EA" w:rsidRPr="00F05358" w:rsidRDefault="00AC35EA" w:rsidP="00F05358">
      <w:pPr>
        <w:widowControl w:val="0"/>
        <w:numPr>
          <w:ilvl w:val="0"/>
          <w:numId w:val="16"/>
        </w:numPr>
        <w:tabs>
          <w:tab w:val="left" w:pos="851"/>
        </w:tabs>
        <w:ind w:firstLine="567"/>
        <w:rPr>
          <w:sz w:val="26"/>
          <w:szCs w:val="26"/>
        </w:rPr>
      </w:pPr>
      <w:r w:rsidRPr="00F05358">
        <w:rPr>
          <w:rStyle w:val="3"/>
          <w:rFonts w:eastAsia="Calibri"/>
          <w:sz w:val="26"/>
          <w:szCs w:val="26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C35EA" w:rsidRPr="00F05358" w:rsidRDefault="00AC35EA" w:rsidP="00F05358">
      <w:pPr>
        <w:widowControl w:val="0"/>
        <w:numPr>
          <w:ilvl w:val="0"/>
          <w:numId w:val="16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05358">
        <w:rPr>
          <w:rStyle w:val="3"/>
          <w:rFonts w:eastAsia="Calibri"/>
          <w:sz w:val="26"/>
          <w:szCs w:val="26"/>
        </w:rPr>
        <w:t>соответствием поставленного товара, выполненной работы (ее результата) или оказанной услуги условиям контракта;</w:t>
      </w:r>
    </w:p>
    <w:p w:rsidR="00AC35EA" w:rsidRPr="00F05358" w:rsidRDefault="00AC35EA" w:rsidP="00F05358">
      <w:pPr>
        <w:widowControl w:val="0"/>
        <w:numPr>
          <w:ilvl w:val="0"/>
          <w:numId w:val="16"/>
        </w:numPr>
        <w:tabs>
          <w:tab w:val="left" w:pos="851"/>
        </w:tabs>
        <w:ind w:firstLine="567"/>
        <w:rPr>
          <w:sz w:val="26"/>
          <w:szCs w:val="26"/>
        </w:rPr>
      </w:pPr>
      <w:r w:rsidRPr="00F05358">
        <w:rPr>
          <w:rStyle w:val="3"/>
          <w:rFonts w:eastAsia="Calibri"/>
          <w:sz w:val="26"/>
          <w:szCs w:val="26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AC35EA" w:rsidRPr="009F3142" w:rsidRDefault="00AC35EA" w:rsidP="00F05358">
      <w:pPr>
        <w:widowControl w:val="0"/>
        <w:numPr>
          <w:ilvl w:val="0"/>
          <w:numId w:val="16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05358">
        <w:rPr>
          <w:rStyle w:val="3"/>
          <w:rFonts w:eastAsia="Calibri"/>
          <w:sz w:val="26"/>
          <w:szCs w:val="26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</w:t>
      </w:r>
      <w:r w:rsidRPr="009F3142">
        <w:rPr>
          <w:rStyle w:val="3"/>
          <w:rFonts w:eastAsia="Calibri"/>
          <w:sz w:val="26"/>
          <w:szCs w:val="26"/>
        </w:rPr>
        <w:t>.</w:t>
      </w:r>
    </w:p>
    <w:p w:rsidR="00AC35EA" w:rsidRDefault="00AC35EA" w:rsidP="00D609CD">
      <w:pPr>
        <w:widowControl w:val="0"/>
        <w:numPr>
          <w:ilvl w:val="1"/>
          <w:numId w:val="18"/>
        </w:numPr>
        <w:tabs>
          <w:tab w:val="left" w:pos="522"/>
          <w:tab w:val="left" w:pos="567"/>
        </w:tabs>
        <w:ind w:left="0" w:firstLine="567"/>
        <w:jc w:val="both"/>
        <w:rPr>
          <w:rStyle w:val="3"/>
          <w:rFonts w:eastAsia="Calibri"/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Экспертная комиссия в целях реализации </w:t>
      </w:r>
      <w:r w:rsidR="00343677"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="00343677" w:rsidRPr="009F3142">
        <w:rPr>
          <w:sz w:val="26"/>
          <w:szCs w:val="26"/>
        </w:rPr>
        <w:t xml:space="preserve">» </w:t>
      </w:r>
      <w:r w:rsidRPr="009F3142">
        <w:rPr>
          <w:rStyle w:val="3"/>
          <w:rFonts w:eastAsia="Calibri"/>
          <w:sz w:val="26"/>
          <w:szCs w:val="26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170"/>
        <w:gridCol w:w="170"/>
        <w:gridCol w:w="170"/>
        <w:gridCol w:w="76"/>
        <w:gridCol w:w="1965"/>
        <w:gridCol w:w="2693"/>
        <w:gridCol w:w="3686"/>
        <w:gridCol w:w="76"/>
      </w:tblGrid>
      <w:tr w:rsidR="00AC35EA" w:rsidRPr="009F3142" w:rsidTr="00035A17">
        <w:trPr>
          <w:gridAfter w:val="8"/>
          <w:wAfter w:w="9006" w:type="dxa"/>
        </w:trPr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DA" w:rsidRDefault="003143DA" w:rsidP="004010C2">
            <w:pPr>
              <w:rPr>
                <w:rStyle w:val="3"/>
                <w:rFonts w:eastAsia="Calibri"/>
                <w:sz w:val="26"/>
                <w:szCs w:val="26"/>
              </w:rPr>
            </w:pPr>
          </w:p>
          <w:p w:rsidR="0078405A" w:rsidRDefault="0078405A" w:rsidP="004010C2">
            <w:pPr>
              <w:rPr>
                <w:rStyle w:val="3"/>
                <w:rFonts w:eastAsia="Calibri"/>
                <w:sz w:val="26"/>
                <w:szCs w:val="26"/>
              </w:rPr>
            </w:pPr>
          </w:p>
          <w:p w:rsidR="0078405A" w:rsidRDefault="0078405A" w:rsidP="004010C2">
            <w:pPr>
              <w:rPr>
                <w:rStyle w:val="3"/>
                <w:rFonts w:eastAsia="Calibri"/>
                <w:sz w:val="26"/>
                <w:szCs w:val="26"/>
              </w:rPr>
            </w:pPr>
          </w:p>
          <w:p w:rsidR="00AC35EA" w:rsidRPr="009F3142" w:rsidRDefault="00AC35EA" w:rsidP="004010C2">
            <w:pPr>
              <w:rPr>
                <w:rStyle w:val="3"/>
                <w:rFonts w:eastAsia="Calibri"/>
                <w:sz w:val="26"/>
                <w:szCs w:val="26"/>
              </w:rPr>
            </w:pPr>
            <w:r w:rsidRPr="009F3142">
              <w:rPr>
                <w:rStyle w:val="3"/>
                <w:rFonts w:eastAsia="Calibri"/>
                <w:sz w:val="26"/>
                <w:szCs w:val="26"/>
              </w:rPr>
              <w:t>Главный специалист местной администрации</w:t>
            </w:r>
          </w:p>
        </w:tc>
      </w:tr>
      <w:tr w:rsidR="00AC35EA" w:rsidRPr="009F3142" w:rsidTr="003143DA">
        <w:trPr>
          <w:trHeight w:val="735"/>
        </w:trPr>
        <w:tc>
          <w:tcPr>
            <w:tcW w:w="5557" w:type="dxa"/>
            <w:hideMark/>
          </w:tcPr>
          <w:p w:rsidR="00AC35EA" w:rsidRPr="009F3142" w:rsidRDefault="003143D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  <w:r>
              <w:rPr>
                <w:rStyle w:val="3"/>
                <w:rFonts w:eastAsia="Calibri"/>
                <w:sz w:val="26"/>
                <w:szCs w:val="26"/>
              </w:rPr>
              <w:t>(</w:t>
            </w:r>
            <w:r w:rsidR="00AC35EA" w:rsidRPr="009F3142">
              <w:rPr>
                <w:rStyle w:val="3"/>
                <w:rFonts w:eastAsia="Calibri"/>
                <w:sz w:val="26"/>
                <w:szCs w:val="26"/>
              </w:rPr>
              <w:t>должность)</w:t>
            </w:r>
          </w:p>
        </w:tc>
        <w:tc>
          <w:tcPr>
            <w:tcW w:w="2551" w:type="dxa"/>
            <w:gridSpan w:val="5"/>
            <w:vAlign w:val="bottom"/>
          </w:tcPr>
          <w:p w:rsidR="00AC35EA" w:rsidRPr="009F3142" w:rsidRDefault="00AC35E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:rsidR="00AC35EA" w:rsidRPr="009F3142" w:rsidRDefault="00AC35EA" w:rsidP="00D609CD">
            <w:pPr>
              <w:ind w:firstLine="567"/>
              <w:jc w:val="right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  <w:vAlign w:val="bottom"/>
          </w:tcPr>
          <w:p w:rsidR="00AC35EA" w:rsidRPr="009F3142" w:rsidRDefault="00AC35E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  <w:r w:rsidRPr="009F3142">
              <w:rPr>
                <w:rStyle w:val="3"/>
                <w:rFonts w:eastAsia="Calibri"/>
                <w:sz w:val="26"/>
                <w:szCs w:val="26"/>
              </w:rPr>
              <w:t>С.А.Кувшинова</w:t>
            </w:r>
          </w:p>
        </w:tc>
        <w:tc>
          <w:tcPr>
            <w:tcW w:w="76" w:type="dxa"/>
            <w:vAlign w:val="bottom"/>
          </w:tcPr>
          <w:p w:rsidR="00AC35EA" w:rsidRPr="009F3142" w:rsidRDefault="00AC35EA" w:rsidP="00D609CD">
            <w:pPr>
              <w:ind w:firstLine="567"/>
              <w:rPr>
                <w:rStyle w:val="3"/>
                <w:rFonts w:eastAsia="Calibri"/>
                <w:sz w:val="26"/>
                <w:szCs w:val="26"/>
              </w:rPr>
            </w:pPr>
          </w:p>
        </w:tc>
      </w:tr>
      <w:tr w:rsidR="00AC35EA" w:rsidRPr="009F3142" w:rsidTr="003143DA">
        <w:trPr>
          <w:gridAfter w:val="4"/>
          <w:wAfter w:w="8420" w:type="dxa"/>
          <w:trHeight w:val="179"/>
        </w:trPr>
        <w:tc>
          <w:tcPr>
            <w:tcW w:w="5557" w:type="dxa"/>
          </w:tcPr>
          <w:p w:rsidR="00AC35EA" w:rsidRPr="009F3142" w:rsidRDefault="00AC35E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170" w:type="dxa"/>
          </w:tcPr>
          <w:p w:rsidR="00AC35EA" w:rsidRPr="009F3142" w:rsidRDefault="00AC35E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170" w:type="dxa"/>
            <w:vAlign w:val="bottom"/>
          </w:tcPr>
          <w:p w:rsidR="00AC35EA" w:rsidRPr="009F3142" w:rsidRDefault="00AC35EA" w:rsidP="00D609CD">
            <w:pPr>
              <w:ind w:firstLine="567"/>
              <w:jc w:val="right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170" w:type="dxa"/>
            <w:vAlign w:val="bottom"/>
          </w:tcPr>
          <w:p w:rsidR="00AC35EA" w:rsidRPr="009F3142" w:rsidRDefault="00AC35E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76" w:type="dxa"/>
            <w:vAlign w:val="bottom"/>
          </w:tcPr>
          <w:p w:rsidR="00AC35EA" w:rsidRPr="009F3142" w:rsidRDefault="00AC35EA" w:rsidP="00D609CD">
            <w:pPr>
              <w:ind w:firstLine="567"/>
              <w:rPr>
                <w:rStyle w:val="3"/>
                <w:rFonts w:eastAsia="Calibri"/>
                <w:sz w:val="26"/>
                <w:szCs w:val="26"/>
              </w:rPr>
            </w:pPr>
          </w:p>
        </w:tc>
      </w:tr>
    </w:tbl>
    <w:p w:rsidR="00EA7336" w:rsidRPr="009F3142" w:rsidRDefault="00EA7336" w:rsidP="003143DA">
      <w:pPr>
        <w:jc w:val="both"/>
        <w:rPr>
          <w:spacing w:val="5"/>
          <w:sz w:val="26"/>
          <w:szCs w:val="26"/>
        </w:rPr>
      </w:pPr>
    </w:p>
    <w:sectPr w:rsidR="00EA7336" w:rsidRPr="009F3142" w:rsidSect="0078405A">
      <w:pgSz w:w="16840" w:h="11907" w:orient="landscape"/>
      <w:pgMar w:top="568" w:right="680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75" w:rsidRDefault="00892275" w:rsidP="00312A70">
      <w:r>
        <w:separator/>
      </w:r>
    </w:p>
  </w:endnote>
  <w:endnote w:type="continuationSeparator" w:id="0">
    <w:p w:rsidR="00892275" w:rsidRDefault="00892275" w:rsidP="0031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75" w:rsidRDefault="00892275" w:rsidP="00312A70">
      <w:r>
        <w:separator/>
      </w:r>
    </w:p>
  </w:footnote>
  <w:footnote w:type="continuationSeparator" w:id="0">
    <w:p w:rsidR="00892275" w:rsidRDefault="00892275" w:rsidP="0031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DF9"/>
    <w:multiLevelType w:val="hybridMultilevel"/>
    <w:tmpl w:val="32B4AD4C"/>
    <w:lvl w:ilvl="0" w:tplc="ACCED0C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73EE"/>
    <w:multiLevelType w:val="hybridMultilevel"/>
    <w:tmpl w:val="4F8E5E00"/>
    <w:lvl w:ilvl="0" w:tplc="AA4476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25B26761"/>
    <w:multiLevelType w:val="hybridMultilevel"/>
    <w:tmpl w:val="5D1C8E90"/>
    <w:lvl w:ilvl="0" w:tplc="ACCED0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53039A"/>
    <w:multiLevelType w:val="hybridMultilevel"/>
    <w:tmpl w:val="643CED2E"/>
    <w:lvl w:ilvl="0" w:tplc="AB60F04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7DD5C5D"/>
    <w:multiLevelType w:val="multilevel"/>
    <w:tmpl w:val="194E383A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  <w:sz w:val="22"/>
      </w:rPr>
    </w:lvl>
  </w:abstractNum>
  <w:abstractNum w:abstractNumId="5" w15:restartNumberingAfterBreak="0">
    <w:nsid w:val="3B2655D2"/>
    <w:multiLevelType w:val="hybridMultilevel"/>
    <w:tmpl w:val="E966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E7134"/>
    <w:multiLevelType w:val="hybridMultilevel"/>
    <w:tmpl w:val="639E28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273D58"/>
    <w:multiLevelType w:val="hybridMultilevel"/>
    <w:tmpl w:val="528416DE"/>
    <w:lvl w:ilvl="0" w:tplc="ACCED0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E1206DA"/>
    <w:multiLevelType w:val="hybridMultilevel"/>
    <w:tmpl w:val="EFFE62D4"/>
    <w:lvl w:ilvl="0" w:tplc="ACCED0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CD6CB1"/>
    <w:multiLevelType w:val="multilevel"/>
    <w:tmpl w:val="15942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A7474"/>
    <w:multiLevelType w:val="hybridMultilevel"/>
    <w:tmpl w:val="0CCA1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CED0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F65505"/>
    <w:multiLevelType w:val="hybridMultilevel"/>
    <w:tmpl w:val="B47A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62C34"/>
    <w:multiLevelType w:val="multilevel"/>
    <w:tmpl w:val="8304C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6F07DC"/>
    <w:multiLevelType w:val="hybridMultilevel"/>
    <w:tmpl w:val="8304C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11751A"/>
    <w:multiLevelType w:val="hybridMultilevel"/>
    <w:tmpl w:val="6FDE142C"/>
    <w:lvl w:ilvl="0" w:tplc="ACCED0C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CCED0C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CCC4A7D"/>
    <w:multiLevelType w:val="hybridMultilevel"/>
    <w:tmpl w:val="CCCC2B58"/>
    <w:lvl w:ilvl="0" w:tplc="0FC086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05C73"/>
    <w:multiLevelType w:val="hybridMultilevel"/>
    <w:tmpl w:val="DEA85B98"/>
    <w:lvl w:ilvl="0" w:tplc="65A842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65BF1CCA"/>
    <w:multiLevelType w:val="hybridMultilevel"/>
    <w:tmpl w:val="C6ECE9DC"/>
    <w:lvl w:ilvl="0" w:tplc="8F80A8C2">
      <w:start w:val="2015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A270A5"/>
    <w:multiLevelType w:val="multilevel"/>
    <w:tmpl w:val="E40638F2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  <w:sz w:val="22"/>
      </w:rPr>
    </w:lvl>
  </w:abstractNum>
  <w:abstractNum w:abstractNumId="19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B6E94"/>
    <w:multiLevelType w:val="hybridMultilevel"/>
    <w:tmpl w:val="EC1204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F60A1"/>
    <w:multiLevelType w:val="hybridMultilevel"/>
    <w:tmpl w:val="4F8E5E00"/>
    <w:lvl w:ilvl="0" w:tplc="AA4476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7DD34EE7"/>
    <w:multiLevelType w:val="hybridMultilevel"/>
    <w:tmpl w:val="DE10934A"/>
    <w:lvl w:ilvl="0" w:tplc="82DCA9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7C1CE5"/>
    <w:multiLevelType w:val="hybridMultilevel"/>
    <w:tmpl w:val="6C7A24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23"/>
  </w:num>
  <w:num w:numId="9">
    <w:abstractNumId w:val="14"/>
  </w:num>
  <w:num w:numId="10">
    <w:abstractNumId w:val="7"/>
  </w:num>
  <w:num w:numId="11">
    <w:abstractNumId w:val="0"/>
  </w:num>
  <w:num w:numId="12">
    <w:abstractNumId w:val="17"/>
  </w:num>
  <w:num w:numId="13">
    <w:abstractNumId w:val="16"/>
  </w:num>
  <w:num w:numId="14">
    <w:abstractNumId w:val="5"/>
  </w:num>
  <w:num w:numId="15">
    <w:abstractNumId w:val="20"/>
  </w:num>
  <w:num w:numId="16">
    <w:abstractNumId w:val="9"/>
  </w:num>
  <w:num w:numId="17">
    <w:abstractNumId w:val="18"/>
  </w:num>
  <w:num w:numId="18">
    <w:abstractNumId w:val="4"/>
  </w:num>
  <w:num w:numId="19">
    <w:abstractNumId w:val="22"/>
  </w:num>
  <w:num w:numId="20">
    <w:abstractNumId w:val="19"/>
  </w:num>
  <w:num w:numId="21">
    <w:abstractNumId w:val="21"/>
  </w:num>
  <w:num w:numId="22">
    <w:abstractNumId w:val="3"/>
  </w:num>
  <w:num w:numId="23">
    <w:abstractNumId w:val="1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B"/>
    <w:rsid w:val="00002DFB"/>
    <w:rsid w:val="0001139E"/>
    <w:rsid w:val="00021C53"/>
    <w:rsid w:val="00021F73"/>
    <w:rsid w:val="00023D43"/>
    <w:rsid w:val="000314C3"/>
    <w:rsid w:val="00032EA8"/>
    <w:rsid w:val="00035A17"/>
    <w:rsid w:val="00036248"/>
    <w:rsid w:val="0003707A"/>
    <w:rsid w:val="000432EA"/>
    <w:rsid w:val="00043401"/>
    <w:rsid w:val="00046A93"/>
    <w:rsid w:val="000479D5"/>
    <w:rsid w:val="00054BBE"/>
    <w:rsid w:val="0006222D"/>
    <w:rsid w:val="00063DC4"/>
    <w:rsid w:val="000654BD"/>
    <w:rsid w:val="0006675F"/>
    <w:rsid w:val="00070FA1"/>
    <w:rsid w:val="00081A75"/>
    <w:rsid w:val="00081DAA"/>
    <w:rsid w:val="00083119"/>
    <w:rsid w:val="000840F4"/>
    <w:rsid w:val="000877C4"/>
    <w:rsid w:val="000959DC"/>
    <w:rsid w:val="000A1162"/>
    <w:rsid w:val="000A4169"/>
    <w:rsid w:val="000C4552"/>
    <w:rsid w:val="000C61A3"/>
    <w:rsid w:val="000C7753"/>
    <w:rsid w:val="000D60BB"/>
    <w:rsid w:val="000E3671"/>
    <w:rsid w:val="000E4BAF"/>
    <w:rsid w:val="000E6D59"/>
    <w:rsid w:val="000F6127"/>
    <w:rsid w:val="001038EF"/>
    <w:rsid w:val="00103A7A"/>
    <w:rsid w:val="0010526A"/>
    <w:rsid w:val="00110675"/>
    <w:rsid w:val="00111A91"/>
    <w:rsid w:val="00122C8F"/>
    <w:rsid w:val="001237D7"/>
    <w:rsid w:val="001259BC"/>
    <w:rsid w:val="00125DA5"/>
    <w:rsid w:val="00127422"/>
    <w:rsid w:val="00131277"/>
    <w:rsid w:val="001338B9"/>
    <w:rsid w:val="001568DD"/>
    <w:rsid w:val="00157435"/>
    <w:rsid w:val="001619D0"/>
    <w:rsid w:val="00164025"/>
    <w:rsid w:val="0017650F"/>
    <w:rsid w:val="001832B9"/>
    <w:rsid w:val="001875FE"/>
    <w:rsid w:val="001A05B1"/>
    <w:rsid w:val="001A0E72"/>
    <w:rsid w:val="001A2CB5"/>
    <w:rsid w:val="001A4EA1"/>
    <w:rsid w:val="001A5AFF"/>
    <w:rsid w:val="001B18A7"/>
    <w:rsid w:val="001C1236"/>
    <w:rsid w:val="001C3643"/>
    <w:rsid w:val="001C7C41"/>
    <w:rsid w:val="001D1F1C"/>
    <w:rsid w:val="001D39F6"/>
    <w:rsid w:val="001D4016"/>
    <w:rsid w:val="001D4D69"/>
    <w:rsid w:val="001D6BB0"/>
    <w:rsid w:val="001E5B5D"/>
    <w:rsid w:val="001F051C"/>
    <w:rsid w:val="001F184B"/>
    <w:rsid w:val="001F1865"/>
    <w:rsid w:val="001F4B92"/>
    <w:rsid w:val="001F7D0A"/>
    <w:rsid w:val="002004D9"/>
    <w:rsid w:val="002069C5"/>
    <w:rsid w:val="00206F27"/>
    <w:rsid w:val="00212AD1"/>
    <w:rsid w:val="002134CD"/>
    <w:rsid w:val="0021435F"/>
    <w:rsid w:val="00214519"/>
    <w:rsid w:val="002149AB"/>
    <w:rsid w:val="002230DC"/>
    <w:rsid w:val="00224DE4"/>
    <w:rsid w:val="0023770E"/>
    <w:rsid w:val="002405A7"/>
    <w:rsid w:val="00244213"/>
    <w:rsid w:val="00245E18"/>
    <w:rsid w:val="00247DD3"/>
    <w:rsid w:val="0025064B"/>
    <w:rsid w:val="0025412A"/>
    <w:rsid w:val="0025523A"/>
    <w:rsid w:val="00255E31"/>
    <w:rsid w:val="00263AD9"/>
    <w:rsid w:val="002642A6"/>
    <w:rsid w:val="00273583"/>
    <w:rsid w:val="00281644"/>
    <w:rsid w:val="002908D5"/>
    <w:rsid w:val="002911B0"/>
    <w:rsid w:val="00291874"/>
    <w:rsid w:val="00291C9B"/>
    <w:rsid w:val="00293C0D"/>
    <w:rsid w:val="002B4C35"/>
    <w:rsid w:val="002B5EDF"/>
    <w:rsid w:val="002C327D"/>
    <w:rsid w:val="002C4F21"/>
    <w:rsid w:val="002E1B91"/>
    <w:rsid w:val="002E6A34"/>
    <w:rsid w:val="002E6CFA"/>
    <w:rsid w:val="002F0569"/>
    <w:rsid w:val="002F271F"/>
    <w:rsid w:val="002F4259"/>
    <w:rsid w:val="00303096"/>
    <w:rsid w:val="003037B7"/>
    <w:rsid w:val="00304B4C"/>
    <w:rsid w:val="00306B1A"/>
    <w:rsid w:val="003100E6"/>
    <w:rsid w:val="00312A70"/>
    <w:rsid w:val="003143DA"/>
    <w:rsid w:val="00316142"/>
    <w:rsid w:val="0031688C"/>
    <w:rsid w:val="00324E13"/>
    <w:rsid w:val="00333F5B"/>
    <w:rsid w:val="00340066"/>
    <w:rsid w:val="00343677"/>
    <w:rsid w:val="003478E1"/>
    <w:rsid w:val="0035145E"/>
    <w:rsid w:val="00361B32"/>
    <w:rsid w:val="00361D5D"/>
    <w:rsid w:val="00363418"/>
    <w:rsid w:val="00363F12"/>
    <w:rsid w:val="00365100"/>
    <w:rsid w:val="00365A85"/>
    <w:rsid w:val="0036748F"/>
    <w:rsid w:val="003679E1"/>
    <w:rsid w:val="003705B6"/>
    <w:rsid w:val="00372B63"/>
    <w:rsid w:val="00373C37"/>
    <w:rsid w:val="003801FD"/>
    <w:rsid w:val="0038020F"/>
    <w:rsid w:val="00386B28"/>
    <w:rsid w:val="0038754C"/>
    <w:rsid w:val="003A5682"/>
    <w:rsid w:val="003A6B18"/>
    <w:rsid w:val="003B18A5"/>
    <w:rsid w:val="003B32F9"/>
    <w:rsid w:val="003C1D07"/>
    <w:rsid w:val="003C575D"/>
    <w:rsid w:val="003C797B"/>
    <w:rsid w:val="003D32B7"/>
    <w:rsid w:val="003D5FC1"/>
    <w:rsid w:val="003D6E54"/>
    <w:rsid w:val="003F66DD"/>
    <w:rsid w:val="00400F05"/>
    <w:rsid w:val="004010C2"/>
    <w:rsid w:val="00401A9B"/>
    <w:rsid w:val="004033A3"/>
    <w:rsid w:val="00405A6E"/>
    <w:rsid w:val="0040710A"/>
    <w:rsid w:val="0041564C"/>
    <w:rsid w:val="0041685C"/>
    <w:rsid w:val="00417429"/>
    <w:rsid w:val="0042442E"/>
    <w:rsid w:val="004274CB"/>
    <w:rsid w:val="004323FA"/>
    <w:rsid w:val="00435DA0"/>
    <w:rsid w:val="00444235"/>
    <w:rsid w:val="00445FDC"/>
    <w:rsid w:val="004465AF"/>
    <w:rsid w:val="004578D3"/>
    <w:rsid w:val="00463747"/>
    <w:rsid w:val="004648A2"/>
    <w:rsid w:val="00483882"/>
    <w:rsid w:val="00491A23"/>
    <w:rsid w:val="00493AE6"/>
    <w:rsid w:val="00495F88"/>
    <w:rsid w:val="004977D1"/>
    <w:rsid w:val="004A1621"/>
    <w:rsid w:val="004A197F"/>
    <w:rsid w:val="004A2676"/>
    <w:rsid w:val="004A41B9"/>
    <w:rsid w:val="004A5863"/>
    <w:rsid w:val="004B24CF"/>
    <w:rsid w:val="004B2E39"/>
    <w:rsid w:val="004B356D"/>
    <w:rsid w:val="004B3F92"/>
    <w:rsid w:val="004C1F40"/>
    <w:rsid w:val="004C2E90"/>
    <w:rsid w:val="004C57D4"/>
    <w:rsid w:val="004F4554"/>
    <w:rsid w:val="004F5EBA"/>
    <w:rsid w:val="004F733F"/>
    <w:rsid w:val="005005FC"/>
    <w:rsid w:val="00501B12"/>
    <w:rsid w:val="00503655"/>
    <w:rsid w:val="0051062B"/>
    <w:rsid w:val="00516F5A"/>
    <w:rsid w:val="005206C7"/>
    <w:rsid w:val="00521C41"/>
    <w:rsid w:val="00525A9F"/>
    <w:rsid w:val="005266F1"/>
    <w:rsid w:val="0053183A"/>
    <w:rsid w:val="00534DD0"/>
    <w:rsid w:val="00534F3D"/>
    <w:rsid w:val="0053589B"/>
    <w:rsid w:val="005406BE"/>
    <w:rsid w:val="00543D2B"/>
    <w:rsid w:val="005445E9"/>
    <w:rsid w:val="005466E1"/>
    <w:rsid w:val="0055234F"/>
    <w:rsid w:val="00552F75"/>
    <w:rsid w:val="00553C4C"/>
    <w:rsid w:val="00560150"/>
    <w:rsid w:val="0056278D"/>
    <w:rsid w:val="00562A26"/>
    <w:rsid w:val="00567E7C"/>
    <w:rsid w:val="00574409"/>
    <w:rsid w:val="00575D3D"/>
    <w:rsid w:val="00580E6C"/>
    <w:rsid w:val="00580ED0"/>
    <w:rsid w:val="005826A4"/>
    <w:rsid w:val="00585B30"/>
    <w:rsid w:val="00596650"/>
    <w:rsid w:val="005A2D10"/>
    <w:rsid w:val="005B0919"/>
    <w:rsid w:val="005C03FE"/>
    <w:rsid w:val="005C2878"/>
    <w:rsid w:val="005C2DD0"/>
    <w:rsid w:val="005C3FB5"/>
    <w:rsid w:val="005D07F5"/>
    <w:rsid w:val="005D15D8"/>
    <w:rsid w:val="005E1B4C"/>
    <w:rsid w:val="005E7DF0"/>
    <w:rsid w:val="005F240D"/>
    <w:rsid w:val="0060055C"/>
    <w:rsid w:val="006007FA"/>
    <w:rsid w:val="00613004"/>
    <w:rsid w:val="006404A8"/>
    <w:rsid w:val="00656971"/>
    <w:rsid w:val="00664862"/>
    <w:rsid w:val="00672BB2"/>
    <w:rsid w:val="00673FE4"/>
    <w:rsid w:val="006742F6"/>
    <w:rsid w:val="00674657"/>
    <w:rsid w:val="00680FB5"/>
    <w:rsid w:val="00681746"/>
    <w:rsid w:val="00685FEE"/>
    <w:rsid w:val="00686084"/>
    <w:rsid w:val="00687843"/>
    <w:rsid w:val="00690905"/>
    <w:rsid w:val="00694FBA"/>
    <w:rsid w:val="006A0E73"/>
    <w:rsid w:val="006A11BF"/>
    <w:rsid w:val="006A1217"/>
    <w:rsid w:val="006A5B67"/>
    <w:rsid w:val="006A6440"/>
    <w:rsid w:val="006C395B"/>
    <w:rsid w:val="006C6740"/>
    <w:rsid w:val="006C6E8F"/>
    <w:rsid w:val="006D1B78"/>
    <w:rsid w:val="006D273F"/>
    <w:rsid w:val="006D2F77"/>
    <w:rsid w:val="006D4512"/>
    <w:rsid w:val="006D45E2"/>
    <w:rsid w:val="006D69F1"/>
    <w:rsid w:val="006E1884"/>
    <w:rsid w:val="006F4653"/>
    <w:rsid w:val="006F4667"/>
    <w:rsid w:val="006F4699"/>
    <w:rsid w:val="006F5737"/>
    <w:rsid w:val="00711346"/>
    <w:rsid w:val="007123D5"/>
    <w:rsid w:val="00717B76"/>
    <w:rsid w:val="00720469"/>
    <w:rsid w:val="007209EE"/>
    <w:rsid w:val="00721622"/>
    <w:rsid w:val="00721EDD"/>
    <w:rsid w:val="0072308C"/>
    <w:rsid w:val="0072550E"/>
    <w:rsid w:val="0072635F"/>
    <w:rsid w:val="007274D1"/>
    <w:rsid w:val="00736EAF"/>
    <w:rsid w:val="007400A0"/>
    <w:rsid w:val="00740C2C"/>
    <w:rsid w:val="00741BDA"/>
    <w:rsid w:val="0074485C"/>
    <w:rsid w:val="007464A2"/>
    <w:rsid w:val="00755DB5"/>
    <w:rsid w:val="0075732E"/>
    <w:rsid w:val="007619B4"/>
    <w:rsid w:val="007641AB"/>
    <w:rsid w:val="00766023"/>
    <w:rsid w:val="007742F2"/>
    <w:rsid w:val="007829BF"/>
    <w:rsid w:val="0078405A"/>
    <w:rsid w:val="007927BF"/>
    <w:rsid w:val="00792B0A"/>
    <w:rsid w:val="007A6A57"/>
    <w:rsid w:val="007A7056"/>
    <w:rsid w:val="007B0B39"/>
    <w:rsid w:val="007C007F"/>
    <w:rsid w:val="007C521D"/>
    <w:rsid w:val="007C6986"/>
    <w:rsid w:val="007C78EA"/>
    <w:rsid w:val="007D1ABD"/>
    <w:rsid w:val="007E14D7"/>
    <w:rsid w:val="007E17D3"/>
    <w:rsid w:val="007F24E4"/>
    <w:rsid w:val="007F458A"/>
    <w:rsid w:val="007F4958"/>
    <w:rsid w:val="007F5D98"/>
    <w:rsid w:val="008013A7"/>
    <w:rsid w:val="008066D9"/>
    <w:rsid w:val="00824419"/>
    <w:rsid w:val="00824D77"/>
    <w:rsid w:val="00834006"/>
    <w:rsid w:val="008345F9"/>
    <w:rsid w:val="00836F65"/>
    <w:rsid w:val="00836FFB"/>
    <w:rsid w:val="00837F7E"/>
    <w:rsid w:val="008409C1"/>
    <w:rsid w:val="00845A39"/>
    <w:rsid w:val="00847ED6"/>
    <w:rsid w:val="0086127C"/>
    <w:rsid w:val="008638C7"/>
    <w:rsid w:val="00867744"/>
    <w:rsid w:val="00867929"/>
    <w:rsid w:val="00873907"/>
    <w:rsid w:val="0087540E"/>
    <w:rsid w:val="00875825"/>
    <w:rsid w:val="008768B1"/>
    <w:rsid w:val="008774CD"/>
    <w:rsid w:val="0089171B"/>
    <w:rsid w:val="00892275"/>
    <w:rsid w:val="00893D1F"/>
    <w:rsid w:val="00895708"/>
    <w:rsid w:val="00896778"/>
    <w:rsid w:val="00896A55"/>
    <w:rsid w:val="008A2848"/>
    <w:rsid w:val="008A4582"/>
    <w:rsid w:val="008A5B9D"/>
    <w:rsid w:val="008B097B"/>
    <w:rsid w:val="008B0DED"/>
    <w:rsid w:val="008B3061"/>
    <w:rsid w:val="008B58D1"/>
    <w:rsid w:val="008C41C8"/>
    <w:rsid w:val="008C5037"/>
    <w:rsid w:val="008D3332"/>
    <w:rsid w:val="008D353B"/>
    <w:rsid w:val="008D41DF"/>
    <w:rsid w:val="008F133C"/>
    <w:rsid w:val="008F200F"/>
    <w:rsid w:val="008F4DC8"/>
    <w:rsid w:val="00903C24"/>
    <w:rsid w:val="00904D81"/>
    <w:rsid w:val="00907F6A"/>
    <w:rsid w:val="009101E6"/>
    <w:rsid w:val="00911739"/>
    <w:rsid w:val="0092179A"/>
    <w:rsid w:val="00922674"/>
    <w:rsid w:val="00922B2A"/>
    <w:rsid w:val="009260BB"/>
    <w:rsid w:val="009273B9"/>
    <w:rsid w:val="00930B9C"/>
    <w:rsid w:val="00932536"/>
    <w:rsid w:val="0093451C"/>
    <w:rsid w:val="00944B6E"/>
    <w:rsid w:val="00954A18"/>
    <w:rsid w:val="00954BA9"/>
    <w:rsid w:val="00961042"/>
    <w:rsid w:val="00966238"/>
    <w:rsid w:val="009666CF"/>
    <w:rsid w:val="0096779C"/>
    <w:rsid w:val="00967BA2"/>
    <w:rsid w:val="00972BFA"/>
    <w:rsid w:val="00972D77"/>
    <w:rsid w:val="00973373"/>
    <w:rsid w:val="0097488C"/>
    <w:rsid w:val="00975AB1"/>
    <w:rsid w:val="00994659"/>
    <w:rsid w:val="009959FA"/>
    <w:rsid w:val="009964BB"/>
    <w:rsid w:val="009A2621"/>
    <w:rsid w:val="009B0F15"/>
    <w:rsid w:val="009C2DEF"/>
    <w:rsid w:val="009D0B1B"/>
    <w:rsid w:val="009D0C5A"/>
    <w:rsid w:val="009D5C68"/>
    <w:rsid w:val="009E6C98"/>
    <w:rsid w:val="009E7CFE"/>
    <w:rsid w:val="009F05F7"/>
    <w:rsid w:val="009F0883"/>
    <w:rsid w:val="009F0903"/>
    <w:rsid w:val="009F3142"/>
    <w:rsid w:val="009F3280"/>
    <w:rsid w:val="009F69AC"/>
    <w:rsid w:val="00A026D8"/>
    <w:rsid w:val="00A05FF6"/>
    <w:rsid w:val="00A062DD"/>
    <w:rsid w:val="00A138AF"/>
    <w:rsid w:val="00A13AD3"/>
    <w:rsid w:val="00A15F19"/>
    <w:rsid w:val="00A26FCF"/>
    <w:rsid w:val="00A4065B"/>
    <w:rsid w:val="00A43C26"/>
    <w:rsid w:val="00A515D0"/>
    <w:rsid w:val="00A521FA"/>
    <w:rsid w:val="00A5705F"/>
    <w:rsid w:val="00A6074B"/>
    <w:rsid w:val="00A60CFD"/>
    <w:rsid w:val="00A6361F"/>
    <w:rsid w:val="00A67F6B"/>
    <w:rsid w:val="00A7051A"/>
    <w:rsid w:val="00A77A06"/>
    <w:rsid w:val="00A80B6F"/>
    <w:rsid w:val="00A827AD"/>
    <w:rsid w:val="00A82FA9"/>
    <w:rsid w:val="00A85434"/>
    <w:rsid w:val="00A93DCF"/>
    <w:rsid w:val="00A97953"/>
    <w:rsid w:val="00AA50D2"/>
    <w:rsid w:val="00AB1E06"/>
    <w:rsid w:val="00AC29C0"/>
    <w:rsid w:val="00AC35EA"/>
    <w:rsid w:val="00AC40C8"/>
    <w:rsid w:val="00AC55E7"/>
    <w:rsid w:val="00AC5CC7"/>
    <w:rsid w:val="00AC77F8"/>
    <w:rsid w:val="00AD1408"/>
    <w:rsid w:val="00AD2B06"/>
    <w:rsid w:val="00AD440C"/>
    <w:rsid w:val="00AD74D6"/>
    <w:rsid w:val="00AE321D"/>
    <w:rsid w:val="00AF2899"/>
    <w:rsid w:val="00B00185"/>
    <w:rsid w:val="00B059ED"/>
    <w:rsid w:val="00B10D68"/>
    <w:rsid w:val="00B15529"/>
    <w:rsid w:val="00B23085"/>
    <w:rsid w:val="00B33B54"/>
    <w:rsid w:val="00B3461A"/>
    <w:rsid w:val="00B35BCA"/>
    <w:rsid w:val="00B447FD"/>
    <w:rsid w:val="00B46850"/>
    <w:rsid w:val="00B60055"/>
    <w:rsid w:val="00B6090A"/>
    <w:rsid w:val="00B67223"/>
    <w:rsid w:val="00B776C5"/>
    <w:rsid w:val="00B86E93"/>
    <w:rsid w:val="00B903E8"/>
    <w:rsid w:val="00B90AE4"/>
    <w:rsid w:val="00B917F9"/>
    <w:rsid w:val="00B97725"/>
    <w:rsid w:val="00BA197E"/>
    <w:rsid w:val="00BA329D"/>
    <w:rsid w:val="00BA4022"/>
    <w:rsid w:val="00BA7F41"/>
    <w:rsid w:val="00BB3C14"/>
    <w:rsid w:val="00BB75BE"/>
    <w:rsid w:val="00BC0F23"/>
    <w:rsid w:val="00BC27C3"/>
    <w:rsid w:val="00BC2B2D"/>
    <w:rsid w:val="00BC7DFB"/>
    <w:rsid w:val="00BD000F"/>
    <w:rsid w:val="00BD2C3D"/>
    <w:rsid w:val="00BD6D8B"/>
    <w:rsid w:val="00BE2644"/>
    <w:rsid w:val="00BE316E"/>
    <w:rsid w:val="00BF193C"/>
    <w:rsid w:val="00C02214"/>
    <w:rsid w:val="00C061CB"/>
    <w:rsid w:val="00C06656"/>
    <w:rsid w:val="00C12361"/>
    <w:rsid w:val="00C12E9F"/>
    <w:rsid w:val="00C145A2"/>
    <w:rsid w:val="00C16457"/>
    <w:rsid w:val="00C207B5"/>
    <w:rsid w:val="00C20AF7"/>
    <w:rsid w:val="00C2584C"/>
    <w:rsid w:val="00C25970"/>
    <w:rsid w:val="00C37363"/>
    <w:rsid w:val="00C3736B"/>
    <w:rsid w:val="00C37A0C"/>
    <w:rsid w:val="00C37FC5"/>
    <w:rsid w:val="00C40642"/>
    <w:rsid w:val="00C40CB9"/>
    <w:rsid w:val="00C60D38"/>
    <w:rsid w:val="00C6578D"/>
    <w:rsid w:val="00C73D01"/>
    <w:rsid w:val="00C800F3"/>
    <w:rsid w:val="00C80211"/>
    <w:rsid w:val="00C80B9D"/>
    <w:rsid w:val="00C90B8E"/>
    <w:rsid w:val="00C959A1"/>
    <w:rsid w:val="00CA2107"/>
    <w:rsid w:val="00CA4FCB"/>
    <w:rsid w:val="00CB2564"/>
    <w:rsid w:val="00CB2793"/>
    <w:rsid w:val="00CB677A"/>
    <w:rsid w:val="00CB6AB7"/>
    <w:rsid w:val="00CC0502"/>
    <w:rsid w:val="00CC2503"/>
    <w:rsid w:val="00CC2A58"/>
    <w:rsid w:val="00CD093C"/>
    <w:rsid w:val="00CD4EB3"/>
    <w:rsid w:val="00CF2AE3"/>
    <w:rsid w:val="00CF6078"/>
    <w:rsid w:val="00D011CE"/>
    <w:rsid w:val="00D0264A"/>
    <w:rsid w:val="00D02A89"/>
    <w:rsid w:val="00D07EC7"/>
    <w:rsid w:val="00D13C1F"/>
    <w:rsid w:val="00D149A3"/>
    <w:rsid w:val="00D2502C"/>
    <w:rsid w:val="00D27F0D"/>
    <w:rsid w:val="00D30DD3"/>
    <w:rsid w:val="00D42FA1"/>
    <w:rsid w:val="00D50C76"/>
    <w:rsid w:val="00D5252F"/>
    <w:rsid w:val="00D52B0D"/>
    <w:rsid w:val="00D53093"/>
    <w:rsid w:val="00D56033"/>
    <w:rsid w:val="00D56CA4"/>
    <w:rsid w:val="00D609CD"/>
    <w:rsid w:val="00D63465"/>
    <w:rsid w:val="00D65B78"/>
    <w:rsid w:val="00D720CD"/>
    <w:rsid w:val="00D834F2"/>
    <w:rsid w:val="00D85493"/>
    <w:rsid w:val="00D90324"/>
    <w:rsid w:val="00D90C2F"/>
    <w:rsid w:val="00D91743"/>
    <w:rsid w:val="00D91C8E"/>
    <w:rsid w:val="00D9281B"/>
    <w:rsid w:val="00DA11FD"/>
    <w:rsid w:val="00DA2207"/>
    <w:rsid w:val="00DA2D4E"/>
    <w:rsid w:val="00DA4623"/>
    <w:rsid w:val="00DA5C85"/>
    <w:rsid w:val="00DA6E4C"/>
    <w:rsid w:val="00DB367F"/>
    <w:rsid w:val="00DC397D"/>
    <w:rsid w:val="00DC6E42"/>
    <w:rsid w:val="00DE26FB"/>
    <w:rsid w:val="00DE43D1"/>
    <w:rsid w:val="00DE681E"/>
    <w:rsid w:val="00DE6FF3"/>
    <w:rsid w:val="00DE7920"/>
    <w:rsid w:val="00DF1781"/>
    <w:rsid w:val="00DF25E1"/>
    <w:rsid w:val="00DF2679"/>
    <w:rsid w:val="00DF316C"/>
    <w:rsid w:val="00DF357A"/>
    <w:rsid w:val="00E00F0A"/>
    <w:rsid w:val="00E021E1"/>
    <w:rsid w:val="00E04028"/>
    <w:rsid w:val="00E0431C"/>
    <w:rsid w:val="00E046AA"/>
    <w:rsid w:val="00E059DA"/>
    <w:rsid w:val="00E0636A"/>
    <w:rsid w:val="00E15A3B"/>
    <w:rsid w:val="00E21462"/>
    <w:rsid w:val="00E21FBC"/>
    <w:rsid w:val="00E279D9"/>
    <w:rsid w:val="00E311C9"/>
    <w:rsid w:val="00E45DB6"/>
    <w:rsid w:val="00E466BA"/>
    <w:rsid w:val="00E542B8"/>
    <w:rsid w:val="00E54648"/>
    <w:rsid w:val="00E547E6"/>
    <w:rsid w:val="00E55161"/>
    <w:rsid w:val="00E61BB3"/>
    <w:rsid w:val="00E716D5"/>
    <w:rsid w:val="00E73B27"/>
    <w:rsid w:val="00E81EB0"/>
    <w:rsid w:val="00E82984"/>
    <w:rsid w:val="00E8420F"/>
    <w:rsid w:val="00E8474F"/>
    <w:rsid w:val="00E852A8"/>
    <w:rsid w:val="00E92A2E"/>
    <w:rsid w:val="00E95E3B"/>
    <w:rsid w:val="00E964C1"/>
    <w:rsid w:val="00EA09AD"/>
    <w:rsid w:val="00EA1991"/>
    <w:rsid w:val="00EA3410"/>
    <w:rsid w:val="00EA7336"/>
    <w:rsid w:val="00EC124F"/>
    <w:rsid w:val="00EC5082"/>
    <w:rsid w:val="00EC65E7"/>
    <w:rsid w:val="00EC6771"/>
    <w:rsid w:val="00ED1A41"/>
    <w:rsid w:val="00EE0774"/>
    <w:rsid w:val="00EE2EE1"/>
    <w:rsid w:val="00EE3B52"/>
    <w:rsid w:val="00EF008F"/>
    <w:rsid w:val="00EF4747"/>
    <w:rsid w:val="00EF708C"/>
    <w:rsid w:val="00EF7F1F"/>
    <w:rsid w:val="00F00D8A"/>
    <w:rsid w:val="00F01C06"/>
    <w:rsid w:val="00F0245E"/>
    <w:rsid w:val="00F05358"/>
    <w:rsid w:val="00F06FD5"/>
    <w:rsid w:val="00F1199D"/>
    <w:rsid w:val="00F1717A"/>
    <w:rsid w:val="00F176E7"/>
    <w:rsid w:val="00F27C33"/>
    <w:rsid w:val="00F31E9E"/>
    <w:rsid w:val="00F32A4A"/>
    <w:rsid w:val="00F339D9"/>
    <w:rsid w:val="00F34756"/>
    <w:rsid w:val="00F46306"/>
    <w:rsid w:val="00F4700E"/>
    <w:rsid w:val="00F50F75"/>
    <w:rsid w:val="00F55F22"/>
    <w:rsid w:val="00F5637C"/>
    <w:rsid w:val="00F64534"/>
    <w:rsid w:val="00F654FC"/>
    <w:rsid w:val="00F6676F"/>
    <w:rsid w:val="00F6757F"/>
    <w:rsid w:val="00F67E07"/>
    <w:rsid w:val="00F70337"/>
    <w:rsid w:val="00F7038D"/>
    <w:rsid w:val="00F75053"/>
    <w:rsid w:val="00F76D9E"/>
    <w:rsid w:val="00F81892"/>
    <w:rsid w:val="00F834FC"/>
    <w:rsid w:val="00F85153"/>
    <w:rsid w:val="00F866A7"/>
    <w:rsid w:val="00F90F23"/>
    <w:rsid w:val="00F96414"/>
    <w:rsid w:val="00F9685E"/>
    <w:rsid w:val="00F9734C"/>
    <w:rsid w:val="00F973A9"/>
    <w:rsid w:val="00FA0F93"/>
    <w:rsid w:val="00FA5546"/>
    <w:rsid w:val="00FB3390"/>
    <w:rsid w:val="00FB764C"/>
    <w:rsid w:val="00FD52B9"/>
    <w:rsid w:val="00FE327D"/>
    <w:rsid w:val="00FE3584"/>
    <w:rsid w:val="00FE7464"/>
    <w:rsid w:val="00FF08AB"/>
    <w:rsid w:val="00FF25F5"/>
    <w:rsid w:val="00FF3039"/>
    <w:rsid w:val="00FF3F0A"/>
    <w:rsid w:val="00FF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ECC4"/>
  <w15:docId w15:val="{1A09F839-33E9-4F40-9DD2-38DC2B4D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1B12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0710A"/>
    <w:rPr>
      <w:szCs w:val="20"/>
    </w:rPr>
  </w:style>
  <w:style w:type="paragraph" w:styleId="a6">
    <w:name w:val="Title"/>
    <w:basedOn w:val="a"/>
    <w:qFormat/>
    <w:rsid w:val="00C06656"/>
    <w:pPr>
      <w:jc w:val="center"/>
    </w:pPr>
    <w:rPr>
      <w:b/>
      <w:sz w:val="36"/>
      <w:szCs w:val="20"/>
    </w:rPr>
  </w:style>
  <w:style w:type="paragraph" w:styleId="a7">
    <w:name w:val="header"/>
    <w:basedOn w:val="a"/>
    <w:link w:val="a8"/>
    <w:rsid w:val="00312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2A70"/>
    <w:rPr>
      <w:sz w:val="24"/>
      <w:szCs w:val="24"/>
    </w:rPr>
  </w:style>
  <w:style w:type="paragraph" w:styleId="a9">
    <w:name w:val="footer"/>
    <w:basedOn w:val="a"/>
    <w:link w:val="aa"/>
    <w:rsid w:val="00312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12A70"/>
    <w:rPr>
      <w:sz w:val="24"/>
      <w:szCs w:val="24"/>
    </w:rPr>
  </w:style>
  <w:style w:type="paragraph" w:customStyle="1" w:styleId="ConsPlusNormal">
    <w:name w:val="ConsPlusNormal"/>
    <w:link w:val="ConsPlusNormal0"/>
    <w:rsid w:val="00312A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Hyperlink"/>
    <w:uiPriority w:val="99"/>
    <w:unhideWhenUsed/>
    <w:rsid w:val="007400A0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c">
    <w:name w:val="No Spacing"/>
    <w:uiPriority w:val="99"/>
    <w:qFormat/>
    <w:rsid w:val="00AD1408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D2502C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250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7488C"/>
    <w:rPr>
      <w:w w:val="7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974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488C"/>
    <w:pPr>
      <w:widowControl w:val="0"/>
      <w:shd w:val="clear" w:color="auto" w:fill="FFFFFF"/>
      <w:spacing w:after="300" w:line="298" w:lineRule="exact"/>
      <w:jc w:val="both"/>
    </w:pPr>
    <w:rPr>
      <w:w w:val="75"/>
      <w:sz w:val="26"/>
      <w:szCs w:val="26"/>
    </w:rPr>
  </w:style>
  <w:style w:type="character" w:customStyle="1" w:styleId="3">
    <w:name w:val="Основной текст (3)"/>
    <w:basedOn w:val="a0"/>
    <w:rsid w:val="00AC3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E6C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2E6CF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F70337"/>
    <w:rPr>
      <w:rFonts w:ascii="Arial" w:eastAsia="Calibri" w:hAnsi="Arial" w:cs="Arial"/>
      <w:lang w:eastAsia="en-US"/>
    </w:rPr>
  </w:style>
  <w:style w:type="character" w:customStyle="1" w:styleId="af">
    <w:name w:val="Основной текст_"/>
    <w:basedOn w:val="a0"/>
    <w:link w:val="1"/>
    <w:rsid w:val="00EC124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EC124F"/>
    <w:pPr>
      <w:shd w:val="clear" w:color="auto" w:fill="FFFFFF"/>
      <w:spacing w:before="480" w:after="480" w:line="275" w:lineRule="exact"/>
      <w:ind w:hanging="60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SPecialiST RePack</Company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subject/>
  <dc:creator>МС МО Морской</dc:creator>
  <cp:keywords/>
  <dc:description/>
  <cp:lastModifiedBy>User</cp:lastModifiedBy>
  <cp:revision>3</cp:revision>
  <cp:lastPrinted>2021-09-13T12:39:00Z</cp:lastPrinted>
  <dcterms:created xsi:type="dcterms:W3CDTF">2022-01-24T13:17:00Z</dcterms:created>
  <dcterms:modified xsi:type="dcterms:W3CDTF">2022-01-24T13:18:00Z</dcterms:modified>
</cp:coreProperties>
</file>