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74" w:rsidRPr="00BB5EB8" w:rsidRDefault="00335E74" w:rsidP="00BB5EB8">
      <w:pPr>
        <w:spacing w:after="0" w:line="240" w:lineRule="auto"/>
        <w:jc w:val="both"/>
        <w:rPr>
          <w:rFonts w:ascii="Segoe UI" w:eastAsia="Times New Roman" w:hAnsi="Segoe UI" w:cs="Segoe UI"/>
          <w:bCs/>
          <w:spacing w:val="20"/>
          <w:sz w:val="24"/>
          <w:szCs w:val="24"/>
          <w:lang w:eastAsia="ru-RU"/>
        </w:rPr>
      </w:pPr>
      <w:r w:rsidRPr="00BB5EB8">
        <w:rPr>
          <w:rFonts w:ascii="Segoe UI" w:eastAsia="Times New Roman" w:hAnsi="Segoe UI" w:cs="Segoe UI"/>
          <w:bCs/>
          <w:spacing w:val="20"/>
          <w:sz w:val="24"/>
          <w:szCs w:val="24"/>
          <w:lang w:eastAsia="ru-RU"/>
        </w:rPr>
        <w:t xml:space="preserve">Представители филиала Кадастровой палаты по Санкт-Петербургу приняли участие в  информационно-консультационной выставке </w:t>
      </w:r>
      <w:r w:rsidRPr="00BB5EB8"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>государственных и общественных организаций Санкт-Петербурга</w:t>
      </w:r>
      <w:r w:rsidRPr="00BB5EB8">
        <w:rPr>
          <w:rFonts w:ascii="Segoe UI" w:eastAsia="Times New Roman" w:hAnsi="Segoe UI" w:cs="Segoe UI"/>
          <w:bCs/>
          <w:spacing w:val="20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bCs/>
          <w:spacing w:val="30"/>
          <w:sz w:val="24"/>
          <w:szCs w:val="24"/>
          <w:lang w:eastAsia="ru-RU"/>
        </w:rPr>
        <w:t>«Ваше имущество и ваши права».</w:t>
      </w:r>
    </w:p>
    <w:p w:rsidR="00335E74" w:rsidRPr="00BB5EB8" w:rsidRDefault="00335E74" w:rsidP="00BB5EB8">
      <w:pPr>
        <w:spacing w:after="0" w:line="240" w:lineRule="auto"/>
        <w:jc w:val="both"/>
        <w:rPr>
          <w:rFonts w:ascii="Segoe UI" w:eastAsia="Times New Roman" w:hAnsi="Segoe UI" w:cs="Segoe UI"/>
          <w:bCs/>
          <w:spacing w:val="20"/>
          <w:sz w:val="24"/>
          <w:szCs w:val="24"/>
          <w:lang w:eastAsia="ru-RU"/>
        </w:rPr>
      </w:pPr>
      <w:r w:rsidRPr="00BB5EB8">
        <w:rPr>
          <w:rFonts w:ascii="Segoe UI" w:eastAsia="Times New Roman" w:hAnsi="Segoe UI" w:cs="Segoe UI"/>
          <w:bCs/>
          <w:spacing w:val="20"/>
          <w:sz w:val="24"/>
          <w:szCs w:val="24"/>
          <w:lang w:eastAsia="ru-RU"/>
        </w:rPr>
        <w:t xml:space="preserve">Традиционная ежегодная выставка состоялась 26 апреля </w:t>
      </w:r>
      <w:smartTag w:uri="urn:schemas-microsoft-com:office:smarttags" w:element="metricconverter">
        <w:smartTagPr>
          <w:attr w:name="ProductID" w:val="2017 г"/>
        </w:smartTagPr>
        <w:r w:rsidRPr="00BB5EB8">
          <w:rPr>
            <w:rFonts w:ascii="Segoe UI" w:eastAsia="Times New Roman" w:hAnsi="Segoe UI" w:cs="Segoe UI"/>
            <w:bCs/>
            <w:spacing w:val="20"/>
            <w:sz w:val="24"/>
            <w:szCs w:val="24"/>
            <w:lang w:eastAsia="ru-RU"/>
          </w:rPr>
          <w:t>2017 г</w:t>
        </w:r>
      </w:smartTag>
      <w:r w:rsidRPr="00BB5EB8">
        <w:rPr>
          <w:rFonts w:ascii="Segoe UI" w:eastAsia="Times New Roman" w:hAnsi="Segoe UI" w:cs="Segoe UI"/>
          <w:bCs/>
          <w:spacing w:val="20"/>
          <w:sz w:val="24"/>
          <w:szCs w:val="24"/>
          <w:lang w:eastAsia="ru-RU"/>
        </w:rPr>
        <w:t xml:space="preserve">. в 12.00 </w:t>
      </w:r>
      <w:r w:rsidRPr="00BB5EB8"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  <w:t xml:space="preserve">в Центральной городской публичной библиотеке им. В. В. Маяковского. Сотрудники Филиала участвуют в этой серии выставок с 2013 года. </w:t>
      </w:r>
      <w:r w:rsidRPr="00BB5EB8">
        <w:rPr>
          <w:rFonts w:ascii="Segoe UI" w:eastAsia="Times New Roman" w:hAnsi="Segoe UI" w:cs="Segoe UI"/>
          <w:bCs/>
          <w:spacing w:val="20"/>
          <w:sz w:val="24"/>
          <w:szCs w:val="24"/>
          <w:lang w:eastAsia="ru-RU"/>
        </w:rPr>
        <w:t xml:space="preserve"> </w:t>
      </w:r>
    </w:p>
    <w:p w:rsidR="00335E74" w:rsidRPr="00BB5EB8" w:rsidRDefault="00335E74" w:rsidP="00BB5EB8">
      <w:pPr>
        <w:spacing w:after="0" w:line="240" w:lineRule="auto"/>
        <w:jc w:val="both"/>
        <w:rPr>
          <w:rFonts w:ascii="Segoe UI" w:eastAsia="Times New Roman" w:hAnsi="Segoe UI" w:cs="Segoe UI"/>
          <w:spacing w:val="20"/>
          <w:sz w:val="24"/>
          <w:szCs w:val="24"/>
          <w:lang w:eastAsia="ru-RU"/>
        </w:rPr>
      </w:pPr>
    </w:p>
    <w:p w:rsidR="00335E74" w:rsidRPr="00BB5EB8" w:rsidRDefault="00335E74" w:rsidP="00BB5EB8">
      <w:pPr>
        <w:spacing w:after="0" w:line="240" w:lineRule="auto"/>
        <w:jc w:val="both"/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</w:pPr>
      <w:r w:rsidRPr="00BB5EB8">
        <w:rPr>
          <w:rFonts w:ascii="Segoe UI" w:eastAsia="Times New Roman" w:hAnsi="Segoe UI" w:cs="Segoe UI"/>
          <w:b/>
          <w:bCs/>
          <w:spacing w:val="16"/>
          <w:sz w:val="24"/>
          <w:szCs w:val="24"/>
          <w:lang w:eastAsia="ru-RU"/>
        </w:rPr>
        <w:t>Основная цель выставки:</w:t>
      </w:r>
      <w:r w:rsidRPr="00BB5EB8"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  <w:t xml:space="preserve"> бесплатно предоставить населению информационно-консультационную и юридическую помощь по различным вопросам, связанным с имущественными правами граждан. Выставка будет интересна и полезна многим жителям города, в первую очередь социально незащищенным категориям граждан. Горожанам </w:t>
      </w:r>
      <w:r w:rsidR="00BB5EB8"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  <w:t xml:space="preserve">ежегодно </w:t>
      </w:r>
      <w:r w:rsidRPr="00BB5EB8"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  <w:t xml:space="preserve">предоставляется уникальная возможность </w:t>
      </w:r>
      <w:r w:rsidRPr="00BB5EB8">
        <w:rPr>
          <w:rFonts w:ascii="Segoe UI" w:eastAsia="Times New Roman" w:hAnsi="Segoe UI" w:cs="Segoe UI"/>
          <w:b/>
          <w:bCs/>
          <w:spacing w:val="16"/>
          <w:sz w:val="24"/>
          <w:szCs w:val="24"/>
          <w:lang w:eastAsia="ru-RU"/>
        </w:rPr>
        <w:t>в течение одного визита</w:t>
      </w:r>
      <w:r w:rsidRPr="00BB5EB8"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  <w:t xml:space="preserve"> бесплатно проконсультироваться у юристов и специалистов различных государственных учреждений и общественных организаций.</w:t>
      </w:r>
    </w:p>
    <w:p w:rsidR="00335E74" w:rsidRPr="00BB5EB8" w:rsidRDefault="00335E74" w:rsidP="00BB5EB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pacing w:val="20"/>
          <w:sz w:val="24"/>
          <w:szCs w:val="24"/>
          <w:lang w:eastAsia="ru-RU"/>
        </w:rPr>
      </w:pPr>
      <w:r w:rsidRPr="00BB5EB8"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 xml:space="preserve">Для участников выставки была проведена бесплатная консультация специалистами и юристами </w:t>
      </w:r>
      <w:r w:rsidR="00BB5EB8"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>Кадастровой палаты по Санкт-Петербургу</w:t>
      </w:r>
      <w:r w:rsidRPr="00BB5EB8"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 xml:space="preserve"> по вопросам: </w:t>
      </w:r>
    </w:p>
    <w:p w:rsidR="00335E74" w:rsidRPr="00BB5EB8" w:rsidRDefault="00BB5EB8" w:rsidP="00BB5EB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pacing w:val="2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>-</w:t>
      </w:r>
      <w:r w:rsidR="00335E74" w:rsidRPr="00BB5EB8"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>Предоставление св</w:t>
      </w:r>
      <w:r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 xml:space="preserve">едений Единого государственного </w:t>
      </w:r>
      <w:r w:rsidR="00335E74" w:rsidRPr="00BB5EB8"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>реестра недвижимости;</w:t>
      </w:r>
    </w:p>
    <w:p w:rsidR="00335E74" w:rsidRPr="00BB5EB8" w:rsidRDefault="00335E74" w:rsidP="00BB5EB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pacing w:val="20"/>
          <w:sz w:val="24"/>
          <w:szCs w:val="24"/>
          <w:lang w:eastAsia="ru-RU"/>
        </w:rPr>
      </w:pPr>
      <w:r w:rsidRPr="00BB5EB8"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>- Определение кадастровой стоимости объектов недвижимости;</w:t>
      </w:r>
    </w:p>
    <w:p w:rsidR="00335E74" w:rsidRPr="00BB5EB8" w:rsidRDefault="00335E74" w:rsidP="00BB5EB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pacing w:val="20"/>
          <w:sz w:val="24"/>
          <w:szCs w:val="24"/>
          <w:lang w:eastAsia="ru-RU"/>
        </w:rPr>
      </w:pPr>
      <w:r w:rsidRPr="00BB5EB8"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>- Кадастровый учет объектов недвижимости;</w:t>
      </w:r>
    </w:p>
    <w:p w:rsidR="00335E74" w:rsidRPr="00BB5EB8" w:rsidRDefault="00335E74" w:rsidP="00BB5EB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pacing w:val="20"/>
          <w:sz w:val="24"/>
          <w:szCs w:val="24"/>
          <w:lang w:eastAsia="ru-RU"/>
        </w:rPr>
      </w:pPr>
      <w:r w:rsidRPr="00BB5EB8"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>- Государственный земельный надзор;</w:t>
      </w:r>
    </w:p>
    <w:p w:rsidR="00335E74" w:rsidRPr="00BB5EB8" w:rsidRDefault="00335E74" w:rsidP="00BB5EB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pacing w:val="20"/>
          <w:sz w:val="24"/>
          <w:szCs w:val="24"/>
          <w:lang w:eastAsia="ru-RU"/>
        </w:rPr>
      </w:pPr>
      <w:r w:rsidRPr="00BB5EB8">
        <w:rPr>
          <w:rFonts w:ascii="Segoe UI" w:eastAsia="Times New Roman" w:hAnsi="Segoe UI" w:cs="Segoe UI"/>
          <w:spacing w:val="20"/>
          <w:sz w:val="24"/>
          <w:szCs w:val="24"/>
          <w:lang w:eastAsia="ru-RU"/>
        </w:rPr>
        <w:t>- Регистрация прав на недвижимое имущество.</w:t>
      </w:r>
    </w:p>
    <w:p w:rsidR="00335E74" w:rsidRPr="00BB5EB8" w:rsidRDefault="00335E74" w:rsidP="00BB5EB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pacing w:val="20"/>
          <w:sz w:val="24"/>
          <w:szCs w:val="24"/>
          <w:lang w:eastAsia="ru-RU"/>
        </w:rPr>
      </w:pP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Присутствовавшие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специалисты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Кадастровой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палаты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Санкт-Петербургу на экспертном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уровне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ответили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интересовавшие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вопросы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138 </w:t>
      </w:r>
      <w:r w:rsid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B5EB8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посетителей.  </w:t>
      </w:r>
    </w:p>
    <w:p w:rsidR="00335E74" w:rsidRPr="00BB5EB8" w:rsidRDefault="00335E74" w:rsidP="00BB5EB8">
      <w:pPr>
        <w:spacing w:after="0" w:line="240" w:lineRule="auto"/>
        <w:jc w:val="both"/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</w:pPr>
      <w:r w:rsidRPr="00BB5EB8">
        <w:rPr>
          <w:rFonts w:ascii="Segoe UI" w:eastAsia="Times New Roman" w:hAnsi="Segoe UI" w:cs="Segoe UI"/>
          <w:b/>
          <w:bCs/>
          <w:spacing w:val="16"/>
          <w:sz w:val="24"/>
          <w:szCs w:val="24"/>
          <w:lang w:eastAsia="ru-RU"/>
        </w:rPr>
        <w:t>В выставке также приняли участие:</w:t>
      </w:r>
      <w:r w:rsidRPr="00BB5EB8"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  <w:t xml:space="preserve"> </w:t>
      </w:r>
      <w:proofErr w:type="gramStart"/>
      <w:r w:rsidRPr="00BB5EB8"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  <w:t xml:space="preserve">Управления Федеральной службы государственной регистрации, кадастра и картографии по Санкт-Петербургу и по Ленинградской области, Управление </w:t>
      </w:r>
      <w:proofErr w:type="spellStart"/>
      <w:r w:rsidRPr="00BB5EB8"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  <w:t>Роспотребнадзора</w:t>
      </w:r>
      <w:proofErr w:type="spellEnd"/>
      <w:r w:rsidRPr="00BB5EB8"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  <w:t xml:space="preserve"> по Санкт-Петербургу, Отделение Пенсионного Фонда РФ по СПб и Ленинградской области, СПб ГКУ «Многофункциональный центр предоставления государственных и муниципальных услуг», СПб ГУП ВЦКП «Жилищное хозяйство», ОАО «Санкт-Петербургский центр доступного жилья», НО «Фонд – региональный оператор капитального ремонта общего имущества в многоквартирных домах» и многие другие</w:t>
      </w:r>
      <w:proofErr w:type="gramEnd"/>
      <w:r w:rsidRPr="00BB5EB8">
        <w:rPr>
          <w:rFonts w:ascii="Segoe UI" w:eastAsia="Times New Roman" w:hAnsi="Segoe UI" w:cs="Segoe UI"/>
          <w:bCs/>
          <w:spacing w:val="16"/>
          <w:sz w:val="24"/>
          <w:szCs w:val="24"/>
          <w:lang w:eastAsia="ru-RU"/>
        </w:rPr>
        <w:t xml:space="preserve"> организации.</w:t>
      </w:r>
      <w:bookmarkStart w:id="0" w:name="_GoBack"/>
      <w:bookmarkEnd w:id="0"/>
    </w:p>
    <w:sectPr w:rsidR="00335E74" w:rsidRPr="00BB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7"/>
    <w:rsid w:val="00335E74"/>
    <w:rsid w:val="006A5DA7"/>
    <w:rsid w:val="007656B5"/>
    <w:rsid w:val="00BB5EB8"/>
    <w:rsid w:val="00D53D42"/>
    <w:rsid w:val="00F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Ярославна Олеговна</dc:creator>
  <cp:keywords/>
  <dc:description/>
  <cp:lastModifiedBy>Ира</cp:lastModifiedBy>
  <cp:revision>6</cp:revision>
  <cp:lastPrinted>2017-04-28T11:29:00Z</cp:lastPrinted>
  <dcterms:created xsi:type="dcterms:W3CDTF">2017-04-28T09:43:00Z</dcterms:created>
  <dcterms:modified xsi:type="dcterms:W3CDTF">2017-05-02T14:11:00Z</dcterms:modified>
</cp:coreProperties>
</file>