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30" w:rsidRPr="001B0F88" w:rsidRDefault="00D80F22" w:rsidP="00057558">
      <w:pPr>
        <w:pStyle w:val="1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53720" cy="690880"/>
            <wp:effectExtent l="19050" t="0" r="0" b="0"/>
            <wp:wrapNone/>
            <wp:docPr id="2" name="Рисунок 2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3D30" w:rsidRPr="001B0F88">
        <w:rPr>
          <w:b/>
          <w:sz w:val="24"/>
          <w:szCs w:val="24"/>
        </w:rPr>
        <w:t xml:space="preserve">                                                                    </w:t>
      </w:r>
    </w:p>
    <w:p w:rsidR="00013D30" w:rsidRPr="001B0F88" w:rsidRDefault="00013D30" w:rsidP="00013D30"/>
    <w:p w:rsidR="00013D30" w:rsidRDefault="00013D30" w:rsidP="00013D30">
      <w:pPr>
        <w:pStyle w:val="1"/>
        <w:jc w:val="center"/>
        <w:rPr>
          <w:b/>
          <w:sz w:val="24"/>
          <w:szCs w:val="24"/>
        </w:rPr>
      </w:pPr>
    </w:p>
    <w:p w:rsidR="00013D30" w:rsidRDefault="00013D30" w:rsidP="00013D30">
      <w:pPr>
        <w:pStyle w:val="1"/>
        <w:jc w:val="center"/>
        <w:rPr>
          <w:b/>
          <w:sz w:val="24"/>
          <w:szCs w:val="24"/>
        </w:rPr>
      </w:pPr>
    </w:p>
    <w:p w:rsidR="00013D30" w:rsidRPr="001B0F88" w:rsidRDefault="00013D30" w:rsidP="00013D30"/>
    <w:p w:rsidR="00013D30" w:rsidRDefault="00013D30" w:rsidP="00013D30">
      <w:pPr>
        <w:pStyle w:val="1"/>
        <w:jc w:val="center"/>
        <w:rPr>
          <w:b/>
          <w:sz w:val="24"/>
          <w:szCs w:val="24"/>
        </w:rPr>
      </w:pPr>
    </w:p>
    <w:p w:rsidR="00013D30" w:rsidRPr="00731630" w:rsidRDefault="00013D30" w:rsidP="00013D30">
      <w:pPr>
        <w:pStyle w:val="1"/>
        <w:jc w:val="center"/>
        <w:rPr>
          <w:b/>
          <w:sz w:val="24"/>
          <w:szCs w:val="24"/>
        </w:rPr>
      </w:pPr>
      <w:r w:rsidRPr="00731630">
        <w:rPr>
          <w:b/>
          <w:sz w:val="24"/>
          <w:szCs w:val="24"/>
        </w:rPr>
        <w:t>МУНИЦИПАЛЬНЫЙ СОВЕТ</w:t>
      </w:r>
    </w:p>
    <w:p w:rsidR="00731630" w:rsidRPr="00731630" w:rsidRDefault="00013D30" w:rsidP="002D5021">
      <w:pPr>
        <w:pStyle w:val="1"/>
        <w:jc w:val="center"/>
        <w:rPr>
          <w:b/>
          <w:sz w:val="24"/>
          <w:szCs w:val="24"/>
        </w:rPr>
      </w:pPr>
      <w:r w:rsidRPr="00731630">
        <w:rPr>
          <w:b/>
          <w:sz w:val="24"/>
          <w:szCs w:val="24"/>
        </w:rPr>
        <w:t xml:space="preserve">ВНУТРИГОРОДСКОГО  МУНИЦИПАЛЬНОГО </w:t>
      </w:r>
      <w:r w:rsidR="006A3CA8">
        <w:rPr>
          <w:b/>
          <w:sz w:val="24"/>
          <w:szCs w:val="24"/>
        </w:rPr>
        <w:t xml:space="preserve"> </w:t>
      </w:r>
      <w:r w:rsidRPr="00731630">
        <w:rPr>
          <w:b/>
          <w:sz w:val="24"/>
          <w:szCs w:val="24"/>
        </w:rPr>
        <w:t xml:space="preserve">ОБРАЗОВАНИЯ </w:t>
      </w:r>
    </w:p>
    <w:p w:rsidR="006A3CA8" w:rsidRDefault="006A3CA8" w:rsidP="0073163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ФЕДЕРАЛЬНОГО ЗНАЧЕНИЯ </w:t>
      </w:r>
      <w:r w:rsidR="00731630" w:rsidRPr="00731630">
        <w:rPr>
          <w:b/>
          <w:sz w:val="24"/>
          <w:szCs w:val="24"/>
        </w:rPr>
        <w:t>САНКТ-ПЕТЕРБУРГА</w:t>
      </w:r>
      <w:r w:rsidR="00013D30" w:rsidRPr="00731630">
        <w:rPr>
          <w:b/>
          <w:sz w:val="24"/>
          <w:szCs w:val="24"/>
        </w:rPr>
        <w:t xml:space="preserve"> </w:t>
      </w:r>
    </w:p>
    <w:p w:rsidR="00013D30" w:rsidRDefault="00731630" w:rsidP="00731630">
      <w:pPr>
        <w:pStyle w:val="1"/>
        <w:jc w:val="center"/>
        <w:rPr>
          <w:b/>
          <w:sz w:val="24"/>
          <w:szCs w:val="24"/>
        </w:rPr>
      </w:pPr>
      <w:r w:rsidRPr="00731630">
        <w:rPr>
          <w:b/>
          <w:sz w:val="24"/>
          <w:szCs w:val="24"/>
        </w:rPr>
        <w:t>МУНИЦИПАЛЬНЫЙ ОКРУГ</w:t>
      </w:r>
      <w:r w:rsidR="00013D30" w:rsidRPr="00731630">
        <w:rPr>
          <w:b/>
          <w:sz w:val="24"/>
          <w:szCs w:val="24"/>
        </w:rPr>
        <w:t xml:space="preserve"> МОРСКОЙ</w:t>
      </w:r>
      <w:r w:rsidRPr="00731630">
        <w:rPr>
          <w:b/>
          <w:sz w:val="24"/>
          <w:szCs w:val="24"/>
        </w:rPr>
        <w:t xml:space="preserve"> </w:t>
      </w:r>
    </w:p>
    <w:p w:rsidR="00641B0E" w:rsidRPr="00641B0E" w:rsidRDefault="006A3CA8" w:rsidP="00641B0E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41B0E" w:rsidRPr="00641B0E">
        <w:rPr>
          <w:sz w:val="28"/>
          <w:szCs w:val="28"/>
        </w:rPr>
        <w:t xml:space="preserve"> созыв</w:t>
      </w:r>
    </w:p>
    <w:p w:rsidR="00013D30" w:rsidRPr="00983F67" w:rsidRDefault="00013D30" w:rsidP="00013D30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013D30" w:rsidRPr="00013D30" w:rsidRDefault="00013D30" w:rsidP="00013D30">
      <w:pPr>
        <w:pStyle w:val="2"/>
        <w:spacing w:line="360" w:lineRule="auto"/>
        <w:rPr>
          <w:sz w:val="24"/>
        </w:rPr>
      </w:pPr>
      <w:r>
        <w:t xml:space="preserve">                                                                                                                </w:t>
      </w:r>
    </w:p>
    <w:p w:rsidR="00013D30" w:rsidRPr="00264EA0" w:rsidRDefault="006A3CA8" w:rsidP="00013D30">
      <w:pPr>
        <w:jc w:val="center"/>
        <w:rPr>
          <w:b/>
          <w:bCs/>
        </w:rPr>
      </w:pPr>
      <w:r>
        <w:rPr>
          <w:b/>
          <w:bCs/>
        </w:rPr>
        <w:t xml:space="preserve">РЕШЕНИЕ № </w:t>
      </w:r>
      <w:r w:rsidR="002D5021" w:rsidRPr="00264EA0">
        <w:rPr>
          <w:b/>
          <w:bCs/>
        </w:rPr>
        <w:t xml:space="preserve"> </w:t>
      </w:r>
      <w:r w:rsidR="007008B5">
        <w:rPr>
          <w:b/>
          <w:bCs/>
        </w:rPr>
        <w:t>11</w:t>
      </w:r>
    </w:p>
    <w:p w:rsidR="00013D30" w:rsidRDefault="00013D30" w:rsidP="00013D30"/>
    <w:p w:rsidR="00013D30" w:rsidRDefault="00013D30" w:rsidP="00013D30">
      <w:r w:rsidRPr="0087174D">
        <w:t xml:space="preserve"> </w:t>
      </w:r>
      <w:r w:rsidR="0087174D" w:rsidRPr="0087174D">
        <w:t>16</w:t>
      </w:r>
      <w:r w:rsidR="00790100" w:rsidRPr="0087174D">
        <w:t xml:space="preserve"> </w:t>
      </w:r>
      <w:r w:rsidR="0087174D" w:rsidRPr="0087174D">
        <w:t>апреля</w:t>
      </w:r>
      <w:r w:rsidR="00DC4F8C" w:rsidRPr="0087174D">
        <w:t xml:space="preserve"> </w:t>
      </w:r>
      <w:r w:rsidR="006A3CA8" w:rsidRPr="0087174D">
        <w:t>202</w:t>
      </w:r>
      <w:r w:rsidR="0087174D" w:rsidRPr="0087174D">
        <w:t>5</w:t>
      </w:r>
      <w:r w:rsidRPr="0087174D">
        <w:t xml:space="preserve"> г.                                                                                       </w:t>
      </w:r>
      <w:r w:rsidRPr="00F76077">
        <w:t>Санкт-Петербург</w:t>
      </w:r>
    </w:p>
    <w:p w:rsidR="00DF6F55" w:rsidRPr="00F76077" w:rsidRDefault="00DF6F55" w:rsidP="00013D30"/>
    <w:p w:rsidR="004D7248" w:rsidRDefault="004D7248" w:rsidP="0038211D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DF6F55" w:rsidTr="0046668A">
        <w:tc>
          <w:tcPr>
            <w:tcW w:w="4248" w:type="dxa"/>
          </w:tcPr>
          <w:p w:rsidR="00CD3B22" w:rsidRPr="00CD3B22" w:rsidRDefault="00CD3B22" w:rsidP="00CD3B22">
            <w:pPr>
              <w:pStyle w:val="ConsPlusTitle"/>
              <w:rPr>
                <w:rFonts w:ascii="Times New Roman" w:hAnsi="Times New Roman" w:cs="Times New Roman"/>
              </w:rPr>
            </w:pPr>
            <w:r w:rsidRPr="00CD3B22">
              <w:rPr>
                <w:rFonts w:ascii="Times New Roman" w:hAnsi="Times New Roman" w:cs="Times New Roman"/>
              </w:rPr>
              <w:t xml:space="preserve">Об утверждении положения о порядке </w:t>
            </w:r>
          </w:p>
          <w:p w:rsidR="00CD3B22" w:rsidRPr="00CD3B22" w:rsidRDefault="00CD3B22" w:rsidP="00CD3B22">
            <w:pPr>
              <w:pStyle w:val="ConsPlusTitle"/>
              <w:rPr>
                <w:rFonts w:ascii="Times New Roman" w:hAnsi="Times New Roman" w:cs="Times New Roman"/>
              </w:rPr>
            </w:pPr>
            <w:r w:rsidRPr="00CD3B22">
              <w:rPr>
                <w:rFonts w:ascii="Times New Roman" w:hAnsi="Times New Roman" w:cs="Times New Roman"/>
              </w:rPr>
              <w:t>сдачи в аренду объектов</w:t>
            </w:r>
            <w:r w:rsidR="000B6C54">
              <w:rPr>
                <w:rFonts w:ascii="Times New Roman" w:hAnsi="Times New Roman" w:cs="Times New Roman"/>
              </w:rPr>
              <w:t xml:space="preserve"> </w:t>
            </w:r>
            <w:r w:rsidR="0028581D">
              <w:rPr>
                <w:rFonts w:ascii="Times New Roman" w:hAnsi="Times New Roman" w:cs="Times New Roman"/>
              </w:rPr>
              <w:t>н</w:t>
            </w:r>
            <w:r w:rsidRPr="00CD3B22">
              <w:rPr>
                <w:rFonts w:ascii="Times New Roman" w:hAnsi="Times New Roman" w:cs="Times New Roman"/>
              </w:rPr>
              <w:t>едвижимого имущества, находящихся</w:t>
            </w:r>
            <w:r w:rsidR="000B6C54">
              <w:rPr>
                <w:rFonts w:ascii="Times New Roman" w:hAnsi="Times New Roman" w:cs="Times New Roman"/>
              </w:rPr>
              <w:t xml:space="preserve"> </w:t>
            </w:r>
            <w:r w:rsidRPr="00CD3B22">
              <w:rPr>
                <w:rFonts w:ascii="Times New Roman" w:hAnsi="Times New Roman" w:cs="Times New Roman"/>
              </w:rPr>
              <w:t>в</w:t>
            </w:r>
            <w:r w:rsidR="00AE5852">
              <w:rPr>
                <w:rFonts w:ascii="Times New Roman" w:hAnsi="Times New Roman" w:cs="Times New Roman"/>
              </w:rPr>
              <w:t xml:space="preserve"> муниципальной</w:t>
            </w:r>
            <w:r w:rsidRPr="00CD3B22">
              <w:rPr>
                <w:rFonts w:ascii="Times New Roman" w:hAnsi="Times New Roman" w:cs="Times New Roman"/>
              </w:rPr>
              <w:t xml:space="preserve"> с</w:t>
            </w:r>
            <w:r w:rsidR="00AE5852">
              <w:rPr>
                <w:rFonts w:ascii="Times New Roman" w:hAnsi="Times New Roman" w:cs="Times New Roman"/>
              </w:rPr>
              <w:t xml:space="preserve">обственности </w:t>
            </w:r>
            <w:r w:rsidRPr="00CD3B22">
              <w:rPr>
                <w:rFonts w:ascii="Times New Roman" w:hAnsi="Times New Roman" w:cs="Times New Roman"/>
              </w:rPr>
              <w:t xml:space="preserve"> внутригородского муниципального образования</w:t>
            </w:r>
            <w:r w:rsidR="000B6C54">
              <w:rPr>
                <w:rFonts w:ascii="Times New Roman" w:hAnsi="Times New Roman" w:cs="Times New Roman"/>
              </w:rPr>
              <w:t xml:space="preserve"> </w:t>
            </w:r>
            <w:r w:rsidRPr="00CD3B22">
              <w:rPr>
                <w:rFonts w:ascii="Times New Roman" w:hAnsi="Times New Roman" w:cs="Times New Roman"/>
              </w:rPr>
              <w:t xml:space="preserve"> города федерального значения</w:t>
            </w:r>
            <w:r w:rsidR="000B6C54">
              <w:rPr>
                <w:rFonts w:ascii="Times New Roman" w:hAnsi="Times New Roman" w:cs="Times New Roman"/>
              </w:rPr>
              <w:t xml:space="preserve"> </w:t>
            </w:r>
            <w:r w:rsidRPr="00CD3B22">
              <w:rPr>
                <w:rFonts w:ascii="Times New Roman" w:hAnsi="Times New Roman" w:cs="Times New Roman"/>
              </w:rPr>
              <w:t>Санкт-Петербурга муниципальный округ Морской</w:t>
            </w:r>
          </w:p>
          <w:p w:rsidR="00CD3B22" w:rsidRPr="00CD3B22" w:rsidRDefault="00CD3B22" w:rsidP="00CD3B22">
            <w:pPr>
              <w:pStyle w:val="ConsPlusNormal"/>
              <w:spacing w:after="1"/>
              <w:rPr>
                <w:rFonts w:ascii="Times New Roman" w:hAnsi="Times New Roman" w:cs="Times New Roman"/>
              </w:rPr>
            </w:pPr>
          </w:p>
          <w:p w:rsidR="00DF6F55" w:rsidRPr="00CD3B22" w:rsidRDefault="00B32E85" w:rsidP="00F70DA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D3B22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DF6F55" w:rsidRDefault="00DF6F55" w:rsidP="0038211D">
      <w:pPr>
        <w:autoSpaceDE w:val="0"/>
        <w:autoSpaceDN w:val="0"/>
        <w:adjustRightInd w:val="0"/>
      </w:pPr>
    </w:p>
    <w:p w:rsidR="0013188B" w:rsidRPr="00CD3B22" w:rsidRDefault="00CD3B22" w:rsidP="00CD3B2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B22">
        <w:rPr>
          <w:rFonts w:ascii="Times New Roman" w:hAnsi="Times New Roman" w:cs="Times New Roman"/>
          <w:sz w:val="24"/>
          <w:szCs w:val="24"/>
        </w:rPr>
        <w:t xml:space="preserve">Руководствуясь федеральными законами РФ от 21.12.2001 </w:t>
      </w:r>
      <w:hyperlink r:id="rId7">
        <w:r w:rsidRPr="00CD3B22">
          <w:rPr>
            <w:rFonts w:ascii="Times New Roman" w:hAnsi="Times New Roman" w:cs="Times New Roman"/>
            <w:sz w:val="24"/>
            <w:szCs w:val="24"/>
          </w:rPr>
          <w:t>№ 178-ФЗ</w:t>
        </w:r>
      </w:hyperlink>
      <w:r w:rsidRPr="00CD3B22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имущества", от 06.10.2003 </w:t>
      </w:r>
      <w:hyperlink r:id="rId8">
        <w:r w:rsidRPr="00CD3B22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CD3B2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26.07.2006 </w:t>
      </w:r>
      <w:hyperlink r:id="rId9">
        <w:r w:rsidRPr="00CD3B22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CD3B22">
        <w:rPr>
          <w:rFonts w:ascii="Times New Roman" w:hAnsi="Times New Roman" w:cs="Times New Roman"/>
          <w:sz w:val="24"/>
          <w:szCs w:val="24"/>
        </w:rPr>
        <w:t xml:space="preserve"> "О защите конкуренции", Устав</w:t>
      </w:r>
      <w:r w:rsidR="0028581D">
        <w:rPr>
          <w:rFonts w:ascii="Times New Roman" w:hAnsi="Times New Roman" w:cs="Times New Roman"/>
          <w:sz w:val="24"/>
          <w:szCs w:val="24"/>
        </w:rPr>
        <w:t>ом</w:t>
      </w:r>
      <w:r w:rsidRPr="00CD3B22">
        <w:rPr>
          <w:rFonts w:ascii="Times New Roman" w:hAnsi="Times New Roman" w:cs="Times New Roman"/>
          <w:sz w:val="24"/>
          <w:szCs w:val="24"/>
        </w:rPr>
        <w:t xml:space="preserve"> внутригородского муниципального образования города федерального значения Санкт-Петербурга муниципальный округ Морской,</w:t>
      </w:r>
      <w:r w:rsidR="0028581D">
        <w:rPr>
          <w:rFonts w:ascii="Times New Roman" w:hAnsi="Times New Roman" w:cs="Times New Roman"/>
          <w:sz w:val="24"/>
          <w:szCs w:val="24"/>
        </w:rPr>
        <w:t xml:space="preserve"> </w:t>
      </w:r>
      <w:r w:rsidR="00145DC7" w:rsidRPr="00CD3B22">
        <w:rPr>
          <w:rFonts w:ascii="Times New Roman" w:hAnsi="Times New Roman" w:cs="Times New Roman"/>
          <w:bCs/>
          <w:sz w:val="24"/>
          <w:szCs w:val="24"/>
        </w:rPr>
        <w:t>муниципальный с</w:t>
      </w:r>
      <w:r w:rsidR="0013188B" w:rsidRPr="00CD3B22">
        <w:rPr>
          <w:rFonts w:ascii="Times New Roman" w:hAnsi="Times New Roman" w:cs="Times New Roman"/>
          <w:bCs/>
          <w:sz w:val="24"/>
          <w:szCs w:val="24"/>
        </w:rPr>
        <w:t>овет внутригородского муниципального образования города федерального значения Санкт-Петербурга муниципальный округ Морской</w:t>
      </w:r>
    </w:p>
    <w:p w:rsidR="00145DC7" w:rsidRPr="00CD3B22" w:rsidRDefault="00145DC7" w:rsidP="00B32E8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2E85" w:rsidRPr="00CD3B22" w:rsidRDefault="0013188B" w:rsidP="00145DC7">
      <w:pPr>
        <w:autoSpaceDE w:val="0"/>
        <w:autoSpaceDN w:val="0"/>
        <w:adjustRightInd w:val="0"/>
        <w:jc w:val="both"/>
        <w:rPr>
          <w:bCs/>
        </w:rPr>
      </w:pPr>
      <w:r w:rsidRPr="00CD3B22">
        <w:rPr>
          <w:b/>
          <w:bCs/>
        </w:rPr>
        <w:t>РЕШИЛ:</w:t>
      </w:r>
    </w:p>
    <w:p w:rsidR="0028581D" w:rsidRPr="004F5BF7" w:rsidRDefault="00B32E85" w:rsidP="002858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E85">
        <w:rPr>
          <w:bCs/>
        </w:rPr>
        <w:t xml:space="preserve">1. </w:t>
      </w:r>
      <w:r w:rsidR="0028581D" w:rsidRPr="004F5BF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1">
        <w:r w:rsidR="0028581D" w:rsidRPr="004F5BF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28581D" w:rsidRPr="004F5BF7">
        <w:rPr>
          <w:rFonts w:ascii="Times New Roman" w:hAnsi="Times New Roman" w:cs="Times New Roman"/>
          <w:sz w:val="24"/>
          <w:szCs w:val="24"/>
        </w:rPr>
        <w:t xml:space="preserve"> о порядке сдачи в аренду объектов недвижимого имущества, находящихся в </w:t>
      </w:r>
      <w:r w:rsidR="00412F2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8581D" w:rsidRPr="004F5BF7">
        <w:rPr>
          <w:rFonts w:ascii="Times New Roman" w:hAnsi="Times New Roman" w:cs="Times New Roman"/>
          <w:sz w:val="24"/>
          <w:szCs w:val="24"/>
        </w:rPr>
        <w:t>собственности внутригородского муниципального образования города федерального значения Санкт-Петербурга муниципальный округ Морской.</w:t>
      </w:r>
    </w:p>
    <w:p w:rsidR="003800F7" w:rsidRPr="00145DC7" w:rsidRDefault="00145DC7" w:rsidP="003800F7">
      <w:pPr>
        <w:pStyle w:val="a6"/>
        <w:tabs>
          <w:tab w:val="left" w:pos="426"/>
        </w:tabs>
        <w:spacing w:after="0"/>
        <w:ind w:left="0" w:right="-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C3323">
        <w:rPr>
          <w:rFonts w:ascii="Times New Roman" w:hAnsi="Times New Roman"/>
          <w:sz w:val="24"/>
          <w:szCs w:val="24"/>
        </w:rPr>
        <w:t>2</w:t>
      </w:r>
      <w:r w:rsidR="003800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800F7" w:rsidRPr="008F2255">
        <w:rPr>
          <w:rFonts w:ascii="Times New Roman" w:hAnsi="Times New Roman"/>
          <w:sz w:val="24"/>
          <w:szCs w:val="24"/>
        </w:rPr>
        <w:t xml:space="preserve">Официально опубликовать настоящее Решение в официальном издании </w:t>
      </w:r>
      <w:r w:rsidR="003E3071">
        <w:rPr>
          <w:rFonts w:ascii="Times New Roman" w:hAnsi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</w:t>
      </w:r>
      <w:r w:rsidR="003800F7">
        <w:rPr>
          <w:rFonts w:ascii="Times New Roman" w:hAnsi="Times New Roman"/>
          <w:sz w:val="24"/>
          <w:szCs w:val="24"/>
        </w:rPr>
        <w:t xml:space="preserve"> </w:t>
      </w:r>
      <w:r w:rsidR="003800F7" w:rsidRPr="008F2255">
        <w:rPr>
          <w:rFonts w:ascii="Times New Roman" w:hAnsi="Times New Roman"/>
          <w:sz w:val="24"/>
          <w:szCs w:val="24"/>
        </w:rPr>
        <w:t>Морской.</w:t>
      </w:r>
    </w:p>
    <w:p w:rsidR="003800F7" w:rsidRDefault="003800F7" w:rsidP="003800F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outlineLvl w:val="1"/>
      </w:pPr>
      <w:r>
        <w:tab/>
      </w:r>
      <w:r w:rsidR="003C3323">
        <w:t>3</w:t>
      </w:r>
      <w:r>
        <w:t>.</w:t>
      </w:r>
      <w:r w:rsidR="00145DC7">
        <w:t xml:space="preserve"> </w:t>
      </w:r>
      <w:r w:rsidRPr="00530B44">
        <w:t xml:space="preserve">Контроль за исполнением настоящего Решения возложить на </w:t>
      </w:r>
      <w:r>
        <w:t xml:space="preserve">главу муниципального образования </w:t>
      </w:r>
      <w:proofErr w:type="spellStart"/>
      <w:r>
        <w:t>Дуюнова</w:t>
      </w:r>
      <w:proofErr w:type="spellEnd"/>
      <w:r>
        <w:t xml:space="preserve"> В.Г.</w:t>
      </w:r>
    </w:p>
    <w:p w:rsidR="003800F7" w:rsidRDefault="003800F7" w:rsidP="003800F7">
      <w:pPr>
        <w:pStyle w:val="a6"/>
        <w:spacing w:after="0"/>
        <w:ind w:left="0" w:right="-8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332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45D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</w:t>
      </w:r>
      <w:r w:rsidRPr="00530B44">
        <w:rPr>
          <w:rFonts w:ascii="Times New Roman" w:hAnsi="Times New Roman"/>
          <w:sz w:val="24"/>
          <w:szCs w:val="24"/>
        </w:rPr>
        <w:t xml:space="preserve"> Решение вступает в силу с момента принятия.</w:t>
      </w:r>
    </w:p>
    <w:p w:rsidR="00544619" w:rsidRDefault="00544619" w:rsidP="00B32E85">
      <w:pPr>
        <w:jc w:val="both"/>
      </w:pPr>
    </w:p>
    <w:p w:rsidR="00B32E85" w:rsidRDefault="00B32E85" w:rsidP="00B32E85">
      <w:pPr>
        <w:jc w:val="both"/>
      </w:pPr>
      <w:r>
        <w:t xml:space="preserve">Глава муниципального образования, </w:t>
      </w:r>
    </w:p>
    <w:p w:rsidR="00B32E85" w:rsidRDefault="00B32E85" w:rsidP="00B32E85">
      <w:pPr>
        <w:jc w:val="both"/>
      </w:pPr>
      <w:r>
        <w:t>исполняющий полномочия</w:t>
      </w:r>
    </w:p>
    <w:p w:rsidR="00B32E85" w:rsidRDefault="00B32E85" w:rsidP="00B32E85">
      <w:pPr>
        <w:jc w:val="both"/>
      </w:pPr>
      <w:r>
        <w:t xml:space="preserve">председателя муниципального совета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5DC7">
        <w:t xml:space="preserve">          </w:t>
      </w:r>
      <w:r>
        <w:t xml:space="preserve">В. Г. </w:t>
      </w:r>
      <w:proofErr w:type="spellStart"/>
      <w:r>
        <w:t>Дуюнов</w:t>
      </w:r>
      <w:proofErr w:type="spellEnd"/>
    </w:p>
    <w:p w:rsidR="00C319D7" w:rsidRDefault="00C319D7" w:rsidP="00B32E85">
      <w:pPr>
        <w:jc w:val="both"/>
      </w:pPr>
    </w:p>
    <w:p w:rsidR="00C319D7" w:rsidRDefault="00C319D7" w:rsidP="00B32E85">
      <w:pPr>
        <w:jc w:val="both"/>
      </w:pPr>
    </w:p>
    <w:p w:rsidR="00C319D7" w:rsidRDefault="00C319D7" w:rsidP="00B32E85">
      <w:pPr>
        <w:jc w:val="both"/>
      </w:pPr>
    </w:p>
    <w:p w:rsidR="00C319D7" w:rsidRDefault="00C319D7" w:rsidP="00B32E85">
      <w:pPr>
        <w:jc w:val="both"/>
      </w:pPr>
    </w:p>
    <w:p w:rsidR="00C319D7" w:rsidRPr="00C319D7" w:rsidRDefault="00C319D7" w:rsidP="00C319D7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  <w:r w:rsidRPr="00C319D7">
        <w:rPr>
          <w:sz w:val="20"/>
          <w:szCs w:val="20"/>
        </w:rPr>
        <w:t>УТВЕРЖДЕНО</w:t>
      </w:r>
    </w:p>
    <w:p w:rsidR="00C319D7" w:rsidRPr="00C319D7" w:rsidRDefault="00C319D7" w:rsidP="00C319D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319D7">
        <w:rPr>
          <w:sz w:val="20"/>
          <w:szCs w:val="20"/>
        </w:rPr>
        <w:t>решением</w:t>
      </w:r>
    </w:p>
    <w:p w:rsidR="00C319D7" w:rsidRPr="00C319D7" w:rsidRDefault="00C319D7" w:rsidP="00C319D7">
      <w:pPr>
        <w:widowControl w:val="0"/>
        <w:autoSpaceDE w:val="0"/>
        <w:autoSpaceDN w:val="0"/>
        <w:ind w:left="6372" w:firstLine="708"/>
        <w:jc w:val="right"/>
        <w:rPr>
          <w:sz w:val="20"/>
          <w:szCs w:val="20"/>
        </w:rPr>
      </w:pPr>
      <w:r w:rsidRPr="00C319D7">
        <w:rPr>
          <w:sz w:val="20"/>
          <w:szCs w:val="20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Морской</w:t>
      </w:r>
    </w:p>
    <w:p w:rsidR="00C319D7" w:rsidRPr="00C319D7" w:rsidRDefault="00C319D7" w:rsidP="00C319D7">
      <w:pPr>
        <w:widowControl w:val="0"/>
        <w:autoSpaceDE w:val="0"/>
        <w:autoSpaceDN w:val="0"/>
        <w:jc w:val="right"/>
      </w:pPr>
      <w:r w:rsidRPr="00C319D7">
        <w:rPr>
          <w:sz w:val="20"/>
          <w:szCs w:val="20"/>
        </w:rPr>
        <w:t>от 16.04.2025 №</w:t>
      </w:r>
      <w:r w:rsidRPr="00C319D7">
        <w:t xml:space="preserve"> 11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</w:p>
    <w:p w:rsidR="00C319D7" w:rsidRPr="00C319D7" w:rsidRDefault="00C319D7" w:rsidP="00C319D7">
      <w:pPr>
        <w:widowControl w:val="0"/>
        <w:autoSpaceDE w:val="0"/>
        <w:autoSpaceDN w:val="0"/>
        <w:jc w:val="center"/>
        <w:rPr>
          <w:b/>
        </w:rPr>
      </w:pPr>
      <w:bookmarkStart w:id="0" w:name="P41"/>
      <w:bookmarkEnd w:id="0"/>
      <w:r w:rsidRPr="00C319D7">
        <w:rPr>
          <w:b/>
        </w:rPr>
        <w:t>Положение</w:t>
      </w:r>
    </w:p>
    <w:p w:rsidR="00C319D7" w:rsidRPr="00C319D7" w:rsidRDefault="00C319D7" w:rsidP="00C319D7">
      <w:pPr>
        <w:widowControl w:val="0"/>
        <w:autoSpaceDE w:val="0"/>
        <w:autoSpaceDN w:val="0"/>
        <w:jc w:val="center"/>
        <w:rPr>
          <w:b/>
        </w:rPr>
      </w:pPr>
      <w:r w:rsidRPr="00C319D7">
        <w:rPr>
          <w:b/>
        </w:rPr>
        <w:t xml:space="preserve"> о порядке сдачи в аренду объектов</w:t>
      </w:r>
    </w:p>
    <w:p w:rsidR="00C319D7" w:rsidRPr="00C319D7" w:rsidRDefault="00C319D7" w:rsidP="00C319D7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C319D7">
        <w:rPr>
          <w:b/>
        </w:rPr>
        <w:t>недвижимого имущества, находящихся в муниципальной собственности внутригородского муниципального образования города федерального значения Санкт-Петербурга муниципальный округ Морской</w:t>
      </w:r>
      <w:proofErr w:type="gramEnd"/>
    </w:p>
    <w:p w:rsidR="00C319D7" w:rsidRPr="00C319D7" w:rsidRDefault="00C319D7" w:rsidP="00C319D7">
      <w:pPr>
        <w:widowControl w:val="0"/>
        <w:autoSpaceDE w:val="0"/>
        <w:autoSpaceDN w:val="0"/>
        <w:spacing w:after="1"/>
      </w:pP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  <w:outlineLvl w:val="1"/>
      </w:pPr>
      <w:r w:rsidRPr="00C319D7">
        <w:t>1. Общие положения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  <w:r w:rsidRPr="00C319D7">
        <w:t xml:space="preserve">1.1. Настоящее Положение разработано в соответствии </w:t>
      </w:r>
      <w:proofErr w:type="gramStart"/>
      <w:r w:rsidRPr="00C319D7">
        <w:t>с</w:t>
      </w:r>
      <w:proofErr w:type="gramEnd"/>
      <w:r w:rsidRPr="00C319D7">
        <w:t>: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  <w:r w:rsidRPr="00C319D7">
        <w:t xml:space="preserve">- </w:t>
      </w:r>
      <w:hyperlink r:id="rId10">
        <w:r w:rsidRPr="00C319D7">
          <w:t>Конституцией</w:t>
        </w:r>
      </w:hyperlink>
      <w:r w:rsidRPr="00C319D7">
        <w:t xml:space="preserve"> РФ,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  <w:r w:rsidRPr="00C319D7">
        <w:t xml:space="preserve">- Гражданским </w:t>
      </w:r>
      <w:hyperlink r:id="rId11">
        <w:r w:rsidRPr="00C319D7">
          <w:t>кодексом</w:t>
        </w:r>
      </w:hyperlink>
      <w:r w:rsidRPr="00C319D7">
        <w:t xml:space="preserve"> РФ,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  <w:r w:rsidRPr="00C319D7">
        <w:t xml:space="preserve">- Федеральным </w:t>
      </w:r>
      <w:hyperlink r:id="rId12">
        <w:r w:rsidRPr="00C319D7">
          <w:t>законом</w:t>
        </w:r>
      </w:hyperlink>
      <w:r w:rsidRPr="00C319D7">
        <w:t xml:space="preserve"> РФ от 21.12.2001 № 178-ФЗ "О приватизации государственного и муниципального имущества",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  <w:r w:rsidRPr="00C319D7">
        <w:t xml:space="preserve">- Федеральным </w:t>
      </w:r>
      <w:hyperlink r:id="rId13">
        <w:r w:rsidRPr="00C319D7">
          <w:t>законом</w:t>
        </w:r>
      </w:hyperlink>
      <w:r w:rsidRPr="00C319D7">
        <w:t xml:space="preserve"> № 131-ФЗ от 06.10.2003 "Об общих принципах организации местного самоуправления в Российской Федерации",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  <w:r w:rsidRPr="00C319D7">
        <w:t xml:space="preserve">- Федеральным </w:t>
      </w:r>
      <w:hyperlink r:id="rId14">
        <w:r w:rsidRPr="00C319D7">
          <w:t>законом</w:t>
        </w:r>
      </w:hyperlink>
      <w:r w:rsidRPr="00C319D7">
        <w:t xml:space="preserve"> от 26.07.2006 № 135-ФЗ "О защите конкуренции",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  <w:r w:rsidRPr="00C319D7">
        <w:t xml:space="preserve">- Уставом муниципального </w:t>
      </w:r>
      <w:proofErr w:type="gramStart"/>
      <w:r w:rsidRPr="00C319D7">
        <w:t>образования внутригородского муниципального образования города федерального значения Санкт-Петербурга</w:t>
      </w:r>
      <w:proofErr w:type="gramEnd"/>
      <w:r w:rsidRPr="00C319D7">
        <w:t xml:space="preserve"> муниципальный округ Морской (далее – Устав).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1.2. Настоящим Положением определены основные принципы и порядок сдачи в аренду муниципального недвижимого имущества, находящегося в муниципальной собственности внутригородского муниципального образования города федерального значения Санкт-Петербурга муниципальный округ Морской (далее – муниципальное образование).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1.3. Передача в аренду объектов недвижимого имущества: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 xml:space="preserve">- по постановлению главы внутригородского муниципального образования города федерального значения Санкт-Петербурга муниципальный округ Морской (далее </w:t>
      </w:r>
      <w:proofErr w:type="gramStart"/>
      <w:r w:rsidRPr="00C319D7">
        <w:t>–г</w:t>
      </w:r>
      <w:proofErr w:type="gramEnd"/>
      <w:r w:rsidRPr="00C319D7">
        <w:t>лава муниципального образования) при условии, что срок аренды не превышает 1 (один) год;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 xml:space="preserve">- </w:t>
      </w:r>
      <w:proofErr w:type="gramStart"/>
      <w:r w:rsidRPr="00C319D7">
        <w:t>по результатам торгов на право аренды в соответствии с настоящим Положением при условии</w:t>
      </w:r>
      <w:proofErr w:type="gramEnd"/>
      <w:r w:rsidRPr="00C319D7">
        <w:t>, что срок аренды свыше 1 (одного) года.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Арендатор, надлежащим образом исполняющий свои обязанности, при истечении срока договора имеет при прочих равных условиях преимущественное перед другими лицами право на его продление на срок до трех лет.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1.3. Полномочия арендодателя при сдаче в аренду объектов недвижимого имущества, находящегося в собственности муниципального образования осуществляет муниципальный совет.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bookmarkStart w:id="1" w:name="P69"/>
      <w:bookmarkStart w:id="2" w:name="P71"/>
      <w:bookmarkEnd w:id="1"/>
      <w:bookmarkEnd w:id="2"/>
      <w:r w:rsidRPr="00C319D7">
        <w:t>1.4. Объекты недвижимого имущества могут быть сданы в аренду в соответствии с настоящим Положением юридическим и физическим лицам, зарегистрированным на территории РФ.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lastRenderedPageBreak/>
        <w:t>1.5. Договоры субаренды заключаются только с письменного разрешения арендодателя – муниципального совета муниципального образования.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  <w:outlineLvl w:val="1"/>
      </w:pP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  <w:outlineLvl w:val="1"/>
      </w:pPr>
      <w:r w:rsidRPr="00C319D7">
        <w:t xml:space="preserve">2. Порядок организации и проведения торгов на право заключения договора аренды объектов недвижимого имущества, находящегося в муниципальной собственности муниципального образования: 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  <w:r w:rsidRPr="00C319D7">
        <w:t>2.1. Предметом торгов является право на заключение договора аренды объекта недвижимого имущества (далее - объект).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bookmarkStart w:id="3" w:name="P78"/>
      <w:bookmarkEnd w:id="3"/>
      <w:r w:rsidRPr="00C319D7">
        <w:t>2.2. Начальный размер стоимости права на заключение договора аренды объекта определяется муниципальным советом на основании отчета независимой оценочной организации.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2.3. Торги проводятся по правилам, установленным действующим законодательством Российской Федерации, а также настоящим Положением.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 xml:space="preserve">2.4. Торги проводятся с соблюдением </w:t>
      </w:r>
      <w:proofErr w:type="gramStart"/>
      <w:r w:rsidRPr="00C319D7">
        <w:t>принципа признания равенства всех участников торгов</w:t>
      </w:r>
      <w:proofErr w:type="gramEnd"/>
      <w:r w:rsidRPr="00C319D7">
        <w:t>. Ни одному из участников торгов не могут быть созданы преимущественные условия участия в торгах, в том числе доступ к конфиденциальной информации.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2.5. Организаторам торгов запрещается осуществлять координацию деятельности их участников, которая имеет либо может иметь своим результатом ограничение конкуренции между участниками или ущемление интересов отдельных участников торгов.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2.6. В качестве организатора торгов выступает муниципальный совет.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2.7. Муниципальный совет в лице главы муниципального образования: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2.7.1. Определяет размер задатка для его внесения лицами, заявившими о своем намерении принять участие в торгах (далее - претенденты)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2.7.2. Утверждает документацию по проведению торгов.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2.7.3. После утверждения конкурсной документации осуществляет публикацию информационного извещения о проведении торгов.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2.7.4.  Проводит ознакомление претендентов с объектом торгов.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2.7.5. Формирует комиссию по проведению торгов (далее - комиссия), утверждает ее состав и назначает председателя комиссии.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2.7.6. Осуществляет заключение договора аренды с победителем торгов.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2.8. Торги признаются несостоявшимися в случаях, если: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bookmarkStart w:id="4" w:name="P108"/>
      <w:bookmarkEnd w:id="4"/>
      <w:r w:rsidRPr="00C319D7">
        <w:t>а) в них приняло участие менее двух участников;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б) ни один из участников в соответствии с решением организатора не был признан победителем;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в) победитель уклонился от заключения договора аренды.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2.9. Организатор торгов в случае признания торгов на право заключения договоров аренды несостоявшимися вправе объявить о повторном проведении торгов.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bookmarkStart w:id="5" w:name="P112"/>
      <w:bookmarkEnd w:id="5"/>
      <w:r w:rsidRPr="00C319D7">
        <w:t xml:space="preserve">2.10. </w:t>
      </w:r>
      <w:proofErr w:type="gramStart"/>
      <w:r w:rsidRPr="00C319D7">
        <w:t xml:space="preserve">В случае если торги на право заключения договора аренды объекта признаны несостоявшимися по причине, указанной в </w:t>
      </w:r>
      <w:hyperlink w:anchor="P108">
        <w:r w:rsidRPr="00C319D7">
          <w:t>подпункте "а" п. 2.8.</w:t>
        </w:r>
      </w:hyperlink>
      <w:r w:rsidRPr="00C319D7">
        <w:t xml:space="preserve"> настоящего Положения, единственный участник торгов не позднее чем через десять дней после дня проведения торгов </w:t>
      </w:r>
      <w:r w:rsidRPr="00C319D7">
        <w:lastRenderedPageBreak/>
        <w:t>обязан заключить договор аренды выставленного на торги объекта, а муниципальный совет обязан заключить договор с единственным участником торгов по начальной цене торгов.</w:t>
      </w:r>
      <w:proofErr w:type="gramEnd"/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2.11. В случае уклонения победителя (единственного участника торгов) от подписания договора обязанность заключить договор с этим лицом прекращается в день, следующий за днем окончания срока для подписания договора.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2.12. Организатор обязан в течение пяти рабочих дней со дня подписания протокола о результатах торгов возвратить внесенный участниками несостоявшихся торгов задаток. В случае если победитель уклонился от подписания протокола о результатах торгов, заключения договора аренды, задаток ему не возвращается.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2.13. Недействительность результатов торгов.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2.13.1. Споры о признании результатов торгов недействительными рассматриваются в порядке, установленном действующим законодательством Российской Федерации.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 xml:space="preserve">2.13.2. Признание результатов торгов </w:t>
      </w:r>
      <w:proofErr w:type="gramStart"/>
      <w:r w:rsidRPr="00C319D7">
        <w:t>недействительными</w:t>
      </w:r>
      <w:proofErr w:type="gramEnd"/>
      <w:r w:rsidRPr="00C319D7">
        <w:t xml:space="preserve"> влечет недействительность договора аренды, заключенного с победителем торгов.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  <w:bookmarkStart w:id="6" w:name="P118"/>
      <w:bookmarkEnd w:id="6"/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  <w:outlineLvl w:val="1"/>
      </w:pPr>
      <w:r w:rsidRPr="00C319D7">
        <w:t>3. Порядок заключения договора аренды на новый срок: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 xml:space="preserve">3.1. Заявление о передаче в аренду и заключении договора аренды объектов недвижимого имущества на новый срок подается на имя главы муниципального образования не </w:t>
      </w:r>
      <w:proofErr w:type="gramStart"/>
      <w:r w:rsidRPr="00C319D7">
        <w:t>позднее</w:t>
      </w:r>
      <w:proofErr w:type="gramEnd"/>
      <w:r w:rsidRPr="00C319D7">
        <w:t xml:space="preserve"> чем за 1 (один) месяц до окончания срока действия договора аренды.</w:t>
      </w:r>
    </w:p>
    <w:p w:rsidR="00C319D7" w:rsidRPr="00C319D7" w:rsidRDefault="00C319D7" w:rsidP="00C319D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319D7">
        <w:rPr>
          <w:rFonts w:eastAsia="Calibri"/>
          <w:lang w:eastAsia="en-US"/>
        </w:rPr>
        <w:t>3.2. Заключение договора на новый срок возможно только с арендатором, надлежащим образом, исполнившим свои обязанности.</w:t>
      </w:r>
    </w:p>
    <w:p w:rsidR="00C319D7" w:rsidRPr="00C319D7" w:rsidRDefault="00C319D7" w:rsidP="00C319D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319D7">
        <w:rPr>
          <w:rFonts w:eastAsia="Calibri"/>
          <w:lang w:eastAsia="en-US"/>
        </w:rPr>
        <w:t>3.3.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  <w:outlineLvl w:val="1"/>
      </w:pPr>
      <w:r w:rsidRPr="00C319D7">
        <w:t>4. Порядок определения арендной платы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  <w:r w:rsidRPr="00C319D7">
        <w:t>4.1. Величина арендной платы устанавливается договором аренды объектов на основании оценки, произведенной в соответствии с действующим законодательством.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>4.2. Размер арендной платы может быть пересмотрен досрочно по требованию одной из сторон в случае резкого изменения рыночных цен или других непредвиденных обстоятельств, но не чаще чем 1 (один) раз в год.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  <w:outlineLvl w:val="1"/>
      </w:pPr>
      <w:r w:rsidRPr="00C319D7">
        <w:t>5. Распределение средств, поступающих от аренды объектов недвижимого имущества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  <w:r w:rsidRPr="00C319D7">
        <w:t>5.1. Денежные средства, поступающие  за арендуемые объекты, а также пени в полном объеме перечисляется арендатором в местный бюджет муниципального образования.</w:t>
      </w:r>
    </w:p>
    <w:p w:rsidR="00C319D7" w:rsidRPr="00C319D7" w:rsidRDefault="00C319D7" w:rsidP="00C319D7">
      <w:pPr>
        <w:widowControl w:val="0"/>
        <w:autoSpaceDE w:val="0"/>
        <w:autoSpaceDN w:val="0"/>
        <w:spacing w:before="220"/>
        <w:ind w:firstLine="540"/>
        <w:jc w:val="both"/>
      </w:pPr>
      <w:r w:rsidRPr="00C319D7">
        <w:t xml:space="preserve">5.2. Муниципальный совет ежемесячно отслеживает поступление арендных платежей и ведет </w:t>
      </w:r>
      <w:proofErr w:type="spellStart"/>
      <w:r w:rsidRPr="00C319D7">
        <w:t>претензионно</w:t>
      </w:r>
      <w:proofErr w:type="spellEnd"/>
      <w:r w:rsidRPr="00C319D7">
        <w:t>-исковую работу по взысканию задолженности по арендной плате и пени, внесению изменений в договоры аренды, расторжению договоров аренды при невыполнении обязательств по договорам арендаторами.</w:t>
      </w: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</w:p>
    <w:p w:rsidR="00C319D7" w:rsidRPr="00C319D7" w:rsidRDefault="00C319D7" w:rsidP="00C319D7">
      <w:pPr>
        <w:widowControl w:val="0"/>
        <w:autoSpaceDE w:val="0"/>
        <w:autoSpaceDN w:val="0"/>
        <w:ind w:firstLine="540"/>
        <w:jc w:val="both"/>
      </w:pPr>
    </w:p>
    <w:p w:rsidR="00145DC7" w:rsidRDefault="00145DC7" w:rsidP="00145DC7">
      <w:pPr>
        <w:autoSpaceDE w:val="0"/>
        <w:autoSpaceDN w:val="0"/>
        <w:adjustRightInd w:val="0"/>
        <w:outlineLvl w:val="0"/>
      </w:pPr>
      <w:bookmarkStart w:id="7" w:name="_GoBack"/>
      <w:bookmarkEnd w:id="7"/>
    </w:p>
    <w:p w:rsidR="00145DC7" w:rsidRDefault="00145DC7" w:rsidP="001249DF">
      <w:pPr>
        <w:autoSpaceDE w:val="0"/>
        <w:autoSpaceDN w:val="0"/>
        <w:adjustRightInd w:val="0"/>
        <w:jc w:val="right"/>
        <w:outlineLvl w:val="0"/>
      </w:pPr>
    </w:p>
    <w:sectPr w:rsidR="00145DC7" w:rsidSect="00C6477E">
      <w:pgSz w:w="11906" w:h="16838"/>
      <w:pgMar w:top="357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52"/>
    <w:multiLevelType w:val="hybridMultilevel"/>
    <w:tmpl w:val="60889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C7B0C"/>
    <w:multiLevelType w:val="hybridMultilevel"/>
    <w:tmpl w:val="AE463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C1871"/>
    <w:multiLevelType w:val="multilevel"/>
    <w:tmpl w:val="608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249C2"/>
    <w:multiLevelType w:val="multilevel"/>
    <w:tmpl w:val="AE46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E64ADF"/>
    <w:multiLevelType w:val="multilevel"/>
    <w:tmpl w:val="608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C9"/>
    <w:rsid w:val="00003638"/>
    <w:rsid w:val="00013D30"/>
    <w:rsid w:val="000253FB"/>
    <w:rsid w:val="00027772"/>
    <w:rsid w:val="000531CB"/>
    <w:rsid w:val="00057558"/>
    <w:rsid w:val="00060ED1"/>
    <w:rsid w:val="00097328"/>
    <w:rsid w:val="000A3765"/>
    <w:rsid w:val="000B2272"/>
    <w:rsid w:val="000B6C54"/>
    <w:rsid w:val="000C4EBE"/>
    <w:rsid w:val="000D5393"/>
    <w:rsid w:val="000E394A"/>
    <w:rsid w:val="000F3F7F"/>
    <w:rsid w:val="001249DF"/>
    <w:rsid w:val="001256EF"/>
    <w:rsid w:val="00127F48"/>
    <w:rsid w:val="0013188B"/>
    <w:rsid w:val="00145DC7"/>
    <w:rsid w:val="00197BB0"/>
    <w:rsid w:val="001B3EB3"/>
    <w:rsid w:val="001C24B7"/>
    <w:rsid w:val="002523F8"/>
    <w:rsid w:val="00264B21"/>
    <w:rsid w:val="00271492"/>
    <w:rsid w:val="00275227"/>
    <w:rsid w:val="0028581D"/>
    <w:rsid w:val="002961CD"/>
    <w:rsid w:val="002B3DCD"/>
    <w:rsid w:val="002C60A5"/>
    <w:rsid w:val="002D01E7"/>
    <w:rsid w:val="002D5021"/>
    <w:rsid w:val="002D61C9"/>
    <w:rsid w:val="00307925"/>
    <w:rsid w:val="00332588"/>
    <w:rsid w:val="00337023"/>
    <w:rsid w:val="00347908"/>
    <w:rsid w:val="0035104B"/>
    <w:rsid w:val="00360B54"/>
    <w:rsid w:val="003800F7"/>
    <w:rsid w:val="0038211D"/>
    <w:rsid w:val="003A3DAA"/>
    <w:rsid w:val="003A4E7E"/>
    <w:rsid w:val="003B127B"/>
    <w:rsid w:val="003B4CA9"/>
    <w:rsid w:val="003C0297"/>
    <w:rsid w:val="003C3323"/>
    <w:rsid w:val="003D08B8"/>
    <w:rsid w:val="003E3071"/>
    <w:rsid w:val="0041165F"/>
    <w:rsid w:val="00412F2F"/>
    <w:rsid w:val="00424949"/>
    <w:rsid w:val="00455FC0"/>
    <w:rsid w:val="0046668A"/>
    <w:rsid w:val="004740F2"/>
    <w:rsid w:val="004848CE"/>
    <w:rsid w:val="00487DB5"/>
    <w:rsid w:val="004914EC"/>
    <w:rsid w:val="004A1C5E"/>
    <w:rsid w:val="004C72AB"/>
    <w:rsid w:val="004D7248"/>
    <w:rsid w:val="004E6CB0"/>
    <w:rsid w:val="00544619"/>
    <w:rsid w:val="00562B6A"/>
    <w:rsid w:val="00567484"/>
    <w:rsid w:val="00573BC1"/>
    <w:rsid w:val="005873D3"/>
    <w:rsid w:val="005B1912"/>
    <w:rsid w:val="005D5C7A"/>
    <w:rsid w:val="006054A7"/>
    <w:rsid w:val="0063293A"/>
    <w:rsid w:val="00634E5C"/>
    <w:rsid w:val="00641B0E"/>
    <w:rsid w:val="00654C3E"/>
    <w:rsid w:val="00655B98"/>
    <w:rsid w:val="00690F6A"/>
    <w:rsid w:val="006A3CA8"/>
    <w:rsid w:val="006D3A5E"/>
    <w:rsid w:val="006E7F5C"/>
    <w:rsid w:val="006F6033"/>
    <w:rsid w:val="007008B5"/>
    <w:rsid w:val="00710F59"/>
    <w:rsid w:val="00731630"/>
    <w:rsid w:val="00747819"/>
    <w:rsid w:val="0075428A"/>
    <w:rsid w:val="00790100"/>
    <w:rsid w:val="007A64D2"/>
    <w:rsid w:val="007A7964"/>
    <w:rsid w:val="007C48E0"/>
    <w:rsid w:val="007F76C4"/>
    <w:rsid w:val="00803829"/>
    <w:rsid w:val="00813AA9"/>
    <w:rsid w:val="0081612C"/>
    <w:rsid w:val="00830D57"/>
    <w:rsid w:val="008332D3"/>
    <w:rsid w:val="008474FF"/>
    <w:rsid w:val="00847CC0"/>
    <w:rsid w:val="00866996"/>
    <w:rsid w:val="0087174D"/>
    <w:rsid w:val="00897AF1"/>
    <w:rsid w:val="00943B93"/>
    <w:rsid w:val="00951F7F"/>
    <w:rsid w:val="00957378"/>
    <w:rsid w:val="009638AB"/>
    <w:rsid w:val="009730C4"/>
    <w:rsid w:val="009C439B"/>
    <w:rsid w:val="00A139B1"/>
    <w:rsid w:val="00A23E59"/>
    <w:rsid w:val="00A24E52"/>
    <w:rsid w:val="00A72F07"/>
    <w:rsid w:val="00A9069E"/>
    <w:rsid w:val="00A94323"/>
    <w:rsid w:val="00AB051C"/>
    <w:rsid w:val="00AB1799"/>
    <w:rsid w:val="00AC0B03"/>
    <w:rsid w:val="00AC2D7B"/>
    <w:rsid w:val="00AC3D1F"/>
    <w:rsid w:val="00AD3D6C"/>
    <w:rsid w:val="00AE20FE"/>
    <w:rsid w:val="00AE5852"/>
    <w:rsid w:val="00B12E37"/>
    <w:rsid w:val="00B32E85"/>
    <w:rsid w:val="00B4056D"/>
    <w:rsid w:val="00B463C0"/>
    <w:rsid w:val="00B937F8"/>
    <w:rsid w:val="00BA018D"/>
    <w:rsid w:val="00BA25AF"/>
    <w:rsid w:val="00BE16DC"/>
    <w:rsid w:val="00BF750F"/>
    <w:rsid w:val="00C0661B"/>
    <w:rsid w:val="00C10A25"/>
    <w:rsid w:val="00C319D7"/>
    <w:rsid w:val="00C6477E"/>
    <w:rsid w:val="00C67940"/>
    <w:rsid w:val="00C864BD"/>
    <w:rsid w:val="00C9395C"/>
    <w:rsid w:val="00CA68AE"/>
    <w:rsid w:val="00CB3FB4"/>
    <w:rsid w:val="00CC4222"/>
    <w:rsid w:val="00CD1F39"/>
    <w:rsid w:val="00CD3B22"/>
    <w:rsid w:val="00CE35FD"/>
    <w:rsid w:val="00CE7D0A"/>
    <w:rsid w:val="00D80F22"/>
    <w:rsid w:val="00D9288A"/>
    <w:rsid w:val="00D965B4"/>
    <w:rsid w:val="00DA7121"/>
    <w:rsid w:val="00DC4F8C"/>
    <w:rsid w:val="00DC5BC8"/>
    <w:rsid w:val="00DD61C2"/>
    <w:rsid w:val="00DE2A70"/>
    <w:rsid w:val="00DE747A"/>
    <w:rsid w:val="00DF256F"/>
    <w:rsid w:val="00DF6F55"/>
    <w:rsid w:val="00E13B83"/>
    <w:rsid w:val="00E502F3"/>
    <w:rsid w:val="00E647FC"/>
    <w:rsid w:val="00E6569F"/>
    <w:rsid w:val="00E71C2D"/>
    <w:rsid w:val="00E74B1C"/>
    <w:rsid w:val="00E94B48"/>
    <w:rsid w:val="00EA029B"/>
    <w:rsid w:val="00EE3E0D"/>
    <w:rsid w:val="00EF072C"/>
    <w:rsid w:val="00EF0B6E"/>
    <w:rsid w:val="00EF6687"/>
    <w:rsid w:val="00F1055E"/>
    <w:rsid w:val="00F33D1E"/>
    <w:rsid w:val="00F53217"/>
    <w:rsid w:val="00F66F3D"/>
    <w:rsid w:val="00F70DA3"/>
    <w:rsid w:val="00F7545A"/>
    <w:rsid w:val="00FB41D8"/>
    <w:rsid w:val="00FC4F8C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1D"/>
    <w:rPr>
      <w:sz w:val="24"/>
      <w:szCs w:val="24"/>
    </w:rPr>
  </w:style>
  <w:style w:type="paragraph" w:styleId="1">
    <w:name w:val="heading 1"/>
    <w:basedOn w:val="a"/>
    <w:next w:val="a"/>
    <w:qFormat/>
    <w:rsid w:val="00013D3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13D3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FB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0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D3B2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CD3B2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1D"/>
    <w:rPr>
      <w:sz w:val="24"/>
      <w:szCs w:val="24"/>
    </w:rPr>
  </w:style>
  <w:style w:type="paragraph" w:styleId="1">
    <w:name w:val="heading 1"/>
    <w:basedOn w:val="a"/>
    <w:next w:val="a"/>
    <w:qFormat/>
    <w:rsid w:val="00013D3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13D3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F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FB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80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D3B2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CD3B2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00632" TargetMode="External"/><Relationship Id="rId13" Type="http://schemas.openxmlformats.org/officeDocument/2006/relationships/hyperlink" Target="https://login.consultant.ru/link/?req=doc&amp;base=LAW&amp;n=4809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501325" TargetMode="External"/><Relationship Id="rId12" Type="http://schemas.openxmlformats.org/officeDocument/2006/relationships/hyperlink" Target="https://login.consultant.ru/link/?req=doc&amp;base=LAW&amp;n=5013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26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8090" TargetMode="External"/><Relationship Id="rId14" Type="http://schemas.openxmlformats.org/officeDocument/2006/relationships/hyperlink" Target="https://login.consultant.ru/link/?req=doc&amp;base=LAW&amp;n=488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МО Морской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4</cp:revision>
  <cp:lastPrinted>2024-11-12T08:22:00Z</cp:lastPrinted>
  <dcterms:created xsi:type="dcterms:W3CDTF">2025-04-16T15:08:00Z</dcterms:created>
  <dcterms:modified xsi:type="dcterms:W3CDTF">2025-04-16T15:10:00Z</dcterms:modified>
</cp:coreProperties>
</file>