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7"/>
        <w:gridCol w:w="6052"/>
      </w:tblGrid>
      <w:tr w:rsidR="0025556A" w:rsidTr="008E077F">
        <w:tc>
          <w:tcPr>
            <w:tcW w:w="2056" w:type="pct"/>
          </w:tcPr>
          <w:p w:rsidR="0025556A" w:rsidRDefault="0025556A" w:rsidP="008C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pct"/>
          </w:tcPr>
          <w:p w:rsidR="0025556A" w:rsidRDefault="0025556A" w:rsidP="008C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F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A86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5556A" w:rsidRDefault="0025556A" w:rsidP="008C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местной администрации</w:t>
            </w:r>
          </w:p>
          <w:p w:rsidR="0025556A" w:rsidRDefault="0025556A" w:rsidP="008C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внутригородского муниципального образования Санкт-Петербурга муниципальный округ Морской </w:t>
            </w:r>
          </w:p>
          <w:p w:rsidR="0025556A" w:rsidRPr="00107CF6" w:rsidRDefault="0025556A" w:rsidP="00A8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86279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г. № </w:t>
            </w:r>
            <w:r w:rsidR="00A8627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107CF6" w:rsidRDefault="00107CF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CF6" w:rsidRDefault="00107CF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CF6" w:rsidRDefault="00B32A57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107CF6">
        <w:rPr>
          <w:rFonts w:ascii="Times New Roman" w:hAnsi="Times New Roman" w:cs="Times New Roman"/>
          <w:b/>
          <w:sz w:val="24"/>
          <w:szCs w:val="24"/>
        </w:rPr>
        <w:t xml:space="preserve">ЕДОМСТВЕННАЯ ЦЕЛЕВАЯ ПРОГРАММА </w:t>
      </w:r>
    </w:p>
    <w:p w:rsidR="00107CF6" w:rsidRDefault="00107CF6" w:rsidP="00107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«Проведение </w:t>
      </w:r>
      <w:r w:rsidRPr="00E95010">
        <w:rPr>
          <w:rFonts w:ascii="Times New Roman" w:hAnsi="Times New Roman"/>
          <w:b/>
          <w:sz w:val="24"/>
          <w:szCs w:val="24"/>
        </w:rPr>
        <w:t>подготовки и обучения неработающего населения способам защиты и дейс</w:t>
      </w:r>
      <w:r w:rsidRPr="00E95010">
        <w:rPr>
          <w:rFonts w:ascii="Times New Roman" w:hAnsi="Times New Roman"/>
          <w:b/>
          <w:sz w:val="24"/>
          <w:szCs w:val="24"/>
        </w:rPr>
        <w:t>т</w:t>
      </w:r>
      <w:r w:rsidRPr="00E95010">
        <w:rPr>
          <w:rFonts w:ascii="Times New Roman" w:hAnsi="Times New Roman"/>
          <w:b/>
          <w:sz w:val="24"/>
          <w:szCs w:val="24"/>
        </w:rPr>
        <w:t>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07CF6" w:rsidRDefault="00107CF6" w:rsidP="00107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FF464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07CF6" w:rsidRDefault="00107CF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CF6" w:rsidRDefault="00107CF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C02" w:rsidRDefault="00857428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42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C4108" w:rsidRDefault="00857428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CF6">
        <w:rPr>
          <w:rFonts w:ascii="Times New Roman" w:hAnsi="Times New Roman" w:cs="Times New Roman"/>
          <w:b/>
          <w:sz w:val="24"/>
          <w:szCs w:val="24"/>
        </w:rPr>
        <w:t>ВЕДОМСТВЕННОЙ ЦЕЛЕВОЙ</w:t>
      </w:r>
      <w:r w:rsidRPr="00857428">
        <w:rPr>
          <w:rFonts w:ascii="Times New Roman" w:hAnsi="Times New Roman" w:cs="Times New Roman"/>
          <w:b/>
          <w:sz w:val="24"/>
          <w:szCs w:val="24"/>
        </w:rPr>
        <w:t xml:space="preserve">  ПРОГРАММЫ</w:t>
      </w:r>
    </w:p>
    <w:p w:rsidR="008A2D06" w:rsidRDefault="008A2D06" w:rsidP="00857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26"/>
        <w:gridCol w:w="8047"/>
      </w:tblGrid>
      <w:tr w:rsidR="008A2D06" w:rsidRPr="000513DF" w:rsidTr="008E077F">
        <w:tc>
          <w:tcPr>
            <w:tcW w:w="2126" w:type="dxa"/>
          </w:tcPr>
          <w:p w:rsidR="008A2D06" w:rsidRPr="000513DF" w:rsidRDefault="008A2D06" w:rsidP="0010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07CF6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</w:t>
            </w: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 xml:space="preserve"> програ</w:t>
            </w: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8047" w:type="dxa"/>
          </w:tcPr>
          <w:p w:rsidR="008A2D06" w:rsidRPr="000513DF" w:rsidRDefault="008A2D06" w:rsidP="00FF4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50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010" w:rsidRPr="00E95010">
              <w:rPr>
                <w:rFonts w:ascii="Times New Roman" w:hAnsi="Times New Roman"/>
                <w:sz w:val="24"/>
                <w:szCs w:val="24"/>
              </w:rPr>
              <w:t>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</w:t>
            </w:r>
            <w:r w:rsidR="00E95010" w:rsidRPr="00E95010">
              <w:rPr>
                <w:rFonts w:ascii="Times New Roman" w:hAnsi="Times New Roman"/>
                <w:sz w:val="24"/>
                <w:szCs w:val="24"/>
              </w:rPr>
              <w:t>т</w:t>
            </w:r>
            <w:r w:rsidR="00E95010" w:rsidRPr="00E95010">
              <w:rPr>
                <w:rFonts w:ascii="Times New Roman" w:hAnsi="Times New Roman"/>
                <w:sz w:val="24"/>
                <w:szCs w:val="24"/>
              </w:rPr>
              <w:t>вие этих действий</w:t>
            </w: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>» на 201</w:t>
            </w:r>
            <w:r w:rsidR="00FF4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A2D06" w:rsidRPr="000513DF" w:rsidTr="008E077F">
        <w:tc>
          <w:tcPr>
            <w:tcW w:w="2126" w:type="dxa"/>
          </w:tcPr>
          <w:p w:rsidR="008A2D06" w:rsidRPr="000513DF" w:rsidRDefault="007725B9" w:rsidP="0010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цо, утвердившее </w:t>
            </w:r>
            <w:r w:rsidR="00107CF6">
              <w:rPr>
                <w:rFonts w:ascii="Times New Roman" w:hAnsi="Times New Roman" w:cs="Times New Roman"/>
                <w:sz w:val="24"/>
                <w:szCs w:val="24"/>
              </w:rPr>
              <w:t>ведомственную целевую</w:t>
            </w:r>
            <w:r w:rsidR="00161E07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161E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1E07">
              <w:rPr>
                <w:rFonts w:ascii="Times New Roman" w:hAnsi="Times New Roman" w:cs="Times New Roman"/>
                <w:sz w:val="24"/>
                <w:szCs w:val="24"/>
              </w:rPr>
              <w:t xml:space="preserve">грамму,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именование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вующего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тивного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акта</w:t>
            </w:r>
          </w:p>
        </w:tc>
        <w:tc>
          <w:tcPr>
            <w:tcW w:w="8047" w:type="dxa"/>
          </w:tcPr>
          <w:p w:rsidR="008A2D06" w:rsidRPr="000513DF" w:rsidRDefault="00107CF6" w:rsidP="0090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  <w:r w:rsidR="00230E6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утверждена постановлением местной администрации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A20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 w:rsidR="00FF464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E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05A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32A57" w:rsidRPr="0030755D" w:rsidTr="008E077F">
        <w:tc>
          <w:tcPr>
            <w:tcW w:w="2126" w:type="dxa"/>
          </w:tcPr>
          <w:p w:rsidR="00B32A57" w:rsidRPr="000513DF" w:rsidRDefault="00B32A57" w:rsidP="00B3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8047" w:type="dxa"/>
          </w:tcPr>
          <w:p w:rsidR="00334C7B" w:rsidRDefault="00334C7B" w:rsidP="00B32A57">
            <w:pPr>
              <w:tabs>
                <w:tab w:val="left" w:pos="1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7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C7B"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неработающего населения к умелым и аде</w:t>
            </w:r>
            <w:r w:rsidRPr="00334C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4C7B">
              <w:rPr>
                <w:rFonts w:ascii="Times New Roman" w:hAnsi="Times New Roman" w:cs="Times New Roman"/>
                <w:sz w:val="24"/>
                <w:szCs w:val="24"/>
              </w:rPr>
              <w:t>ватным действиям в условиях угрозы и возникновения опасностей при чрезвычайных ситуациях, ведении военных действий или вследствие этих действий.</w:t>
            </w:r>
          </w:p>
          <w:p w:rsidR="00334C7B" w:rsidRPr="00334C7B" w:rsidRDefault="00334C7B" w:rsidP="00B32A57">
            <w:pPr>
              <w:tabs>
                <w:tab w:val="left" w:pos="17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C7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C64F1F" w:rsidRPr="00C64F1F" w:rsidRDefault="00C64F1F" w:rsidP="00C64F1F">
            <w:pPr>
              <w:tabs>
                <w:tab w:val="left" w:pos="1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F">
              <w:rPr>
                <w:rFonts w:ascii="Times New Roman" w:hAnsi="Times New Roman" w:cs="Times New Roman"/>
                <w:sz w:val="24"/>
                <w:szCs w:val="24"/>
              </w:rPr>
              <w:t>- подготовка неработающего населения в области защиты от чрезвычайных ситуаций природного и техногенного характера, защиты от опасностей, возникающих при ведении военных действий или вследствие этих дейс</w:t>
            </w:r>
            <w:r w:rsidRPr="00C64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4F1F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C64F1F" w:rsidRPr="00C64F1F" w:rsidRDefault="00C64F1F" w:rsidP="00C6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F">
              <w:rPr>
                <w:rFonts w:ascii="Times New Roman" w:hAnsi="Times New Roman" w:cs="Times New Roman"/>
                <w:sz w:val="24"/>
                <w:szCs w:val="24"/>
              </w:rPr>
              <w:t>- повышение общественной безопасности населения за счет обучения и и</w:t>
            </w:r>
            <w:r w:rsidRPr="00C64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4F1F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C64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F1F">
              <w:rPr>
                <w:rFonts w:ascii="Times New Roman" w:hAnsi="Times New Roman" w:cs="Times New Roman"/>
                <w:sz w:val="24"/>
                <w:szCs w:val="24"/>
              </w:rPr>
              <w:t>ния жителей внутригородского муниципального образования Санкт-Петербурга муниц</w:t>
            </w:r>
            <w:r w:rsidRPr="00C64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4F1F">
              <w:rPr>
                <w:rFonts w:ascii="Times New Roman" w:hAnsi="Times New Roman" w:cs="Times New Roman"/>
                <w:sz w:val="24"/>
                <w:szCs w:val="24"/>
              </w:rPr>
              <w:t>пальный округ Морской основам безопасности и действиям в чрезвычайных ситуациях;</w:t>
            </w:r>
          </w:p>
          <w:p w:rsidR="00C64F1F" w:rsidRPr="00C64F1F" w:rsidRDefault="00C64F1F" w:rsidP="00C6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1F">
              <w:rPr>
                <w:rFonts w:ascii="Times New Roman" w:hAnsi="Times New Roman" w:cs="Times New Roman"/>
                <w:sz w:val="24"/>
                <w:szCs w:val="24"/>
              </w:rPr>
              <w:t>- доведение основ безопасного поведения при возникновении чрезвыча</w:t>
            </w:r>
            <w:r w:rsidRPr="00C64F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4F1F">
              <w:rPr>
                <w:rFonts w:ascii="Times New Roman" w:hAnsi="Times New Roman" w:cs="Times New Roman"/>
                <w:sz w:val="24"/>
                <w:szCs w:val="24"/>
              </w:rPr>
              <w:t>ных ситуаций и угрозе проведения террористических акций, информиров</w:t>
            </w:r>
            <w:r w:rsidRPr="00C64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F1F">
              <w:rPr>
                <w:rFonts w:ascii="Times New Roman" w:hAnsi="Times New Roman" w:cs="Times New Roman"/>
                <w:sz w:val="24"/>
                <w:szCs w:val="24"/>
              </w:rPr>
              <w:t>ния населения о средствах и способах защиты при чрезвычайных ситуац</w:t>
            </w:r>
            <w:r w:rsidRPr="00C64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4F1F">
              <w:rPr>
                <w:rFonts w:ascii="Times New Roman" w:hAnsi="Times New Roman" w:cs="Times New Roman"/>
                <w:sz w:val="24"/>
                <w:szCs w:val="24"/>
              </w:rPr>
              <w:t>ях;</w:t>
            </w:r>
          </w:p>
          <w:p w:rsidR="00B32A57" w:rsidRPr="00237407" w:rsidRDefault="00C64F1F" w:rsidP="00C64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F1F">
              <w:rPr>
                <w:rFonts w:ascii="Times New Roman" w:hAnsi="Times New Roman" w:cs="Times New Roman"/>
                <w:sz w:val="24"/>
                <w:szCs w:val="24"/>
              </w:rPr>
              <w:t>- самостоятельное изучение памяток, буклетов, пособий, листовок, публ</w:t>
            </w:r>
            <w:r w:rsidRPr="00C64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4F1F">
              <w:rPr>
                <w:rFonts w:ascii="Times New Roman" w:hAnsi="Times New Roman" w:cs="Times New Roman"/>
                <w:sz w:val="24"/>
                <w:szCs w:val="24"/>
              </w:rPr>
              <w:t>каций в газетах, издаваемых местной администрацией, по рекомендуемой тематике с учетом конкретных мероприятий по защите населения в чре</w:t>
            </w:r>
            <w:r w:rsidRPr="00C64F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4F1F">
              <w:rPr>
                <w:rFonts w:ascii="Times New Roman" w:hAnsi="Times New Roman" w:cs="Times New Roman"/>
                <w:sz w:val="24"/>
                <w:szCs w:val="24"/>
              </w:rPr>
              <w:t>вычайных ситуациях мирного и военного времени.</w:t>
            </w:r>
          </w:p>
        </w:tc>
      </w:tr>
      <w:tr w:rsidR="00161E07" w:rsidRPr="0030755D" w:rsidTr="008E077F">
        <w:tc>
          <w:tcPr>
            <w:tcW w:w="2126" w:type="dxa"/>
          </w:tcPr>
          <w:p w:rsidR="00161E07" w:rsidRDefault="00161E07" w:rsidP="00B3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 и показатели</w:t>
            </w:r>
          </w:p>
        </w:tc>
        <w:tc>
          <w:tcPr>
            <w:tcW w:w="8047" w:type="dxa"/>
          </w:tcPr>
          <w:p w:rsidR="00C83233" w:rsidRDefault="00C83233" w:rsidP="00C832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достижения целей и решения задач ведомственной целевой программы:</w:t>
            </w:r>
          </w:p>
          <w:p w:rsidR="00C83233" w:rsidRPr="00144FD3" w:rsidRDefault="00C83233" w:rsidP="00C83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44FD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ведомственной целевой программы;</w:t>
            </w:r>
          </w:p>
          <w:p w:rsidR="00C83233" w:rsidRDefault="00C83233" w:rsidP="00C83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D3">
              <w:rPr>
                <w:rFonts w:ascii="Times New Roman" w:hAnsi="Times New Roman" w:cs="Times New Roman"/>
                <w:sz w:val="24"/>
                <w:szCs w:val="24"/>
              </w:rPr>
              <w:t>- количество жителей МО, принимающих участие в каждом мероприятии ведомственной целевой программы;</w:t>
            </w:r>
          </w:p>
          <w:p w:rsidR="00C83233" w:rsidRDefault="00C83233" w:rsidP="00C83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удельный вес населения муниципального образования, принявшего уч</w:t>
            </w:r>
            <w:r w:rsidRPr="002151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1EC">
              <w:rPr>
                <w:rFonts w:ascii="Times New Roman" w:hAnsi="Times New Roman" w:cs="Times New Roman"/>
                <w:sz w:val="24"/>
                <w:szCs w:val="24"/>
              </w:rPr>
              <w:t>стие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233" w:rsidRDefault="00C83233" w:rsidP="00C832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33">
              <w:rPr>
                <w:rFonts w:ascii="Times New Roman" w:hAnsi="Times New Roman" w:cs="Times New Roman"/>
                <w:b/>
                <w:sz w:val="24"/>
                <w:szCs w:val="24"/>
              </w:rPr>
              <w:t>Степе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нь соответствия запланированного уровня затрат и эффективн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 использования средств, направленных на реализацию ведомстве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ной целевой программы:</w:t>
            </w:r>
          </w:p>
          <w:p w:rsidR="00C83233" w:rsidRDefault="00801FE6" w:rsidP="00C83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финансирования реализации ведомственной целевой программы;</w:t>
            </w:r>
          </w:p>
          <w:p w:rsidR="00801FE6" w:rsidRDefault="00801FE6" w:rsidP="00C83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фактический объем финансирования реализации ведомственной целевой программы;</w:t>
            </w:r>
          </w:p>
          <w:p w:rsidR="00801FE6" w:rsidRDefault="00801FE6" w:rsidP="00C83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мероприятий, проведенных по конкурсным процедурам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Федеральным законом </w:t>
            </w:r>
            <w:r w:rsidR="00351699">
              <w:rPr>
                <w:rFonts w:ascii="Times New Roman" w:hAnsi="Times New Roman" w:cs="Times New Roman"/>
                <w:sz w:val="24"/>
                <w:szCs w:val="24"/>
              </w:rPr>
              <w:t xml:space="preserve">№ 44-ФЗ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05.04.2013 г. </w:t>
            </w:r>
            <w:r w:rsidR="00351699">
              <w:rPr>
                <w:rFonts w:ascii="Times New Roman" w:hAnsi="Times New Roman" w:cs="Times New Roman"/>
                <w:sz w:val="24"/>
                <w:szCs w:val="24"/>
              </w:rPr>
              <w:t>«О контрак</w:t>
            </w:r>
            <w:r w:rsidR="003516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51699">
              <w:rPr>
                <w:rFonts w:ascii="Times New Roman" w:hAnsi="Times New Roman" w:cs="Times New Roman"/>
                <w:sz w:val="24"/>
                <w:szCs w:val="24"/>
              </w:rPr>
              <w:t>ной системе в сфере закупок товаров, работ, услуг для обеспечения гос</w:t>
            </w:r>
            <w:r w:rsidR="003516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1699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нужд»;</w:t>
            </w:r>
          </w:p>
          <w:p w:rsidR="00351699" w:rsidRDefault="00351699" w:rsidP="00C83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качество проведения мероприятий ведомственной целевой программы.</w:t>
            </w:r>
          </w:p>
          <w:p w:rsidR="00161E07" w:rsidRPr="00237407" w:rsidRDefault="00351699" w:rsidP="00351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целей и решения задач ведомственной целевой программы определяется путем сопоставления фактически достигнутых значений показателей (индикаторов) ведомственной целевой программы и их плановых значений.</w:t>
            </w:r>
          </w:p>
        </w:tc>
      </w:tr>
      <w:tr w:rsidR="00161E07" w:rsidRPr="0030755D" w:rsidTr="008E077F">
        <w:tc>
          <w:tcPr>
            <w:tcW w:w="2126" w:type="dxa"/>
          </w:tcPr>
          <w:p w:rsidR="00161E07" w:rsidRDefault="00161E07" w:rsidP="00B3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программных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8047" w:type="dxa"/>
          </w:tcPr>
          <w:p w:rsidR="004F10E7" w:rsidRPr="008E077F" w:rsidRDefault="004F10E7" w:rsidP="004F10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показ обучающих видеороликов для </w:t>
            </w:r>
            <w:r w:rsidRPr="00057AB4">
              <w:rPr>
                <w:rFonts w:ascii="Times New Roman" w:hAnsi="Times New Roman"/>
                <w:sz w:val="24"/>
                <w:szCs w:val="24"/>
              </w:rPr>
              <w:t>неработающего населения способам защиты и действиям в чрезвычайных ситуациях природного и техногенного характера, а также способам защиты от опасностей, возникающих при в</w:t>
            </w:r>
            <w:r w:rsidRPr="00057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AB4">
              <w:rPr>
                <w:rFonts w:ascii="Times New Roman" w:hAnsi="Times New Roman"/>
                <w:sz w:val="24"/>
                <w:szCs w:val="24"/>
              </w:rPr>
              <w:t>дении военных действий вследствие этих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10E7" w:rsidRPr="001B1395" w:rsidRDefault="004F10E7" w:rsidP="004F1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изготовление буклета для неработающего населения по действиям в чре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вычайных ситуациях «Действия населения при ЧС природного характера»;</w:t>
            </w:r>
          </w:p>
          <w:p w:rsidR="004F10E7" w:rsidRPr="001B1395" w:rsidRDefault="004F10E7" w:rsidP="004F1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изготовление буклета для неработающего населения по действиям в чре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вычайных ситуациях «Действия населения при ЧС техногенного характ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ра»;</w:t>
            </w:r>
          </w:p>
          <w:p w:rsidR="004F10E7" w:rsidRPr="001B1395" w:rsidRDefault="004F10E7" w:rsidP="004F1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изготовление буклета для неработающего населения по действиям в чре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вычайных ситуациях «Безопасность при химических авариях»;</w:t>
            </w:r>
          </w:p>
          <w:p w:rsidR="00161E07" w:rsidRPr="00237407" w:rsidRDefault="004F10E7" w:rsidP="004F10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изготовление буклета для неработающего населения по действиям в чре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вычайных ситуациях «Действия в чрезвычайных ситуациях». </w:t>
            </w:r>
          </w:p>
        </w:tc>
      </w:tr>
      <w:tr w:rsidR="008A2D06" w:rsidRPr="0030755D" w:rsidTr="008E077F">
        <w:tc>
          <w:tcPr>
            <w:tcW w:w="2126" w:type="dxa"/>
          </w:tcPr>
          <w:p w:rsidR="008A2D06" w:rsidRPr="000513DF" w:rsidRDefault="00161E07" w:rsidP="0077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7725B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8047" w:type="dxa"/>
          </w:tcPr>
          <w:p w:rsidR="008A2D06" w:rsidRPr="0030755D" w:rsidRDefault="004001BE" w:rsidP="00FF4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4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A2D06" w:rsidRPr="0030755D" w:rsidTr="008E077F">
        <w:tc>
          <w:tcPr>
            <w:tcW w:w="2126" w:type="dxa"/>
          </w:tcPr>
          <w:p w:rsidR="008A2D06" w:rsidRPr="000513DF" w:rsidRDefault="007725B9" w:rsidP="0077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8047" w:type="dxa"/>
          </w:tcPr>
          <w:p w:rsidR="00212CE7" w:rsidRPr="000F43CF" w:rsidRDefault="002D23C5" w:rsidP="007E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r w:rsidR="007E210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ведомственной целевой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осуществляется из местного бюджета внутригородского муниципального образования Санкт-Петербурга муниципальны</w:t>
            </w:r>
            <w:r w:rsidR="004001BE">
              <w:rPr>
                <w:rFonts w:ascii="Times New Roman" w:hAnsi="Times New Roman" w:cs="Times New Roman"/>
                <w:sz w:val="24"/>
                <w:szCs w:val="24"/>
              </w:rPr>
              <w:t>й округ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орской</w:t>
            </w:r>
            <w:r w:rsidR="005B635A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</w:t>
            </w:r>
            <w:r w:rsidR="002F2786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  <w:r w:rsidR="005B635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B63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B635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B32A57">
              <w:rPr>
                <w:rFonts w:ascii="Times New Roman" w:hAnsi="Times New Roman" w:cs="Times New Roman"/>
                <w:sz w:val="24"/>
                <w:szCs w:val="24"/>
              </w:rPr>
              <w:t xml:space="preserve"> в пред</w:t>
            </w:r>
            <w:r w:rsidR="00B32A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2A57">
              <w:rPr>
                <w:rFonts w:ascii="Times New Roman" w:hAnsi="Times New Roman" w:cs="Times New Roman"/>
                <w:sz w:val="24"/>
                <w:szCs w:val="24"/>
              </w:rPr>
              <w:t>лах расходных обязательств, предусмотренных на реализацию подготовки и обучения неработающего населения способам защиты и действиям в чрезвычайных ситуациях, а также способам защиты от опасностей, возн</w:t>
            </w:r>
            <w:r w:rsidR="00B32A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2A57">
              <w:rPr>
                <w:rFonts w:ascii="Times New Roman" w:hAnsi="Times New Roman" w:cs="Times New Roman"/>
                <w:sz w:val="24"/>
                <w:szCs w:val="24"/>
              </w:rPr>
              <w:t>кающих при ведении военных действий или вследстви</w:t>
            </w:r>
            <w:r w:rsidR="00F0365D">
              <w:rPr>
                <w:rFonts w:ascii="Times New Roman" w:hAnsi="Times New Roman" w:cs="Times New Roman"/>
                <w:sz w:val="24"/>
                <w:szCs w:val="24"/>
              </w:rPr>
              <w:t>е этих действий</w:t>
            </w:r>
          </w:p>
        </w:tc>
      </w:tr>
      <w:tr w:rsidR="005B635A" w:rsidRPr="0030755D" w:rsidTr="008E077F">
        <w:tc>
          <w:tcPr>
            <w:tcW w:w="2126" w:type="dxa"/>
          </w:tcPr>
          <w:p w:rsidR="005B635A" w:rsidRPr="004C5FAC" w:rsidRDefault="005B635A" w:rsidP="005B635A">
            <w:pPr>
              <w:rPr>
                <w:rFonts w:ascii="Times New Roman" w:hAnsi="Times New Roman"/>
                <w:sz w:val="24"/>
                <w:szCs w:val="24"/>
              </w:rPr>
            </w:pPr>
            <w:r w:rsidRPr="004C5FAC">
              <w:rPr>
                <w:rFonts w:ascii="Times New Roman" w:hAnsi="Times New Roman"/>
                <w:sz w:val="24"/>
                <w:szCs w:val="24"/>
              </w:rPr>
              <w:t>Ожидаемые к</w:t>
            </w:r>
            <w:r w:rsidRPr="004C5FAC">
              <w:rPr>
                <w:rFonts w:ascii="Times New Roman" w:hAnsi="Times New Roman"/>
                <w:sz w:val="24"/>
                <w:szCs w:val="24"/>
              </w:rPr>
              <w:t>о</w:t>
            </w:r>
            <w:r w:rsidRPr="004C5FAC">
              <w:rPr>
                <w:rFonts w:ascii="Times New Roman" w:hAnsi="Times New Roman"/>
                <w:sz w:val="24"/>
                <w:szCs w:val="24"/>
              </w:rPr>
              <w:t>нечные результ</w:t>
            </w:r>
            <w:r w:rsidRPr="004C5FAC">
              <w:rPr>
                <w:rFonts w:ascii="Times New Roman" w:hAnsi="Times New Roman"/>
                <w:sz w:val="24"/>
                <w:szCs w:val="24"/>
              </w:rPr>
              <w:t>а</w:t>
            </w:r>
            <w:r w:rsidRPr="004C5FAC">
              <w:rPr>
                <w:rFonts w:ascii="Times New Roman" w:hAnsi="Times New Roman"/>
                <w:sz w:val="24"/>
                <w:szCs w:val="24"/>
              </w:rPr>
              <w:t xml:space="preserve">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ведомственной целевой</w:t>
            </w:r>
            <w:r w:rsidRPr="004C5FAC">
              <w:rPr>
                <w:rFonts w:ascii="Times New Roman" w:hAnsi="Times New Roman"/>
                <w:sz w:val="24"/>
                <w:szCs w:val="24"/>
              </w:rPr>
              <w:t xml:space="preserve"> програ</w:t>
            </w:r>
            <w:r w:rsidRPr="004C5FAC">
              <w:rPr>
                <w:rFonts w:ascii="Times New Roman" w:hAnsi="Times New Roman"/>
                <w:sz w:val="24"/>
                <w:szCs w:val="24"/>
              </w:rPr>
              <w:t>м</w:t>
            </w:r>
            <w:r w:rsidRPr="004C5FAC">
              <w:rPr>
                <w:rFonts w:ascii="Times New Roman" w:hAnsi="Times New Roman"/>
                <w:sz w:val="24"/>
                <w:szCs w:val="24"/>
              </w:rPr>
              <w:t>мы и показатели ее социально-экономической эффективности</w:t>
            </w:r>
          </w:p>
        </w:tc>
        <w:tc>
          <w:tcPr>
            <w:tcW w:w="8047" w:type="dxa"/>
          </w:tcPr>
          <w:p w:rsidR="005B635A" w:rsidRPr="00C814FE" w:rsidRDefault="005B635A" w:rsidP="005B635A">
            <w:pPr>
              <w:numPr>
                <w:ilvl w:val="0"/>
                <w:numId w:val="5"/>
              </w:numPr>
              <w:tabs>
                <w:tab w:val="clear" w:pos="900"/>
                <w:tab w:val="left" w:pos="1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814FE">
              <w:rPr>
                <w:rFonts w:ascii="Times New Roman" w:hAnsi="Times New Roman"/>
                <w:sz w:val="24"/>
                <w:szCs w:val="24"/>
              </w:rPr>
              <w:t>овышение уровня подготовки неработающего населения в области ГО и ЧС;</w:t>
            </w:r>
          </w:p>
          <w:p w:rsidR="005B635A" w:rsidRDefault="005B635A" w:rsidP="005B635A">
            <w:pPr>
              <w:numPr>
                <w:ilvl w:val="0"/>
                <w:numId w:val="5"/>
              </w:numPr>
              <w:tabs>
                <w:tab w:val="clear" w:pos="900"/>
                <w:tab w:val="left" w:pos="1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814FE">
              <w:rPr>
                <w:rFonts w:ascii="Times New Roman" w:hAnsi="Times New Roman"/>
                <w:sz w:val="24"/>
                <w:szCs w:val="24"/>
              </w:rPr>
              <w:t>мение неработающего населения уверенно и правильно действовать в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14FE">
              <w:rPr>
                <w:rFonts w:ascii="Times New Roman" w:hAnsi="Times New Roman"/>
                <w:sz w:val="24"/>
                <w:szCs w:val="24"/>
              </w:rPr>
              <w:t>зличных чрезвычайных ситуациях</w:t>
            </w:r>
            <w:r w:rsidR="00EF5A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5D6E" w:rsidRDefault="00455D6E" w:rsidP="005B635A">
            <w:pPr>
              <w:numPr>
                <w:ilvl w:val="0"/>
                <w:numId w:val="5"/>
              </w:numPr>
              <w:tabs>
                <w:tab w:val="clear" w:pos="900"/>
                <w:tab w:val="left" w:pos="1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 w:rsidR="002F2786">
              <w:rPr>
                <w:rFonts w:ascii="Times New Roman" w:hAnsi="Times New Roman"/>
                <w:sz w:val="24"/>
                <w:szCs w:val="24"/>
              </w:rPr>
              <w:t xml:space="preserve">4 буклетов тиражом по 100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F278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 шт.;</w:t>
            </w:r>
          </w:p>
          <w:p w:rsidR="00455D6E" w:rsidRPr="00C814FE" w:rsidRDefault="002F2786" w:rsidP="00455D6E">
            <w:pPr>
              <w:numPr>
                <w:ilvl w:val="0"/>
                <w:numId w:val="5"/>
              </w:numPr>
              <w:tabs>
                <w:tab w:val="clear" w:pos="900"/>
                <w:tab w:val="left" w:pos="1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обучающих роликов по правильным действиям в чрезвычайных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туациях.</w:t>
            </w:r>
          </w:p>
        </w:tc>
      </w:tr>
    </w:tbl>
    <w:p w:rsidR="004B5EF1" w:rsidRDefault="004B5EF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0E7" w:rsidRDefault="004F10E7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0E7" w:rsidRDefault="004F10E7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0E7" w:rsidRDefault="004F10E7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0E7" w:rsidRDefault="004F10E7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495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 проводимых мероприятий ведомственной целевой программы «</w:t>
      </w:r>
      <w:r w:rsidRPr="00495C9F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Pr="00495C9F">
        <w:rPr>
          <w:rFonts w:ascii="Times New Roman" w:hAnsi="Times New Roman"/>
          <w:b/>
          <w:sz w:val="28"/>
          <w:szCs w:val="28"/>
        </w:rPr>
        <w:t>подготовки и обучения неработающего населения способам з</w:t>
      </w:r>
      <w:r w:rsidRPr="00495C9F">
        <w:rPr>
          <w:rFonts w:ascii="Times New Roman" w:hAnsi="Times New Roman"/>
          <w:b/>
          <w:sz w:val="28"/>
          <w:szCs w:val="28"/>
        </w:rPr>
        <w:t>а</w:t>
      </w:r>
      <w:r w:rsidRPr="00495C9F">
        <w:rPr>
          <w:rFonts w:ascii="Times New Roman" w:hAnsi="Times New Roman"/>
          <w:b/>
          <w:sz w:val="28"/>
          <w:szCs w:val="28"/>
        </w:rPr>
        <w:t>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 w:rsidRPr="00495C9F">
        <w:rPr>
          <w:rFonts w:ascii="Times New Roman" w:hAnsi="Times New Roman" w:cs="Times New Roman"/>
          <w:b/>
          <w:sz w:val="28"/>
          <w:szCs w:val="28"/>
        </w:rPr>
        <w:t>»</w:t>
      </w:r>
      <w:r w:rsidR="00EF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C9F">
        <w:rPr>
          <w:rFonts w:ascii="Times New Roman" w:hAnsi="Times New Roman" w:cs="Times New Roman"/>
          <w:b/>
          <w:sz w:val="28"/>
          <w:szCs w:val="28"/>
        </w:rPr>
        <w:t>на 201</w:t>
      </w:r>
      <w:r w:rsidR="00FF4649">
        <w:rPr>
          <w:rFonts w:ascii="Times New Roman" w:hAnsi="Times New Roman" w:cs="Times New Roman"/>
          <w:b/>
          <w:sz w:val="28"/>
          <w:szCs w:val="28"/>
        </w:rPr>
        <w:t>6</w:t>
      </w:r>
      <w:r w:rsidRPr="00495C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5C9F" w:rsidRPr="006E5706" w:rsidRDefault="00495C9F" w:rsidP="00495C9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4056"/>
        <w:gridCol w:w="1704"/>
        <w:gridCol w:w="1694"/>
        <w:gridCol w:w="2222"/>
      </w:tblGrid>
      <w:tr w:rsidR="00495C9F" w:rsidRPr="00534652" w:rsidTr="002F2786">
        <w:tc>
          <w:tcPr>
            <w:tcW w:w="293" w:type="pct"/>
          </w:tcPr>
          <w:p w:rsidR="00495C9F" w:rsidRPr="00534652" w:rsidRDefault="00495C9F" w:rsidP="008C4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65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73" w:type="pct"/>
          </w:tcPr>
          <w:p w:rsidR="00495C9F" w:rsidRPr="00534652" w:rsidRDefault="00495C9F" w:rsidP="008C4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65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29" w:type="pct"/>
          </w:tcPr>
          <w:p w:rsidR="00495C9F" w:rsidRPr="00534652" w:rsidRDefault="00495C9F" w:rsidP="008C4108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824" w:type="pct"/>
          </w:tcPr>
          <w:p w:rsidR="00495C9F" w:rsidRPr="00534652" w:rsidRDefault="00495C9F" w:rsidP="008C4108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652">
              <w:rPr>
                <w:rFonts w:ascii="Times New Roman" w:hAnsi="Times New Roman"/>
                <w:b/>
                <w:sz w:val="24"/>
                <w:szCs w:val="24"/>
              </w:rPr>
              <w:t>Срок испо</w:t>
            </w:r>
            <w:r w:rsidRPr="0053465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534652">
              <w:rPr>
                <w:rFonts w:ascii="Times New Roman" w:hAnsi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1082" w:type="pct"/>
          </w:tcPr>
          <w:p w:rsidR="00495C9F" w:rsidRPr="006D234F" w:rsidRDefault="00495C9F" w:rsidP="008C4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Объём финан</w:t>
            </w:r>
            <w:r w:rsidRPr="006D234F">
              <w:rPr>
                <w:rFonts w:ascii="Times New Roman" w:hAnsi="Times New Roman"/>
                <w:b/>
                <w:sz w:val="24"/>
              </w:rPr>
              <w:t>с</w:t>
            </w:r>
            <w:r w:rsidRPr="006D234F">
              <w:rPr>
                <w:rFonts w:ascii="Times New Roman" w:hAnsi="Times New Roman"/>
                <w:b/>
                <w:sz w:val="24"/>
              </w:rPr>
              <w:t>и</w:t>
            </w:r>
            <w:r w:rsidRPr="006D234F">
              <w:rPr>
                <w:rFonts w:ascii="Times New Roman" w:hAnsi="Times New Roman"/>
                <w:b/>
                <w:sz w:val="24"/>
              </w:rPr>
              <w:t>рования</w:t>
            </w:r>
          </w:p>
          <w:p w:rsidR="00495C9F" w:rsidRPr="00534652" w:rsidRDefault="00495C9F" w:rsidP="008C4108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 w:rsidRPr="006D234F">
              <w:rPr>
                <w:rFonts w:ascii="Times New Roman" w:hAnsi="Times New Roman"/>
                <w:b/>
                <w:sz w:val="24"/>
              </w:rPr>
              <w:t>тыс. р</w:t>
            </w:r>
            <w:r>
              <w:rPr>
                <w:rFonts w:ascii="Times New Roman" w:hAnsi="Times New Roman"/>
                <w:b/>
                <w:sz w:val="24"/>
              </w:rPr>
              <w:t>уб</w:t>
            </w:r>
            <w:r w:rsidRPr="006D234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495C9F" w:rsidRPr="00534652" w:rsidTr="002F2786">
        <w:trPr>
          <w:trHeight w:val="1216"/>
        </w:trPr>
        <w:tc>
          <w:tcPr>
            <w:tcW w:w="293" w:type="pct"/>
          </w:tcPr>
          <w:p w:rsidR="00495C9F" w:rsidRPr="00534652" w:rsidRDefault="00495C9F" w:rsidP="00495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3" w:type="pct"/>
          </w:tcPr>
          <w:p w:rsidR="00495C9F" w:rsidRPr="00534652" w:rsidRDefault="00702CB5" w:rsidP="00702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обучающих видеороликов для </w:t>
            </w:r>
            <w:r w:rsidR="00495C9F" w:rsidRPr="00057AB4">
              <w:rPr>
                <w:rFonts w:ascii="Times New Roman" w:hAnsi="Times New Roman"/>
                <w:sz w:val="24"/>
                <w:szCs w:val="24"/>
              </w:rPr>
              <w:t>неработающего населения способам защиты и действиям в чрезвычайных ситуациях природного и техногенн</w:t>
            </w:r>
            <w:r w:rsidR="00495C9F" w:rsidRPr="00057AB4">
              <w:rPr>
                <w:rFonts w:ascii="Times New Roman" w:hAnsi="Times New Roman"/>
                <w:sz w:val="24"/>
                <w:szCs w:val="24"/>
              </w:rPr>
              <w:t>о</w:t>
            </w:r>
            <w:r w:rsidR="00495C9F" w:rsidRPr="00057AB4">
              <w:rPr>
                <w:rFonts w:ascii="Times New Roman" w:hAnsi="Times New Roman"/>
                <w:sz w:val="24"/>
                <w:szCs w:val="24"/>
              </w:rPr>
              <w:t>го характера, а также способам з</w:t>
            </w:r>
            <w:r w:rsidR="00495C9F" w:rsidRPr="00057AB4">
              <w:rPr>
                <w:rFonts w:ascii="Times New Roman" w:hAnsi="Times New Roman"/>
                <w:sz w:val="24"/>
                <w:szCs w:val="24"/>
              </w:rPr>
              <w:t>а</w:t>
            </w:r>
            <w:r w:rsidR="00495C9F" w:rsidRPr="00057AB4">
              <w:rPr>
                <w:rFonts w:ascii="Times New Roman" w:hAnsi="Times New Roman"/>
                <w:sz w:val="24"/>
                <w:szCs w:val="24"/>
              </w:rPr>
              <w:t>щиты от опасностей, возникающих при ведении военных действий вследствие этих действий.</w:t>
            </w:r>
          </w:p>
        </w:tc>
        <w:tc>
          <w:tcPr>
            <w:tcW w:w="829" w:type="pct"/>
          </w:tcPr>
          <w:p w:rsidR="00495C9F" w:rsidRPr="00534652" w:rsidRDefault="00495C9F" w:rsidP="008C4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МО</w:t>
            </w:r>
          </w:p>
        </w:tc>
        <w:tc>
          <w:tcPr>
            <w:tcW w:w="824" w:type="pct"/>
          </w:tcPr>
          <w:p w:rsidR="00495C9F" w:rsidRPr="00D059B7" w:rsidRDefault="00702CB5" w:rsidP="008C410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="00495C9F">
              <w:rPr>
                <w:rFonts w:ascii="Times New Roman" w:hAnsi="Times New Roman"/>
                <w:sz w:val="24"/>
                <w:szCs w:val="24"/>
              </w:rPr>
              <w:t>2, 3, 4 ква</w:t>
            </w:r>
            <w:r w:rsidR="00495C9F">
              <w:rPr>
                <w:rFonts w:ascii="Times New Roman" w:hAnsi="Times New Roman"/>
                <w:sz w:val="24"/>
                <w:szCs w:val="24"/>
              </w:rPr>
              <w:t>р</w:t>
            </w:r>
            <w:r w:rsidR="00495C9F">
              <w:rPr>
                <w:rFonts w:ascii="Times New Roman" w:hAnsi="Times New Roman"/>
                <w:sz w:val="24"/>
                <w:szCs w:val="24"/>
              </w:rPr>
              <w:t xml:space="preserve">тал </w:t>
            </w:r>
          </w:p>
        </w:tc>
        <w:tc>
          <w:tcPr>
            <w:tcW w:w="1082" w:type="pct"/>
          </w:tcPr>
          <w:p w:rsidR="00495C9F" w:rsidRPr="00D059B7" w:rsidRDefault="00702CB5" w:rsidP="008C410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702CB5" w:rsidRPr="00534652" w:rsidTr="002F2786">
        <w:trPr>
          <w:trHeight w:val="276"/>
        </w:trPr>
        <w:tc>
          <w:tcPr>
            <w:tcW w:w="293" w:type="pct"/>
            <w:vMerge w:val="restart"/>
          </w:tcPr>
          <w:p w:rsidR="00702CB5" w:rsidRPr="00534652" w:rsidRDefault="00702CB5" w:rsidP="008C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73" w:type="pct"/>
          </w:tcPr>
          <w:p w:rsidR="00702CB5" w:rsidRPr="00534652" w:rsidRDefault="00675CA7" w:rsidP="002F2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02CB5">
              <w:rPr>
                <w:rFonts w:ascii="Times New Roman" w:hAnsi="Times New Roman"/>
                <w:sz w:val="24"/>
                <w:szCs w:val="24"/>
              </w:rPr>
              <w:t>зготовление буклетов для нераб</w:t>
            </w:r>
            <w:r w:rsidR="00702CB5">
              <w:rPr>
                <w:rFonts w:ascii="Times New Roman" w:hAnsi="Times New Roman"/>
                <w:sz w:val="24"/>
                <w:szCs w:val="24"/>
              </w:rPr>
              <w:t>о</w:t>
            </w:r>
            <w:r w:rsidR="00702CB5">
              <w:rPr>
                <w:rFonts w:ascii="Times New Roman" w:hAnsi="Times New Roman"/>
                <w:sz w:val="24"/>
                <w:szCs w:val="24"/>
              </w:rPr>
              <w:t>тающего населения по действиям в чрезвычайных ситуациях:</w:t>
            </w:r>
          </w:p>
        </w:tc>
        <w:tc>
          <w:tcPr>
            <w:tcW w:w="829" w:type="pct"/>
            <w:vMerge w:val="restart"/>
          </w:tcPr>
          <w:p w:rsidR="00702CB5" w:rsidRPr="00534652" w:rsidRDefault="00702CB5" w:rsidP="008C4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702CB5" w:rsidRPr="00534652" w:rsidRDefault="00702CB5" w:rsidP="008C4108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3, 4 квартал</w:t>
            </w:r>
          </w:p>
        </w:tc>
        <w:tc>
          <w:tcPr>
            <w:tcW w:w="1082" w:type="pct"/>
          </w:tcPr>
          <w:p w:rsidR="00702CB5" w:rsidRPr="006D234F" w:rsidRDefault="00702CB5" w:rsidP="008C4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702CB5" w:rsidRPr="00534652" w:rsidTr="002F2786">
        <w:trPr>
          <w:trHeight w:val="276"/>
        </w:trPr>
        <w:tc>
          <w:tcPr>
            <w:tcW w:w="293" w:type="pct"/>
            <w:vMerge/>
          </w:tcPr>
          <w:p w:rsidR="00702CB5" w:rsidRDefault="00702CB5" w:rsidP="008C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</w:tcPr>
          <w:p w:rsidR="00702CB5" w:rsidRDefault="00702CB5" w:rsidP="0087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775DB">
              <w:rPr>
                <w:rFonts w:ascii="Times New Roman" w:hAnsi="Times New Roman"/>
                <w:sz w:val="24"/>
                <w:szCs w:val="24"/>
              </w:rPr>
              <w:t>Действия населения при ЧС пр</w:t>
            </w:r>
            <w:r w:rsidR="008775DB">
              <w:rPr>
                <w:rFonts w:ascii="Times New Roman" w:hAnsi="Times New Roman"/>
                <w:sz w:val="24"/>
                <w:szCs w:val="24"/>
              </w:rPr>
              <w:t>и</w:t>
            </w:r>
            <w:r w:rsidR="008775DB">
              <w:rPr>
                <w:rFonts w:ascii="Times New Roman" w:hAnsi="Times New Roman"/>
                <w:sz w:val="24"/>
                <w:szCs w:val="24"/>
              </w:rPr>
              <w:t>родного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29" w:type="pct"/>
            <w:vMerge/>
          </w:tcPr>
          <w:p w:rsidR="00702CB5" w:rsidRPr="00534652" w:rsidRDefault="00702CB5" w:rsidP="008C4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702CB5" w:rsidRPr="00534652" w:rsidRDefault="00702CB5" w:rsidP="00702CB5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082" w:type="pct"/>
          </w:tcPr>
          <w:p w:rsidR="00702CB5" w:rsidRPr="00702CB5" w:rsidRDefault="00702CB5" w:rsidP="008C41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2CB5">
              <w:rPr>
                <w:rFonts w:ascii="Times New Roman" w:hAnsi="Times New Roman"/>
                <w:i/>
                <w:sz w:val="24"/>
                <w:szCs w:val="24"/>
              </w:rPr>
              <w:t>2,96</w:t>
            </w:r>
          </w:p>
        </w:tc>
      </w:tr>
      <w:tr w:rsidR="00702CB5" w:rsidRPr="00534652" w:rsidTr="002F2786">
        <w:trPr>
          <w:trHeight w:val="276"/>
        </w:trPr>
        <w:tc>
          <w:tcPr>
            <w:tcW w:w="293" w:type="pct"/>
            <w:vMerge/>
          </w:tcPr>
          <w:p w:rsidR="00702CB5" w:rsidRDefault="00702CB5" w:rsidP="008C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</w:tcPr>
          <w:p w:rsidR="00702CB5" w:rsidRDefault="00702CB5" w:rsidP="0087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775DB">
              <w:rPr>
                <w:rFonts w:ascii="Times New Roman" w:hAnsi="Times New Roman"/>
                <w:sz w:val="24"/>
                <w:szCs w:val="24"/>
              </w:rPr>
              <w:t>Действия населения при ЧС техн</w:t>
            </w:r>
            <w:r w:rsidR="008775DB">
              <w:rPr>
                <w:rFonts w:ascii="Times New Roman" w:hAnsi="Times New Roman"/>
                <w:sz w:val="24"/>
                <w:szCs w:val="24"/>
              </w:rPr>
              <w:t>о</w:t>
            </w:r>
            <w:r w:rsidR="008775DB">
              <w:rPr>
                <w:rFonts w:ascii="Times New Roman" w:hAnsi="Times New Roman"/>
                <w:sz w:val="24"/>
                <w:szCs w:val="24"/>
              </w:rPr>
              <w:t>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29" w:type="pct"/>
            <w:vMerge/>
          </w:tcPr>
          <w:p w:rsidR="00702CB5" w:rsidRPr="00534652" w:rsidRDefault="00702CB5" w:rsidP="008C4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702CB5" w:rsidRPr="00534652" w:rsidRDefault="00702CB5" w:rsidP="008C4108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082" w:type="pct"/>
          </w:tcPr>
          <w:p w:rsidR="00702CB5" w:rsidRPr="00702CB5" w:rsidRDefault="00702CB5" w:rsidP="008C41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2CB5">
              <w:rPr>
                <w:rFonts w:ascii="Times New Roman" w:hAnsi="Times New Roman"/>
                <w:i/>
                <w:sz w:val="24"/>
                <w:szCs w:val="24"/>
              </w:rPr>
              <w:t>2,96</w:t>
            </w:r>
          </w:p>
        </w:tc>
      </w:tr>
      <w:tr w:rsidR="00702CB5" w:rsidRPr="00534652" w:rsidTr="002F2786">
        <w:trPr>
          <w:trHeight w:val="276"/>
        </w:trPr>
        <w:tc>
          <w:tcPr>
            <w:tcW w:w="293" w:type="pct"/>
            <w:vMerge/>
          </w:tcPr>
          <w:p w:rsidR="00702CB5" w:rsidRDefault="00702CB5" w:rsidP="008C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</w:tcPr>
          <w:p w:rsidR="00702CB5" w:rsidRDefault="00702CB5" w:rsidP="002F2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при химических 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риях»</w:t>
            </w:r>
          </w:p>
        </w:tc>
        <w:tc>
          <w:tcPr>
            <w:tcW w:w="829" w:type="pct"/>
            <w:vMerge/>
          </w:tcPr>
          <w:p w:rsidR="00702CB5" w:rsidRPr="00534652" w:rsidRDefault="00702CB5" w:rsidP="008C4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702CB5" w:rsidRPr="00534652" w:rsidRDefault="00702CB5" w:rsidP="008C4108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1082" w:type="pct"/>
          </w:tcPr>
          <w:p w:rsidR="00702CB5" w:rsidRPr="00702CB5" w:rsidRDefault="00702CB5" w:rsidP="008C41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2CB5">
              <w:rPr>
                <w:rFonts w:ascii="Times New Roman" w:hAnsi="Times New Roman"/>
                <w:i/>
                <w:sz w:val="24"/>
                <w:szCs w:val="24"/>
              </w:rPr>
              <w:t>2,96</w:t>
            </w:r>
          </w:p>
        </w:tc>
      </w:tr>
      <w:tr w:rsidR="00702CB5" w:rsidRPr="00534652" w:rsidTr="002F2786">
        <w:trPr>
          <w:trHeight w:val="276"/>
        </w:trPr>
        <w:tc>
          <w:tcPr>
            <w:tcW w:w="293" w:type="pct"/>
            <w:vMerge/>
          </w:tcPr>
          <w:p w:rsidR="00702CB5" w:rsidRDefault="00702CB5" w:rsidP="008C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</w:tcPr>
          <w:p w:rsidR="00702CB5" w:rsidRDefault="00702CB5" w:rsidP="001F4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F4926">
              <w:rPr>
                <w:rFonts w:ascii="Times New Roman" w:hAnsi="Times New Roman"/>
                <w:sz w:val="24"/>
                <w:szCs w:val="24"/>
              </w:rPr>
              <w:t>Действия в чрезвычайных ситуац</w:t>
            </w:r>
            <w:r w:rsidR="001F4926">
              <w:rPr>
                <w:rFonts w:ascii="Times New Roman" w:hAnsi="Times New Roman"/>
                <w:sz w:val="24"/>
                <w:szCs w:val="24"/>
              </w:rPr>
              <w:t>и</w:t>
            </w:r>
            <w:r w:rsidR="001F4926">
              <w:rPr>
                <w:rFonts w:ascii="Times New Roman" w:hAnsi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29" w:type="pct"/>
            <w:vMerge/>
          </w:tcPr>
          <w:p w:rsidR="00702CB5" w:rsidRPr="00534652" w:rsidRDefault="00702CB5" w:rsidP="008C4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702CB5" w:rsidRPr="00534652" w:rsidRDefault="00702CB5" w:rsidP="008C4108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082" w:type="pct"/>
          </w:tcPr>
          <w:p w:rsidR="00702CB5" w:rsidRPr="00702CB5" w:rsidRDefault="00702CB5" w:rsidP="008C41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2CB5">
              <w:rPr>
                <w:rFonts w:ascii="Times New Roman" w:hAnsi="Times New Roman"/>
                <w:i/>
                <w:sz w:val="24"/>
                <w:szCs w:val="24"/>
              </w:rPr>
              <w:t>2,96</w:t>
            </w:r>
          </w:p>
        </w:tc>
      </w:tr>
      <w:tr w:rsidR="00495C9F" w:rsidRPr="0072354D" w:rsidTr="002F2786">
        <w:tc>
          <w:tcPr>
            <w:tcW w:w="293" w:type="pct"/>
          </w:tcPr>
          <w:p w:rsidR="00495C9F" w:rsidRPr="0072354D" w:rsidRDefault="00495C9F" w:rsidP="008C4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3" w:type="pct"/>
          </w:tcPr>
          <w:p w:rsidR="00495C9F" w:rsidRPr="0072354D" w:rsidRDefault="00495C9F" w:rsidP="008C41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354D">
              <w:rPr>
                <w:rFonts w:ascii="Times New Roman" w:hAnsi="Times New Roman"/>
                <w:b/>
                <w:sz w:val="28"/>
                <w:szCs w:val="28"/>
              </w:rPr>
              <w:t>Всего по программе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829" w:type="pct"/>
          </w:tcPr>
          <w:p w:rsidR="00495C9F" w:rsidRPr="0072354D" w:rsidRDefault="00495C9F" w:rsidP="008C410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4" w:type="pct"/>
          </w:tcPr>
          <w:p w:rsidR="00495C9F" w:rsidRPr="0072354D" w:rsidRDefault="00495C9F" w:rsidP="008C4108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2" w:type="pct"/>
          </w:tcPr>
          <w:p w:rsidR="00495C9F" w:rsidRPr="0072354D" w:rsidRDefault="00675CA7" w:rsidP="00675CA7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495C9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</w:tbl>
    <w:p w:rsidR="008B09C1" w:rsidRDefault="008B09C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926" w:rsidRDefault="001F4926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C1" w:rsidRDefault="008B09C1" w:rsidP="008B09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отдела правового обеспечения </w:t>
      </w:r>
    </w:p>
    <w:p w:rsidR="00B62BB6" w:rsidRDefault="008B09C1" w:rsidP="001F49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7235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заказа</w:t>
      </w:r>
      <w:r w:rsidRPr="0072354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7235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Семионычева И.О.</w:t>
      </w:r>
    </w:p>
    <w:p w:rsidR="00B62BB6" w:rsidRPr="00144FD3" w:rsidRDefault="00B62BB6" w:rsidP="00680F75">
      <w:pPr>
        <w:pageBreakBefore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Обоснование необходимости реализации ведомственной целевой программы </w:t>
      </w:r>
    </w:p>
    <w:p w:rsidR="00B62BB6" w:rsidRPr="00144FD3" w:rsidRDefault="00B62BB6" w:rsidP="00680F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B62BB6" w:rsidRDefault="00B62BB6" w:rsidP="00680F75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BB6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 «Проведение </w:t>
      </w:r>
      <w:r w:rsidRPr="00B62BB6">
        <w:rPr>
          <w:rFonts w:ascii="Times New Roman" w:hAnsi="Times New Roman"/>
          <w:sz w:val="24"/>
          <w:szCs w:val="24"/>
        </w:rPr>
        <w:t>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 w:rsidRPr="00B62BB6">
        <w:rPr>
          <w:rFonts w:ascii="Times New Roman" w:hAnsi="Times New Roman" w:cs="Times New Roman"/>
          <w:sz w:val="24"/>
          <w:szCs w:val="24"/>
        </w:rPr>
        <w:t xml:space="preserve">»  на 2016 год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62BB6">
        <w:rPr>
          <w:rFonts w:ascii="Times New Roman" w:hAnsi="Times New Roman" w:cs="Times New Roman"/>
          <w:sz w:val="24"/>
          <w:szCs w:val="24"/>
        </w:rPr>
        <w:t xml:space="preserve"> </w:t>
      </w:r>
      <w:r w:rsidR="00EF5A3C">
        <w:rPr>
          <w:rFonts w:ascii="Times New Roman" w:hAnsi="Times New Roman" w:cs="Times New Roman"/>
          <w:sz w:val="24"/>
          <w:szCs w:val="24"/>
        </w:rPr>
        <w:t xml:space="preserve">ведомственная целевая </w:t>
      </w:r>
      <w:r w:rsidRPr="00B62BB6">
        <w:rPr>
          <w:rFonts w:ascii="Times New Roman" w:hAnsi="Times New Roman" w:cs="Times New Roman"/>
          <w:sz w:val="24"/>
          <w:szCs w:val="24"/>
        </w:rPr>
        <w:t xml:space="preserve">программа) разработана местной администрацией МО </w:t>
      </w:r>
      <w:proofErr w:type="spellStart"/>
      <w:proofErr w:type="gramStart"/>
      <w:r w:rsidRPr="00B62BB6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Pr="00B62BB6">
        <w:rPr>
          <w:rFonts w:ascii="Times New Roman" w:hAnsi="Times New Roman" w:cs="Times New Roman"/>
          <w:sz w:val="24"/>
          <w:szCs w:val="24"/>
        </w:rPr>
        <w:t xml:space="preserve"> Морской.</w:t>
      </w:r>
    </w:p>
    <w:p w:rsidR="00B62BB6" w:rsidRDefault="00B62BB6" w:rsidP="00680F75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903">
        <w:rPr>
          <w:rFonts w:ascii="Times New Roman" w:hAnsi="Times New Roman" w:cs="Times New Roman"/>
          <w:sz w:val="24"/>
          <w:szCs w:val="24"/>
        </w:rPr>
        <w:t xml:space="preserve">Реализация программы на 2016 год необходима для решения вопроса местного значения по проведению </w:t>
      </w:r>
      <w:r w:rsidRPr="006F7903">
        <w:rPr>
          <w:rFonts w:ascii="Times New Roman" w:hAnsi="Times New Roman"/>
          <w:sz w:val="24"/>
          <w:szCs w:val="24"/>
        </w:rPr>
        <w:t>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 w:rsidRPr="006F7903">
        <w:rPr>
          <w:rFonts w:ascii="Times New Roman" w:hAnsi="Times New Roman" w:cs="Times New Roman"/>
          <w:sz w:val="24"/>
          <w:szCs w:val="24"/>
        </w:rPr>
        <w:t xml:space="preserve">, установленного законом Санкт-Петербурга </w:t>
      </w:r>
      <w:r w:rsidR="006F7903" w:rsidRPr="006F7903">
        <w:rPr>
          <w:rFonts w:ascii="Times New Roman" w:hAnsi="Times New Roman" w:cs="Times New Roman"/>
          <w:sz w:val="24"/>
          <w:szCs w:val="24"/>
        </w:rPr>
        <w:t>«</w:t>
      </w:r>
      <w:r w:rsidRPr="006F7903">
        <w:rPr>
          <w:rFonts w:ascii="Times New Roman" w:hAnsi="Times New Roman" w:cs="Times New Roman"/>
          <w:sz w:val="24"/>
          <w:szCs w:val="24"/>
        </w:rPr>
        <w:t>Об организации местного са</w:t>
      </w:r>
      <w:r w:rsidR="006F7903" w:rsidRPr="006F7903">
        <w:rPr>
          <w:rFonts w:ascii="Times New Roman" w:hAnsi="Times New Roman" w:cs="Times New Roman"/>
          <w:sz w:val="24"/>
          <w:szCs w:val="24"/>
        </w:rPr>
        <w:t>моуправления в Санкт-Петербурге»</w:t>
      </w:r>
      <w:r w:rsidRPr="006F7903">
        <w:rPr>
          <w:rFonts w:ascii="Times New Roman" w:hAnsi="Times New Roman" w:cs="Times New Roman"/>
          <w:sz w:val="24"/>
          <w:szCs w:val="24"/>
        </w:rPr>
        <w:t xml:space="preserve"> от 23.09.2009 г. № 420-79, а также для исполнения расходных обязательств, установленных</w:t>
      </w:r>
      <w:proofErr w:type="gramEnd"/>
      <w:r w:rsidRPr="006F7903">
        <w:t xml:space="preserve"> </w:t>
      </w:r>
      <w:r w:rsidRPr="006F7903">
        <w:rPr>
          <w:rFonts w:ascii="Times New Roman" w:hAnsi="Times New Roman" w:cs="Times New Roman"/>
          <w:sz w:val="24"/>
          <w:szCs w:val="24"/>
        </w:rPr>
        <w:t>законом Санкт-Петербурга</w:t>
      </w:r>
      <w:r w:rsidRPr="006F7903">
        <w:t xml:space="preserve"> </w:t>
      </w:r>
      <w:r w:rsidR="006F7903" w:rsidRPr="006F7903">
        <w:rPr>
          <w:rFonts w:ascii="Times New Roman" w:hAnsi="Times New Roman" w:cs="Times New Roman"/>
          <w:sz w:val="24"/>
          <w:szCs w:val="24"/>
        </w:rPr>
        <w:t>«</w:t>
      </w:r>
      <w:r w:rsidRPr="006F7903">
        <w:rPr>
          <w:rFonts w:ascii="Times New Roman" w:hAnsi="Times New Roman" w:cs="Times New Roman"/>
          <w:sz w:val="24"/>
          <w:szCs w:val="24"/>
        </w:rPr>
        <w:t>О бюджете Санкт-Петербурга на 2016 год и на плановый период 2017 и 2018 годов</w:t>
      </w:r>
      <w:r w:rsidR="006F7903" w:rsidRPr="006F7903">
        <w:rPr>
          <w:rFonts w:ascii="Times New Roman" w:hAnsi="Times New Roman" w:cs="Times New Roman"/>
          <w:sz w:val="24"/>
          <w:szCs w:val="24"/>
        </w:rPr>
        <w:t>».</w:t>
      </w:r>
      <w:r w:rsidRPr="006F7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BB6" w:rsidRPr="006F7903" w:rsidRDefault="006F7903" w:rsidP="00680F75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7903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</w:t>
      </w:r>
      <w:proofErr w:type="gramStart"/>
      <w:r w:rsidRPr="006F79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7903">
        <w:rPr>
          <w:rFonts w:ascii="Times New Roman" w:hAnsi="Times New Roman" w:cs="Times New Roman"/>
          <w:sz w:val="24"/>
          <w:szCs w:val="24"/>
        </w:rPr>
        <w:t>:</w:t>
      </w:r>
    </w:p>
    <w:p w:rsidR="00B62BB6" w:rsidRPr="006F7903" w:rsidRDefault="00B62BB6" w:rsidP="00680F75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03">
        <w:rPr>
          <w:rFonts w:ascii="Times New Roman" w:hAnsi="Times New Roman" w:cs="Times New Roman"/>
          <w:sz w:val="24"/>
          <w:szCs w:val="24"/>
        </w:rPr>
        <w:t xml:space="preserve">- Уставом внутригородского муниципального образования </w:t>
      </w:r>
      <w:r w:rsidR="00826320">
        <w:rPr>
          <w:rFonts w:ascii="Times New Roman" w:hAnsi="Times New Roman" w:cs="Times New Roman"/>
          <w:sz w:val="24"/>
          <w:szCs w:val="24"/>
        </w:rPr>
        <w:t>Санкт-Петербург</w:t>
      </w:r>
      <w:r w:rsidRPr="006F7903">
        <w:rPr>
          <w:rFonts w:ascii="Times New Roman" w:hAnsi="Times New Roman" w:cs="Times New Roman"/>
          <w:sz w:val="24"/>
          <w:szCs w:val="24"/>
        </w:rPr>
        <w:t>а муниципальный округ Морской;</w:t>
      </w:r>
    </w:p>
    <w:p w:rsidR="00B62BB6" w:rsidRPr="006F7903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03">
        <w:rPr>
          <w:rFonts w:ascii="Times New Roman" w:hAnsi="Times New Roman" w:cs="Times New Roman"/>
          <w:sz w:val="24"/>
          <w:szCs w:val="24"/>
        </w:rPr>
        <w:t>- Положением о бюджетном процессе во внутригородском муниципальном образовании</w:t>
      </w:r>
      <w:r w:rsidR="00826320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r w:rsidRPr="006F7903">
        <w:rPr>
          <w:rFonts w:ascii="Times New Roman" w:hAnsi="Times New Roman" w:cs="Times New Roman"/>
          <w:sz w:val="24"/>
          <w:szCs w:val="24"/>
        </w:rPr>
        <w:t>а муниципальный округ Морской, утвержденным решением муниципального совета от 20.05.2014 г. № 16;</w:t>
      </w:r>
    </w:p>
    <w:p w:rsidR="00B62BB6" w:rsidRPr="00AB551B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7903">
        <w:rPr>
          <w:rFonts w:ascii="Times New Roman" w:hAnsi="Times New Roman" w:cs="Times New Roman"/>
          <w:sz w:val="24"/>
          <w:szCs w:val="24"/>
        </w:rPr>
        <w:t>-  Положением о разработке, утверждении и реализации ведомственных целевых программ, у</w:t>
      </w:r>
      <w:r w:rsidRPr="006F7903">
        <w:rPr>
          <w:rFonts w:ascii="Times New Roman" w:hAnsi="Times New Roman" w:cs="Times New Roman"/>
          <w:sz w:val="24"/>
          <w:szCs w:val="24"/>
        </w:rPr>
        <w:t>т</w:t>
      </w:r>
      <w:r w:rsidRPr="006F7903">
        <w:rPr>
          <w:rFonts w:ascii="Times New Roman" w:hAnsi="Times New Roman" w:cs="Times New Roman"/>
          <w:sz w:val="24"/>
          <w:szCs w:val="24"/>
        </w:rPr>
        <w:t>вержденным постановлением местной администрации от 19.09.2014 г. № 73</w:t>
      </w:r>
      <w:r w:rsidR="006F7903">
        <w:rPr>
          <w:rFonts w:ascii="Times New Roman" w:hAnsi="Times New Roman" w:cs="Times New Roman"/>
          <w:sz w:val="24"/>
          <w:szCs w:val="24"/>
        </w:rPr>
        <w:t>.</w:t>
      </w:r>
    </w:p>
    <w:p w:rsidR="00B62BB6" w:rsidRPr="00144FD3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7111" w:rsidRDefault="00FC7111" w:rsidP="00680F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Цели и задачи реализации ведомственной целевой программы</w:t>
      </w:r>
    </w:p>
    <w:p w:rsidR="00680F75" w:rsidRPr="00144FD3" w:rsidRDefault="00680F75" w:rsidP="00680F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B62BB6" w:rsidRPr="00144FD3" w:rsidRDefault="00B62BB6" w:rsidP="00680F75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FD3">
        <w:rPr>
          <w:rFonts w:ascii="Times New Roman" w:hAnsi="Times New Roman" w:cs="Times New Roman"/>
          <w:b/>
          <w:sz w:val="24"/>
          <w:szCs w:val="24"/>
        </w:rPr>
        <w:t>Цели</w:t>
      </w:r>
      <w:r w:rsidR="00FC7111">
        <w:rPr>
          <w:rFonts w:ascii="Times New Roman" w:hAnsi="Times New Roman" w:cs="Times New Roman"/>
          <w:b/>
          <w:sz w:val="24"/>
          <w:szCs w:val="24"/>
        </w:rPr>
        <w:t>:</w:t>
      </w:r>
    </w:p>
    <w:p w:rsidR="00680F75" w:rsidRDefault="00FC7111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34C7B">
        <w:rPr>
          <w:rFonts w:ascii="Times New Roman" w:hAnsi="Times New Roman" w:cs="Times New Roman"/>
          <w:sz w:val="24"/>
          <w:szCs w:val="24"/>
        </w:rPr>
        <w:t>овышение готовности неработающего населения к умелым и адекватным действиям в условиях угрозы и возникновения опасностей при чрезвычайных ситуациях, ведении военных действий или вследствие этих действий</w:t>
      </w:r>
      <w:r w:rsidR="00B62BB6" w:rsidRPr="00144FD3">
        <w:rPr>
          <w:rFonts w:ascii="Times New Roman" w:hAnsi="Times New Roman" w:cs="Times New Roman"/>
          <w:sz w:val="24"/>
          <w:szCs w:val="24"/>
        </w:rPr>
        <w:t>.</w:t>
      </w:r>
    </w:p>
    <w:p w:rsidR="00680F75" w:rsidRPr="00144FD3" w:rsidRDefault="00680F75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BC8" w:rsidRPr="00144FD3" w:rsidRDefault="00CD6BC8" w:rsidP="00680F75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64F1F" w:rsidRPr="00C64F1F" w:rsidRDefault="00C64F1F" w:rsidP="00C64F1F">
      <w:pPr>
        <w:tabs>
          <w:tab w:val="left" w:pos="1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F1F">
        <w:rPr>
          <w:rFonts w:ascii="Times New Roman" w:hAnsi="Times New Roman" w:cs="Times New Roman"/>
          <w:sz w:val="24"/>
          <w:szCs w:val="24"/>
        </w:rPr>
        <w:t>- подготовка неработающего населения в области защиты от чрезвычайных ситуаций природного и техн</w:t>
      </w:r>
      <w:r w:rsidRPr="00C64F1F">
        <w:rPr>
          <w:rFonts w:ascii="Times New Roman" w:hAnsi="Times New Roman" w:cs="Times New Roman"/>
          <w:sz w:val="24"/>
          <w:szCs w:val="24"/>
        </w:rPr>
        <w:t>о</w:t>
      </w:r>
      <w:r w:rsidRPr="00C64F1F">
        <w:rPr>
          <w:rFonts w:ascii="Times New Roman" w:hAnsi="Times New Roman" w:cs="Times New Roman"/>
          <w:sz w:val="24"/>
          <w:szCs w:val="24"/>
        </w:rPr>
        <w:t>генного характера, защиты от опасностей, возникающих при ведении военных действий или вследствие этих действий;</w:t>
      </w:r>
    </w:p>
    <w:p w:rsidR="00C64F1F" w:rsidRPr="00C64F1F" w:rsidRDefault="00C64F1F" w:rsidP="00C64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F1F">
        <w:rPr>
          <w:rFonts w:ascii="Times New Roman" w:hAnsi="Times New Roman" w:cs="Times New Roman"/>
          <w:sz w:val="24"/>
          <w:szCs w:val="24"/>
        </w:rPr>
        <w:t>- повышение общественной безопасности населения за счет обучения и информирования жит</w:t>
      </w:r>
      <w:r w:rsidRPr="00C64F1F">
        <w:rPr>
          <w:rFonts w:ascii="Times New Roman" w:hAnsi="Times New Roman" w:cs="Times New Roman"/>
          <w:sz w:val="24"/>
          <w:szCs w:val="24"/>
        </w:rPr>
        <w:t>е</w:t>
      </w:r>
      <w:r w:rsidRPr="00C64F1F">
        <w:rPr>
          <w:rFonts w:ascii="Times New Roman" w:hAnsi="Times New Roman" w:cs="Times New Roman"/>
          <w:sz w:val="24"/>
          <w:szCs w:val="24"/>
        </w:rPr>
        <w:t>лей внутр</w:t>
      </w:r>
      <w:r w:rsidRPr="00C64F1F">
        <w:rPr>
          <w:rFonts w:ascii="Times New Roman" w:hAnsi="Times New Roman" w:cs="Times New Roman"/>
          <w:sz w:val="24"/>
          <w:szCs w:val="24"/>
        </w:rPr>
        <w:t>и</w:t>
      </w:r>
      <w:r w:rsidRPr="00C64F1F">
        <w:rPr>
          <w:rFonts w:ascii="Times New Roman" w:hAnsi="Times New Roman" w:cs="Times New Roman"/>
          <w:sz w:val="24"/>
          <w:szCs w:val="24"/>
        </w:rPr>
        <w:t>городского муниципального образования Санкт-Петербурга муниципальный округ Морской основам безопасности и действиям в чрезвычайных ситуациях;</w:t>
      </w:r>
    </w:p>
    <w:p w:rsidR="00C64F1F" w:rsidRPr="00C64F1F" w:rsidRDefault="00C64F1F" w:rsidP="00C64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F1F">
        <w:rPr>
          <w:rFonts w:ascii="Times New Roman" w:hAnsi="Times New Roman" w:cs="Times New Roman"/>
          <w:sz w:val="24"/>
          <w:szCs w:val="24"/>
        </w:rPr>
        <w:t>- доведение основ безопасного поведения при возникновении чрезвычайных ситуаций и угрозе провед</w:t>
      </w:r>
      <w:r w:rsidRPr="00C64F1F">
        <w:rPr>
          <w:rFonts w:ascii="Times New Roman" w:hAnsi="Times New Roman" w:cs="Times New Roman"/>
          <w:sz w:val="24"/>
          <w:szCs w:val="24"/>
        </w:rPr>
        <w:t>е</w:t>
      </w:r>
      <w:r w:rsidRPr="00C64F1F">
        <w:rPr>
          <w:rFonts w:ascii="Times New Roman" w:hAnsi="Times New Roman" w:cs="Times New Roman"/>
          <w:sz w:val="24"/>
          <w:szCs w:val="24"/>
        </w:rPr>
        <w:t>ния террористических акций, информирования населения о средствах и способах защиты при чрезвыча</w:t>
      </w:r>
      <w:r w:rsidRPr="00C64F1F">
        <w:rPr>
          <w:rFonts w:ascii="Times New Roman" w:hAnsi="Times New Roman" w:cs="Times New Roman"/>
          <w:sz w:val="24"/>
          <w:szCs w:val="24"/>
        </w:rPr>
        <w:t>й</w:t>
      </w:r>
      <w:r w:rsidRPr="00C64F1F">
        <w:rPr>
          <w:rFonts w:ascii="Times New Roman" w:hAnsi="Times New Roman" w:cs="Times New Roman"/>
          <w:sz w:val="24"/>
          <w:szCs w:val="24"/>
        </w:rPr>
        <w:t>ных ситуациях;</w:t>
      </w:r>
    </w:p>
    <w:p w:rsidR="00B62BB6" w:rsidRPr="00C64F1F" w:rsidRDefault="00C64F1F" w:rsidP="00C64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1F">
        <w:rPr>
          <w:rFonts w:ascii="Times New Roman" w:hAnsi="Times New Roman" w:cs="Times New Roman"/>
          <w:sz w:val="24"/>
          <w:szCs w:val="24"/>
        </w:rPr>
        <w:t>- самостоятельное изучение памяток, буклетов, пособий, листовок, публикаций в газетах, изд</w:t>
      </w:r>
      <w:r w:rsidRPr="00C64F1F">
        <w:rPr>
          <w:rFonts w:ascii="Times New Roman" w:hAnsi="Times New Roman" w:cs="Times New Roman"/>
          <w:sz w:val="24"/>
          <w:szCs w:val="24"/>
        </w:rPr>
        <w:t>а</w:t>
      </w:r>
      <w:r w:rsidRPr="00C64F1F">
        <w:rPr>
          <w:rFonts w:ascii="Times New Roman" w:hAnsi="Times New Roman" w:cs="Times New Roman"/>
          <w:sz w:val="24"/>
          <w:szCs w:val="24"/>
        </w:rPr>
        <w:t>ваемых местной администрацией, по рекомендуемой тематике с учетом конкретных меропри</w:t>
      </w:r>
      <w:r w:rsidRPr="00C64F1F">
        <w:rPr>
          <w:rFonts w:ascii="Times New Roman" w:hAnsi="Times New Roman" w:cs="Times New Roman"/>
          <w:sz w:val="24"/>
          <w:szCs w:val="24"/>
        </w:rPr>
        <w:t>я</w:t>
      </w:r>
      <w:r w:rsidRPr="00C64F1F">
        <w:rPr>
          <w:rFonts w:ascii="Times New Roman" w:hAnsi="Times New Roman" w:cs="Times New Roman"/>
          <w:sz w:val="24"/>
          <w:szCs w:val="24"/>
        </w:rPr>
        <w:t>тий по защите насел</w:t>
      </w:r>
      <w:r w:rsidRPr="00C64F1F">
        <w:rPr>
          <w:rFonts w:ascii="Times New Roman" w:hAnsi="Times New Roman" w:cs="Times New Roman"/>
          <w:sz w:val="24"/>
          <w:szCs w:val="24"/>
        </w:rPr>
        <w:t>е</w:t>
      </w:r>
      <w:r w:rsidRPr="00C64F1F">
        <w:rPr>
          <w:rFonts w:ascii="Times New Roman" w:hAnsi="Times New Roman" w:cs="Times New Roman"/>
          <w:sz w:val="24"/>
          <w:szCs w:val="24"/>
        </w:rPr>
        <w:t>ния в чрезвычайных ситуациях мирного и военного времени.</w:t>
      </w:r>
    </w:p>
    <w:p w:rsidR="00680F75" w:rsidRPr="00144FD3" w:rsidRDefault="00680F75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87C" w:rsidRDefault="005B287C" w:rsidP="00680F75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Ожидаемые результаты реализации ведомственной целевой программы и целевые индикаторы</w:t>
      </w:r>
    </w:p>
    <w:p w:rsidR="00680F75" w:rsidRPr="00144FD3" w:rsidRDefault="00680F75" w:rsidP="00680F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28364B" w:rsidRDefault="0028364B" w:rsidP="00680F75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ведомственной целевой программы:</w:t>
      </w:r>
    </w:p>
    <w:p w:rsidR="00EF5A3C" w:rsidRPr="00C814FE" w:rsidRDefault="00EF5A3C" w:rsidP="00680F75">
      <w:pPr>
        <w:tabs>
          <w:tab w:val="left" w:pos="1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C814FE">
        <w:rPr>
          <w:rFonts w:ascii="Times New Roman" w:hAnsi="Times New Roman"/>
          <w:sz w:val="24"/>
          <w:szCs w:val="24"/>
        </w:rPr>
        <w:t>овышение уровня подготовки неработающего населения в области ГО и ЧС;</w:t>
      </w:r>
    </w:p>
    <w:p w:rsidR="00EF5A3C" w:rsidRDefault="00EF5A3C" w:rsidP="00680F75">
      <w:pPr>
        <w:tabs>
          <w:tab w:val="left" w:pos="1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C814FE">
        <w:rPr>
          <w:rFonts w:ascii="Times New Roman" w:hAnsi="Times New Roman"/>
          <w:sz w:val="24"/>
          <w:szCs w:val="24"/>
        </w:rPr>
        <w:t>мение неработающего населения уверенно и правильно действовать в р</w:t>
      </w:r>
      <w:r>
        <w:rPr>
          <w:rFonts w:ascii="Times New Roman" w:hAnsi="Times New Roman"/>
          <w:sz w:val="24"/>
          <w:szCs w:val="24"/>
        </w:rPr>
        <w:t>а</w:t>
      </w:r>
      <w:r w:rsidRPr="00C814FE">
        <w:rPr>
          <w:rFonts w:ascii="Times New Roman" w:hAnsi="Times New Roman"/>
          <w:sz w:val="24"/>
          <w:szCs w:val="24"/>
        </w:rPr>
        <w:t>зличных чрезвыча</w:t>
      </w:r>
      <w:r w:rsidRPr="00C814F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ных ситуациях;</w:t>
      </w:r>
    </w:p>
    <w:p w:rsidR="00EF5A3C" w:rsidRDefault="00EF5A3C" w:rsidP="00680F75">
      <w:pPr>
        <w:tabs>
          <w:tab w:val="left" w:pos="1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изготовление 4 буклетов тиражом по 100 шт. – 400 шт.;</w:t>
      </w:r>
    </w:p>
    <w:p w:rsidR="003129B3" w:rsidRDefault="00EF5A3C" w:rsidP="00680F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 обучающих роликов по правильным действиям в чрезвычайных ситуациях.</w:t>
      </w:r>
    </w:p>
    <w:p w:rsidR="00680F75" w:rsidRPr="003129B3" w:rsidRDefault="00680F75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9B3" w:rsidRDefault="003129B3" w:rsidP="00680F75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индикаторы:</w:t>
      </w:r>
    </w:p>
    <w:p w:rsidR="00B62BB6" w:rsidRPr="00144FD3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2BB6" w:rsidRPr="00144FD3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D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44FD3">
        <w:rPr>
          <w:rFonts w:ascii="Times New Roman" w:hAnsi="Times New Roman" w:cs="Times New Roman"/>
          <w:sz w:val="24"/>
          <w:szCs w:val="24"/>
        </w:rPr>
        <w:t>количество мероприятий ведомственной целевой программы;</w:t>
      </w:r>
    </w:p>
    <w:p w:rsidR="00B62BB6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D3">
        <w:rPr>
          <w:rFonts w:ascii="Times New Roman" w:hAnsi="Times New Roman" w:cs="Times New Roman"/>
          <w:sz w:val="24"/>
          <w:szCs w:val="24"/>
        </w:rPr>
        <w:t>- количество жителей МО, принимающих участие в каждом мероприятии ведомственной целевой программы;</w:t>
      </w:r>
    </w:p>
    <w:p w:rsidR="00B62BB6" w:rsidRPr="002151EC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1EC">
        <w:rPr>
          <w:rFonts w:ascii="Times New Roman" w:hAnsi="Times New Roman" w:cs="Times New Roman"/>
          <w:sz w:val="24"/>
          <w:szCs w:val="24"/>
        </w:rPr>
        <w:t>- удельный вес населения муниципального образования, принявшего участие в мероприятиях</w:t>
      </w:r>
      <w:r w:rsidR="00C83233">
        <w:rPr>
          <w:rFonts w:ascii="Times New Roman" w:hAnsi="Times New Roman" w:cs="Times New Roman"/>
          <w:sz w:val="24"/>
          <w:szCs w:val="24"/>
        </w:rPr>
        <w:t>.</w:t>
      </w:r>
    </w:p>
    <w:p w:rsidR="00B62BB6" w:rsidRPr="00144FD3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9E" w:rsidRPr="00AB6B9E" w:rsidRDefault="00AB6B9E" w:rsidP="00680F7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B9E">
        <w:rPr>
          <w:rFonts w:ascii="Times New Roman" w:hAnsi="Times New Roman" w:cs="Times New Roman"/>
          <w:b/>
          <w:sz w:val="24"/>
          <w:szCs w:val="24"/>
        </w:rPr>
        <w:t xml:space="preserve">Перечень и описание программных мероприятий. </w:t>
      </w:r>
    </w:p>
    <w:p w:rsidR="00B62BB6" w:rsidRPr="00680F75" w:rsidRDefault="00B62BB6" w:rsidP="00680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F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задач ведомственной целевой программы обеспечиваются выполнением следующих мероприятий:</w:t>
      </w:r>
    </w:p>
    <w:p w:rsidR="008E077F" w:rsidRPr="008E077F" w:rsidRDefault="008E077F" w:rsidP="00680F75">
      <w:pPr>
        <w:numPr>
          <w:ilvl w:val="1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Показ обучающих видеороликов для </w:t>
      </w:r>
      <w:r w:rsidRPr="00057AB4">
        <w:rPr>
          <w:rFonts w:ascii="Times New Roman" w:hAnsi="Times New Roman"/>
          <w:sz w:val="24"/>
          <w:szCs w:val="24"/>
        </w:rPr>
        <w:t>неработающего населения способам защиты и действиям в чрезвычайных ситуациях природного и техногенного характера, а также способам защиты от опасностей, возникающих при ведении военных действий вследствие этих действий.</w:t>
      </w:r>
    </w:p>
    <w:p w:rsidR="00B3703E" w:rsidRDefault="00B3703E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03E">
        <w:rPr>
          <w:rFonts w:ascii="Times New Roman" w:hAnsi="Times New Roman" w:cs="Times New Roman"/>
          <w:sz w:val="24"/>
          <w:szCs w:val="24"/>
        </w:rPr>
        <w:t xml:space="preserve">Срок реализации мероприятий – </w:t>
      </w: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B3703E">
        <w:rPr>
          <w:rFonts w:ascii="Times New Roman" w:hAnsi="Times New Roman" w:cs="Times New Roman"/>
          <w:sz w:val="24"/>
          <w:szCs w:val="24"/>
        </w:rPr>
        <w:t>2016 года.</w:t>
      </w:r>
    </w:p>
    <w:p w:rsidR="00B3703E" w:rsidRDefault="00B3703E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Ориентировочное количество участников </w:t>
      </w:r>
      <w:r w:rsidR="00F1695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953">
        <w:rPr>
          <w:rFonts w:ascii="Times New Roman" w:hAnsi="Times New Roman" w:cs="Times New Roman"/>
          <w:sz w:val="24"/>
          <w:szCs w:val="24"/>
        </w:rPr>
        <w:t>266 человек.</w:t>
      </w:r>
    </w:p>
    <w:p w:rsidR="00E50E30" w:rsidRDefault="00E50E30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Расходование денежных средств – собственными силами, без финансирования.</w:t>
      </w:r>
    </w:p>
    <w:p w:rsidR="00F16953" w:rsidRPr="001B1395" w:rsidRDefault="00F16953" w:rsidP="00680F75">
      <w:pPr>
        <w:numPr>
          <w:ilvl w:val="1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Изготовление буклета для неработающего населения по действиям в чрезвыча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ных ситуациях </w:t>
      </w:r>
      <w:r w:rsidR="001B1395">
        <w:rPr>
          <w:rFonts w:ascii="Times New Roman" w:hAnsi="Times New Roman"/>
          <w:sz w:val="24"/>
          <w:szCs w:val="24"/>
        </w:rPr>
        <w:t>«Действия населения при ЧС природного характера»</w:t>
      </w:r>
      <w:r>
        <w:rPr>
          <w:rFonts w:ascii="Times New Roman" w:hAnsi="Times New Roman"/>
          <w:sz w:val="24"/>
          <w:szCs w:val="24"/>
        </w:rPr>
        <w:t xml:space="preserve"> – 100 шт.</w:t>
      </w:r>
    </w:p>
    <w:p w:rsidR="001B1395" w:rsidRDefault="001B1395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03E">
        <w:rPr>
          <w:rFonts w:ascii="Times New Roman" w:hAnsi="Times New Roman" w:cs="Times New Roman"/>
          <w:sz w:val="24"/>
          <w:szCs w:val="24"/>
        </w:rPr>
        <w:t xml:space="preserve">Срок реализации мероприятий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B3703E">
        <w:rPr>
          <w:rFonts w:ascii="Times New Roman" w:hAnsi="Times New Roman" w:cs="Times New Roman"/>
          <w:sz w:val="24"/>
          <w:szCs w:val="24"/>
        </w:rPr>
        <w:t>2016 года.</w:t>
      </w:r>
    </w:p>
    <w:p w:rsidR="00E50E30" w:rsidRDefault="00E50E30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Расходование денежных средств – запланировано на издание буклетов 2,96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E50E30" w:rsidRPr="00B3703E" w:rsidRDefault="00E50E30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– среди неработающего населения внутригородского муниципального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Санкт-Петербурга муниципальный округ Морской.</w:t>
      </w:r>
    </w:p>
    <w:p w:rsidR="00F16953" w:rsidRPr="001B1395" w:rsidRDefault="00F16953" w:rsidP="00680F75">
      <w:pPr>
        <w:numPr>
          <w:ilvl w:val="1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Изготовление буклета для неработающего населения по действиям в чрезвычайных ситуациях </w:t>
      </w:r>
      <w:r w:rsidR="001B1395">
        <w:rPr>
          <w:rFonts w:ascii="Times New Roman" w:hAnsi="Times New Roman"/>
          <w:sz w:val="24"/>
          <w:szCs w:val="24"/>
        </w:rPr>
        <w:t>«Действия населения при ЧС техногенного характера»</w:t>
      </w:r>
      <w:r>
        <w:rPr>
          <w:rFonts w:ascii="Times New Roman" w:hAnsi="Times New Roman"/>
          <w:sz w:val="24"/>
          <w:szCs w:val="24"/>
        </w:rPr>
        <w:t xml:space="preserve"> – 100 шт.</w:t>
      </w:r>
    </w:p>
    <w:p w:rsidR="001B1395" w:rsidRDefault="001B1395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03E">
        <w:rPr>
          <w:rFonts w:ascii="Times New Roman" w:hAnsi="Times New Roman" w:cs="Times New Roman"/>
          <w:sz w:val="24"/>
          <w:szCs w:val="24"/>
        </w:rPr>
        <w:t xml:space="preserve">Срок реализации мероприятий –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B3703E">
        <w:rPr>
          <w:rFonts w:ascii="Times New Roman" w:hAnsi="Times New Roman" w:cs="Times New Roman"/>
          <w:sz w:val="24"/>
          <w:szCs w:val="24"/>
        </w:rPr>
        <w:t>2016 года.</w:t>
      </w:r>
    </w:p>
    <w:p w:rsidR="00E50E30" w:rsidRDefault="00E50E30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Расходование денежных средств – запланировано на издание буклетов 2,96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E50E30" w:rsidRPr="00B3703E" w:rsidRDefault="00E50E30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– среди неработающего населения внутригородского муниципального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Санкт-Петербурга муниципальный округ Морской.</w:t>
      </w:r>
    </w:p>
    <w:p w:rsidR="00F16953" w:rsidRPr="001B1395" w:rsidRDefault="00F16953" w:rsidP="00680F75">
      <w:pPr>
        <w:numPr>
          <w:ilvl w:val="1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Изготовление буклета для неработающего населения по действиям в чрезвычайных ситуациях </w:t>
      </w:r>
      <w:r w:rsidR="001B1395">
        <w:rPr>
          <w:rFonts w:ascii="Times New Roman" w:hAnsi="Times New Roman"/>
          <w:sz w:val="24"/>
          <w:szCs w:val="24"/>
        </w:rPr>
        <w:t>«Безопасность при химических авариях»</w:t>
      </w:r>
      <w:r>
        <w:rPr>
          <w:rFonts w:ascii="Times New Roman" w:hAnsi="Times New Roman"/>
          <w:sz w:val="24"/>
          <w:szCs w:val="24"/>
        </w:rPr>
        <w:t xml:space="preserve"> – 100 шт.</w:t>
      </w:r>
    </w:p>
    <w:p w:rsidR="001B1395" w:rsidRDefault="001B1395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03E">
        <w:rPr>
          <w:rFonts w:ascii="Times New Roman" w:hAnsi="Times New Roman" w:cs="Times New Roman"/>
          <w:sz w:val="24"/>
          <w:szCs w:val="24"/>
        </w:rPr>
        <w:t xml:space="preserve">Срок реализации мероприятий –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B3703E">
        <w:rPr>
          <w:rFonts w:ascii="Times New Roman" w:hAnsi="Times New Roman" w:cs="Times New Roman"/>
          <w:sz w:val="24"/>
          <w:szCs w:val="24"/>
        </w:rPr>
        <w:t>2016 года.</w:t>
      </w:r>
    </w:p>
    <w:p w:rsidR="00E50E30" w:rsidRDefault="00E50E30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Расходование денежных средств – запланировано на издание буклетов 2,96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E50E30" w:rsidRPr="00B3703E" w:rsidRDefault="00E50E30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– среди неработающего населения внутригородского муниципального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Санкт-Петербурга муниципальный округ Морской.</w:t>
      </w:r>
    </w:p>
    <w:p w:rsidR="00F16953" w:rsidRPr="001B1395" w:rsidRDefault="00F16953" w:rsidP="00680F75">
      <w:pPr>
        <w:numPr>
          <w:ilvl w:val="1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Изготовление буклета для неработающего населения по действиям в чрезвычайных ситуациях </w:t>
      </w:r>
      <w:r w:rsidR="001B1395">
        <w:rPr>
          <w:rFonts w:ascii="Times New Roman" w:hAnsi="Times New Roman"/>
          <w:sz w:val="24"/>
          <w:szCs w:val="24"/>
        </w:rPr>
        <w:t>«Действия в чрезвычайных ситуациях»</w:t>
      </w:r>
      <w:r>
        <w:rPr>
          <w:rFonts w:ascii="Times New Roman" w:hAnsi="Times New Roman"/>
          <w:sz w:val="24"/>
          <w:szCs w:val="24"/>
        </w:rPr>
        <w:t xml:space="preserve"> – 100 шт.</w:t>
      </w:r>
    </w:p>
    <w:p w:rsidR="001B1395" w:rsidRPr="00B3703E" w:rsidRDefault="001B1395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03E">
        <w:rPr>
          <w:rFonts w:ascii="Times New Roman" w:hAnsi="Times New Roman" w:cs="Times New Roman"/>
          <w:sz w:val="24"/>
          <w:szCs w:val="24"/>
        </w:rPr>
        <w:t xml:space="preserve">Срок реализации мероприятий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B3703E">
        <w:rPr>
          <w:rFonts w:ascii="Times New Roman" w:hAnsi="Times New Roman" w:cs="Times New Roman"/>
          <w:sz w:val="24"/>
          <w:szCs w:val="24"/>
        </w:rPr>
        <w:t>2016 года.</w:t>
      </w:r>
    </w:p>
    <w:p w:rsidR="00E50E30" w:rsidRDefault="00E50E30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Расходование денежных средств – запланировано на издание буклетов 2,96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E50E30" w:rsidRPr="00B3703E" w:rsidRDefault="00E50E30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– среди неработающего населения внутригородского муниципального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Санкт-Петербурга муниципальный округ Морской.</w:t>
      </w:r>
    </w:p>
    <w:p w:rsidR="00B62BB6" w:rsidRPr="00144FD3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97BC4" w:rsidRPr="00897BC4" w:rsidRDefault="00897BC4" w:rsidP="00680F7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BC4">
        <w:rPr>
          <w:rFonts w:ascii="Times New Roman" w:hAnsi="Times New Roman" w:cs="Times New Roman"/>
          <w:b/>
          <w:sz w:val="24"/>
          <w:szCs w:val="24"/>
        </w:rPr>
        <w:t>Срок реализации ведомственной целевой программы</w:t>
      </w:r>
    </w:p>
    <w:p w:rsidR="00680F75" w:rsidRDefault="00680F75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BB6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BC4">
        <w:rPr>
          <w:rFonts w:ascii="Times New Roman" w:hAnsi="Times New Roman" w:cs="Times New Roman"/>
          <w:sz w:val="24"/>
          <w:szCs w:val="24"/>
        </w:rPr>
        <w:t>Ведомственная целевая программа буден реализована в 2016 году.</w:t>
      </w:r>
    </w:p>
    <w:p w:rsidR="00680F75" w:rsidRPr="00897BC4" w:rsidRDefault="00680F75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BB6" w:rsidRPr="00144FD3" w:rsidRDefault="00771E73" w:rsidP="00680F7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Оценка эффективности расходования бюджетных средств</w:t>
      </w:r>
    </w:p>
    <w:p w:rsidR="00680F75" w:rsidRDefault="00680F75" w:rsidP="00680F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BB6" w:rsidRPr="00771E73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E73">
        <w:rPr>
          <w:rFonts w:ascii="Times New Roman" w:hAnsi="Times New Roman" w:cs="Times New Roman"/>
          <w:b/>
          <w:sz w:val="24"/>
          <w:szCs w:val="24"/>
        </w:rPr>
        <w:t>Оценка эффективности расходования</w:t>
      </w:r>
      <w:r w:rsidR="00771E73" w:rsidRPr="00771E73">
        <w:rPr>
          <w:rFonts w:ascii="Times New Roman" w:hAnsi="Times New Roman" w:cs="Times New Roman"/>
          <w:b/>
          <w:sz w:val="24"/>
          <w:szCs w:val="24"/>
        </w:rPr>
        <w:t xml:space="preserve"> бюджетных средств </w:t>
      </w:r>
      <w:r w:rsidRPr="00771E73">
        <w:rPr>
          <w:rFonts w:ascii="Times New Roman" w:hAnsi="Times New Roman" w:cs="Times New Roman"/>
          <w:b/>
          <w:sz w:val="24"/>
          <w:szCs w:val="24"/>
        </w:rPr>
        <w:t>будет проводиться по следу</w:t>
      </w:r>
      <w:r w:rsidRPr="00771E73">
        <w:rPr>
          <w:rFonts w:ascii="Times New Roman" w:hAnsi="Times New Roman" w:cs="Times New Roman"/>
          <w:b/>
          <w:sz w:val="24"/>
          <w:szCs w:val="24"/>
        </w:rPr>
        <w:t>ю</w:t>
      </w:r>
      <w:r w:rsidRPr="00771E73">
        <w:rPr>
          <w:rFonts w:ascii="Times New Roman" w:hAnsi="Times New Roman" w:cs="Times New Roman"/>
          <w:b/>
          <w:sz w:val="24"/>
          <w:szCs w:val="24"/>
        </w:rPr>
        <w:t>щим критериям:</w:t>
      </w:r>
    </w:p>
    <w:p w:rsidR="00B62BB6" w:rsidRPr="00771E73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E73">
        <w:rPr>
          <w:rFonts w:ascii="Times New Roman" w:hAnsi="Times New Roman" w:cs="Times New Roman"/>
          <w:sz w:val="24"/>
          <w:szCs w:val="24"/>
        </w:rPr>
        <w:t xml:space="preserve">- планирования (мониторинг цен на услуги по </w:t>
      </w:r>
      <w:r w:rsidR="00771E73">
        <w:rPr>
          <w:rFonts w:ascii="Times New Roman" w:hAnsi="Times New Roman" w:cs="Times New Roman"/>
          <w:sz w:val="24"/>
          <w:szCs w:val="24"/>
        </w:rPr>
        <w:t xml:space="preserve">реализации мероприятий ведомственной целевой </w:t>
      </w:r>
      <w:r w:rsidRPr="00771E73">
        <w:rPr>
          <w:rFonts w:ascii="Times New Roman" w:hAnsi="Times New Roman" w:cs="Times New Roman"/>
          <w:sz w:val="24"/>
          <w:szCs w:val="24"/>
        </w:rPr>
        <w:t>программы);</w:t>
      </w:r>
    </w:p>
    <w:p w:rsidR="00B62BB6" w:rsidRPr="00771E73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E73">
        <w:rPr>
          <w:rFonts w:ascii="Times New Roman" w:hAnsi="Times New Roman" w:cs="Times New Roman"/>
          <w:sz w:val="24"/>
          <w:szCs w:val="24"/>
        </w:rPr>
        <w:t xml:space="preserve">- активное проведение конкурсных процедур </w:t>
      </w:r>
      <w:r w:rsidR="00771E7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05.04.2013 г. № 44-ФЗ «О </w:t>
      </w:r>
      <w:r w:rsidR="002B59D4">
        <w:rPr>
          <w:rFonts w:ascii="Times New Roman" w:hAnsi="Times New Roman" w:cs="Times New Roman"/>
          <w:sz w:val="24"/>
          <w:szCs w:val="24"/>
        </w:rPr>
        <w:t>контрактной системе в сфере закупок товаров, работ, услуг для обе</w:t>
      </w:r>
      <w:r w:rsidR="002B59D4">
        <w:rPr>
          <w:rFonts w:ascii="Times New Roman" w:hAnsi="Times New Roman" w:cs="Times New Roman"/>
          <w:sz w:val="24"/>
          <w:szCs w:val="24"/>
        </w:rPr>
        <w:t>с</w:t>
      </w:r>
      <w:r w:rsidR="002B59D4">
        <w:rPr>
          <w:rFonts w:ascii="Times New Roman" w:hAnsi="Times New Roman" w:cs="Times New Roman"/>
          <w:sz w:val="24"/>
          <w:szCs w:val="24"/>
        </w:rPr>
        <w:t>печения государственный и муниципальных нужд»;</w:t>
      </w:r>
    </w:p>
    <w:p w:rsidR="00B62BB6" w:rsidRPr="002B59D4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59D4">
        <w:rPr>
          <w:rFonts w:ascii="Times New Roman" w:hAnsi="Times New Roman" w:cs="Times New Roman"/>
          <w:bCs/>
          <w:sz w:val="24"/>
          <w:szCs w:val="24"/>
        </w:rPr>
        <w:t xml:space="preserve">-осуществление внутреннего муниципального финансового контроля в соответствии с частью 8 статьи 99 </w:t>
      </w:r>
      <w:r w:rsidR="002B59D4">
        <w:rPr>
          <w:rFonts w:ascii="Times New Roman" w:hAnsi="Times New Roman" w:cs="Times New Roman"/>
          <w:bCs/>
          <w:sz w:val="24"/>
          <w:szCs w:val="24"/>
        </w:rPr>
        <w:t>Ф</w:t>
      </w:r>
      <w:r w:rsidRPr="002B59D4">
        <w:rPr>
          <w:rFonts w:ascii="Times New Roman" w:hAnsi="Times New Roman" w:cs="Times New Roman"/>
          <w:bCs/>
          <w:sz w:val="24"/>
          <w:szCs w:val="24"/>
        </w:rPr>
        <w:t xml:space="preserve">едерального закона </w:t>
      </w:r>
      <w:r w:rsidR="002B59D4">
        <w:rPr>
          <w:rFonts w:ascii="Times New Roman" w:hAnsi="Times New Roman" w:cs="Times New Roman"/>
          <w:sz w:val="24"/>
          <w:szCs w:val="24"/>
        </w:rPr>
        <w:t>от 05.04.2013 г. № 44-ФЗ «О контрактной системе в сфере зак</w:t>
      </w:r>
      <w:r w:rsidR="002B59D4">
        <w:rPr>
          <w:rFonts w:ascii="Times New Roman" w:hAnsi="Times New Roman" w:cs="Times New Roman"/>
          <w:sz w:val="24"/>
          <w:szCs w:val="24"/>
        </w:rPr>
        <w:t>у</w:t>
      </w:r>
      <w:r w:rsidR="002B59D4">
        <w:rPr>
          <w:rFonts w:ascii="Times New Roman" w:hAnsi="Times New Roman" w:cs="Times New Roman"/>
          <w:sz w:val="24"/>
          <w:szCs w:val="24"/>
        </w:rPr>
        <w:t>пок товаров, работ, услуг для обеспечения государственный и муниципальных нужд»;</w:t>
      </w:r>
    </w:p>
    <w:p w:rsidR="00B62BB6" w:rsidRPr="00771E73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E73">
        <w:rPr>
          <w:rFonts w:ascii="Times New Roman" w:hAnsi="Times New Roman" w:cs="Times New Roman"/>
          <w:sz w:val="24"/>
          <w:szCs w:val="24"/>
        </w:rPr>
        <w:t>- экспертиза по результатам исполнения муниципального контракта;</w:t>
      </w:r>
    </w:p>
    <w:p w:rsidR="00B62BB6" w:rsidRPr="00771E73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E73">
        <w:rPr>
          <w:rFonts w:ascii="Times New Roman" w:hAnsi="Times New Roman" w:cs="Times New Roman"/>
          <w:sz w:val="24"/>
          <w:szCs w:val="24"/>
        </w:rPr>
        <w:t>- качество проведения мероприятия;</w:t>
      </w:r>
    </w:p>
    <w:p w:rsidR="00B62BB6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E73">
        <w:rPr>
          <w:rFonts w:ascii="Times New Roman" w:hAnsi="Times New Roman" w:cs="Times New Roman"/>
          <w:sz w:val="24"/>
          <w:szCs w:val="24"/>
        </w:rPr>
        <w:t>- достиж</w:t>
      </w:r>
      <w:r w:rsidR="00771E73">
        <w:rPr>
          <w:rFonts w:ascii="Times New Roman" w:hAnsi="Times New Roman" w:cs="Times New Roman"/>
          <w:sz w:val="24"/>
          <w:szCs w:val="24"/>
        </w:rPr>
        <w:t>ение поставленных целей и задач.</w:t>
      </w:r>
    </w:p>
    <w:p w:rsidR="00771E73" w:rsidRPr="00771E73" w:rsidRDefault="00771E73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BB6" w:rsidRDefault="001123D1" w:rsidP="00680F7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23D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62BB6" w:rsidRPr="001123D1">
        <w:rPr>
          <w:rFonts w:ascii="Times New Roman" w:hAnsi="Times New Roman" w:cs="Times New Roman"/>
          <w:b/>
          <w:sz w:val="24"/>
          <w:szCs w:val="24"/>
        </w:rPr>
        <w:t>Обоснование объемов бюджетных ассигнований на реализацию ведомственной цел</w:t>
      </w:r>
      <w:r w:rsidR="00B62BB6" w:rsidRPr="001123D1">
        <w:rPr>
          <w:rFonts w:ascii="Times New Roman" w:hAnsi="Times New Roman" w:cs="Times New Roman"/>
          <w:b/>
          <w:sz w:val="24"/>
          <w:szCs w:val="24"/>
        </w:rPr>
        <w:t>е</w:t>
      </w:r>
      <w:r w:rsidR="00B62BB6" w:rsidRPr="001123D1">
        <w:rPr>
          <w:rFonts w:ascii="Times New Roman" w:hAnsi="Times New Roman" w:cs="Times New Roman"/>
          <w:b/>
          <w:sz w:val="24"/>
          <w:szCs w:val="24"/>
        </w:rPr>
        <w:t>вой программы</w:t>
      </w:r>
    </w:p>
    <w:p w:rsidR="00680F75" w:rsidRPr="001123D1" w:rsidRDefault="00680F75" w:rsidP="00680F7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8"/>
        <w:gridCol w:w="8391"/>
      </w:tblGrid>
      <w:tr w:rsidR="006D19E5" w:rsidRPr="006D19E5" w:rsidTr="006D19E5">
        <w:tc>
          <w:tcPr>
            <w:tcW w:w="854" w:type="pct"/>
          </w:tcPr>
          <w:p w:rsidR="006D19E5" w:rsidRPr="006D19E5" w:rsidRDefault="006D19E5" w:rsidP="00680F75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9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</w:t>
            </w:r>
            <w:r w:rsidRPr="006D19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6D19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рактеристики объекта закупки</w:t>
            </w:r>
          </w:p>
        </w:tc>
        <w:tc>
          <w:tcPr>
            <w:tcW w:w="4146" w:type="pct"/>
          </w:tcPr>
          <w:p w:rsidR="006D19E5" w:rsidRPr="006D19E5" w:rsidRDefault="006D19E5" w:rsidP="00680F75">
            <w:pPr>
              <w:tabs>
                <w:tab w:val="center" w:pos="52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19E5">
              <w:rPr>
                <w:rFonts w:ascii="Times New Roman" w:hAnsi="Times New Roman" w:cs="Times New Roman"/>
                <w:sz w:val="20"/>
                <w:szCs w:val="20"/>
              </w:rPr>
              <w:t>Евробуклет</w:t>
            </w:r>
            <w:proofErr w:type="spellEnd"/>
          </w:p>
          <w:p w:rsidR="006D19E5" w:rsidRPr="006D19E5" w:rsidRDefault="006D19E5" w:rsidP="00680F75">
            <w:pPr>
              <w:tabs>
                <w:tab w:val="center" w:pos="52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D19E5">
              <w:rPr>
                <w:rFonts w:ascii="Times New Roman" w:hAnsi="Times New Roman" w:cs="Times New Roman"/>
                <w:sz w:val="20"/>
                <w:szCs w:val="20"/>
              </w:rPr>
              <w:t>Бумага – 130 г/м</w:t>
            </w:r>
            <w:proofErr w:type="gramStart"/>
            <w:r w:rsidRPr="006D19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D19E5" w:rsidRPr="006D19E5" w:rsidRDefault="006D19E5" w:rsidP="00680F75">
            <w:pPr>
              <w:tabs>
                <w:tab w:val="center" w:pos="52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9E5">
              <w:rPr>
                <w:rFonts w:ascii="Times New Roman" w:hAnsi="Times New Roman" w:cs="Times New Roman"/>
                <w:sz w:val="20"/>
                <w:szCs w:val="20"/>
              </w:rPr>
              <w:t>Цветность – (4+4)</w:t>
            </w:r>
          </w:p>
          <w:p w:rsidR="006D19E5" w:rsidRPr="006D19E5" w:rsidRDefault="006D19E5" w:rsidP="00680F75">
            <w:pPr>
              <w:tabs>
                <w:tab w:val="center" w:pos="52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9E5">
              <w:rPr>
                <w:rFonts w:ascii="Times New Roman" w:hAnsi="Times New Roman" w:cs="Times New Roman"/>
                <w:sz w:val="20"/>
                <w:szCs w:val="20"/>
              </w:rPr>
              <w:t>Тираж – 100 шт.</w:t>
            </w:r>
          </w:p>
        </w:tc>
      </w:tr>
      <w:tr w:rsidR="006D19E5" w:rsidRPr="006D19E5" w:rsidTr="006D19E5">
        <w:tc>
          <w:tcPr>
            <w:tcW w:w="854" w:type="pct"/>
          </w:tcPr>
          <w:p w:rsidR="006D19E5" w:rsidRPr="006D19E5" w:rsidRDefault="006D19E5" w:rsidP="00680F75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9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Используемый метод определ</w:t>
            </w:r>
            <w:r w:rsidRPr="006D19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6D19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ния </w:t>
            </w:r>
            <w:proofErr w:type="spellStart"/>
            <w:r w:rsidRPr="006D19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НМЦК</w:t>
            </w:r>
            <w:proofErr w:type="spellEnd"/>
            <w:r w:rsidRPr="006D19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D19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4146" w:type="pct"/>
          </w:tcPr>
          <w:p w:rsidR="006D19E5" w:rsidRPr="006D19E5" w:rsidRDefault="006D19E5" w:rsidP="00680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19E5">
              <w:rPr>
                <w:rFonts w:ascii="Times New Roman" w:hAnsi="Times New Roman" w:cs="Times New Roman"/>
                <w:sz w:val="20"/>
                <w:szCs w:val="20"/>
              </w:rPr>
              <w:t xml:space="preserve">Метод сопоставимых рыночных цен (анализа рынка) </w:t>
            </w:r>
          </w:p>
          <w:p w:rsidR="006D19E5" w:rsidRPr="006D19E5" w:rsidRDefault="006D19E5" w:rsidP="00680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19E5">
              <w:rPr>
                <w:rFonts w:ascii="Times New Roman" w:hAnsi="Times New Roman" w:cs="Times New Roman"/>
                <w:sz w:val="20"/>
                <w:szCs w:val="20"/>
              </w:rPr>
              <w:t>При обосновании начальной (максимальной) цены контракта использовался метод сопостав</w:t>
            </w:r>
            <w:r w:rsidRPr="006D19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19E5">
              <w:rPr>
                <w:rFonts w:ascii="Times New Roman" w:hAnsi="Times New Roman" w:cs="Times New Roman"/>
                <w:sz w:val="20"/>
                <w:szCs w:val="20"/>
              </w:rPr>
              <w:t>мых рыночных цен (анализа рынка).</w:t>
            </w:r>
          </w:p>
          <w:p w:rsidR="006D19E5" w:rsidRPr="006D19E5" w:rsidRDefault="006D19E5" w:rsidP="00680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19E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организациях взята из общедоступных источников (интернет).  </w:t>
            </w:r>
          </w:p>
          <w:p w:rsidR="006D19E5" w:rsidRPr="006D19E5" w:rsidRDefault="006D19E5" w:rsidP="00680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19E5">
              <w:rPr>
                <w:rFonts w:ascii="Times New Roman" w:hAnsi="Times New Roman" w:cs="Times New Roman"/>
                <w:sz w:val="20"/>
                <w:szCs w:val="20"/>
              </w:rPr>
              <w:t>ООО "Типография Растр"</w:t>
            </w:r>
          </w:p>
          <w:p w:rsidR="006D19E5" w:rsidRPr="006D19E5" w:rsidRDefault="006D19E5" w:rsidP="00680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19E5">
              <w:rPr>
                <w:rFonts w:ascii="Times New Roman" w:hAnsi="Times New Roman" w:cs="Times New Roman"/>
                <w:sz w:val="20"/>
                <w:szCs w:val="20"/>
              </w:rPr>
              <w:t>ООО «РКП «</w:t>
            </w:r>
            <w:proofErr w:type="spellStart"/>
            <w:r w:rsidRPr="006D19E5">
              <w:rPr>
                <w:rFonts w:ascii="Times New Roman" w:hAnsi="Times New Roman" w:cs="Times New Roman"/>
                <w:sz w:val="20"/>
                <w:szCs w:val="20"/>
              </w:rPr>
              <w:t>СКАЙ</w:t>
            </w:r>
            <w:proofErr w:type="spellEnd"/>
            <w:r w:rsidRPr="006D19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19E5">
              <w:rPr>
                <w:rFonts w:ascii="Times New Roman" w:hAnsi="Times New Roman" w:cs="Times New Roman"/>
                <w:sz w:val="20"/>
                <w:szCs w:val="20"/>
              </w:rPr>
              <w:t>ПРИНТ</w:t>
            </w:r>
            <w:proofErr w:type="spellEnd"/>
            <w:r w:rsidRPr="006D19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D19E5" w:rsidRPr="006D19E5" w:rsidRDefault="006D19E5" w:rsidP="00680F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19E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Типографии «Группа М»</w:t>
            </w:r>
          </w:p>
          <w:p w:rsidR="006D19E5" w:rsidRPr="006D19E5" w:rsidRDefault="006D19E5" w:rsidP="00680F75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9E5" w:rsidRPr="006D19E5" w:rsidTr="006D19E5">
        <w:tc>
          <w:tcPr>
            <w:tcW w:w="854" w:type="pct"/>
          </w:tcPr>
          <w:p w:rsidR="006D19E5" w:rsidRPr="006D19E5" w:rsidRDefault="006D19E5" w:rsidP="00680F75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9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Расчет </w:t>
            </w:r>
            <w:proofErr w:type="spellStart"/>
            <w:r w:rsidRPr="006D19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НМЦК</w:t>
            </w:r>
            <w:proofErr w:type="spellEnd"/>
          </w:p>
        </w:tc>
        <w:tc>
          <w:tcPr>
            <w:tcW w:w="4146" w:type="pct"/>
          </w:tcPr>
          <w:tbl>
            <w:tblPr>
              <w:tblStyle w:val="a3"/>
              <w:tblW w:w="8331" w:type="dxa"/>
              <w:tblLayout w:type="fixed"/>
              <w:tblLook w:val="04A0"/>
            </w:tblPr>
            <w:tblGrid>
              <w:gridCol w:w="2377"/>
              <w:gridCol w:w="1701"/>
              <w:gridCol w:w="1559"/>
              <w:gridCol w:w="1690"/>
              <w:gridCol w:w="1004"/>
            </w:tblGrid>
            <w:tr w:rsidR="006D19E5" w:rsidRPr="006D19E5" w:rsidTr="006D19E5">
              <w:tc>
                <w:tcPr>
                  <w:tcW w:w="2377" w:type="dxa"/>
                </w:tcPr>
                <w:p w:rsidR="006D19E5" w:rsidRPr="006D19E5" w:rsidRDefault="006D19E5" w:rsidP="00680F75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D19E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Наименование услуг</w:t>
                  </w:r>
                </w:p>
              </w:tc>
              <w:tc>
                <w:tcPr>
                  <w:tcW w:w="1701" w:type="dxa"/>
                </w:tcPr>
                <w:p w:rsidR="006D19E5" w:rsidRPr="006D19E5" w:rsidRDefault="00CF689D" w:rsidP="00680F75">
                  <w:pPr>
                    <w:ind w:left="57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6" w:history="1">
                    <w:r w:rsidR="006D19E5" w:rsidRPr="006D19E5">
                      <w:rPr>
                        <w:rStyle w:val="a6"/>
                        <w:rFonts w:ascii="Times New Roman" w:hAnsi="Times New Roman" w:cs="Times New Roman"/>
                        <w:sz w:val="20"/>
                        <w:szCs w:val="20"/>
                      </w:rPr>
                      <w:t>http://www.print-sky.ru/Booklets/</w:t>
                    </w:r>
                  </w:hyperlink>
                </w:p>
              </w:tc>
              <w:tc>
                <w:tcPr>
                  <w:tcW w:w="1559" w:type="dxa"/>
                </w:tcPr>
                <w:p w:rsidR="006D19E5" w:rsidRPr="006D19E5" w:rsidRDefault="00CF689D" w:rsidP="00680F75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hyperlink r:id="rId7" w:history="1">
                    <w:r w:rsidR="006D19E5" w:rsidRPr="006D19E5">
                      <w:rPr>
                        <w:rStyle w:val="a6"/>
                        <w:rFonts w:ascii="Times New Roman" w:hAnsi="Times New Roman" w:cs="Times New Roman"/>
                        <w:sz w:val="20"/>
                        <w:szCs w:val="20"/>
                      </w:rPr>
                      <w:t>http://raster-spb.ru/polygraphy/booklet/</w:t>
                    </w:r>
                  </w:hyperlink>
                </w:p>
              </w:tc>
              <w:tc>
                <w:tcPr>
                  <w:tcW w:w="1690" w:type="dxa"/>
                </w:tcPr>
                <w:p w:rsidR="006D19E5" w:rsidRPr="006D19E5" w:rsidRDefault="00CF689D" w:rsidP="00680F75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hyperlink r:id="rId8" w:history="1">
                    <w:r w:rsidR="006D19E5" w:rsidRPr="006D19E5">
                      <w:rPr>
                        <w:rStyle w:val="a6"/>
                        <w:rFonts w:ascii="Times New Roman" w:hAnsi="Times New Roman" w:cs="Times New Roman"/>
                        <w:sz w:val="20"/>
                        <w:szCs w:val="20"/>
                      </w:rPr>
                      <w:t>http://www.gmprint.ru/products/booklet/3day/</w:t>
                    </w:r>
                  </w:hyperlink>
                </w:p>
              </w:tc>
              <w:tc>
                <w:tcPr>
                  <w:tcW w:w="1004" w:type="dxa"/>
                </w:tcPr>
                <w:p w:rsidR="006D19E5" w:rsidRPr="006D19E5" w:rsidRDefault="006D19E5" w:rsidP="00680F75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D19E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Средняя сто</w:t>
                  </w:r>
                  <w:r w:rsidRPr="006D19E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</w:t>
                  </w:r>
                  <w:r w:rsidRPr="006D19E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мость, руб.</w:t>
                  </w:r>
                </w:p>
              </w:tc>
            </w:tr>
            <w:tr w:rsidR="006D19E5" w:rsidRPr="006D19E5" w:rsidTr="006D19E5">
              <w:tc>
                <w:tcPr>
                  <w:tcW w:w="2377" w:type="dxa"/>
                </w:tcPr>
                <w:p w:rsidR="006D19E5" w:rsidRPr="006D19E5" w:rsidRDefault="006D19E5" w:rsidP="00680F75">
                  <w:pPr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D19E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Оказание услуг по изг</w:t>
                  </w:r>
                  <w:r w:rsidRPr="006D19E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</w:t>
                  </w:r>
                  <w:r w:rsidRPr="006D19E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товлению буклетов по действиям в чрезвыча</w:t>
                  </w:r>
                  <w:r w:rsidRPr="006D19E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й</w:t>
                  </w:r>
                  <w:r w:rsidRPr="006D19E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ных ситуациях – 100 шт.</w:t>
                  </w:r>
                </w:p>
              </w:tc>
              <w:tc>
                <w:tcPr>
                  <w:tcW w:w="1701" w:type="dxa"/>
                </w:tcPr>
                <w:p w:rsidR="006D19E5" w:rsidRPr="006D19E5" w:rsidRDefault="006D19E5" w:rsidP="00680F75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D19E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559" w:type="dxa"/>
                </w:tcPr>
                <w:p w:rsidR="006D19E5" w:rsidRPr="006D19E5" w:rsidRDefault="006D19E5" w:rsidP="00680F75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D19E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2 611,00</w:t>
                  </w:r>
                </w:p>
              </w:tc>
              <w:tc>
                <w:tcPr>
                  <w:tcW w:w="1690" w:type="dxa"/>
                </w:tcPr>
                <w:p w:rsidR="006D19E5" w:rsidRPr="006D19E5" w:rsidRDefault="006D19E5" w:rsidP="00680F75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D19E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3 201,00</w:t>
                  </w:r>
                </w:p>
              </w:tc>
              <w:tc>
                <w:tcPr>
                  <w:tcW w:w="1004" w:type="dxa"/>
                </w:tcPr>
                <w:p w:rsidR="006D19E5" w:rsidRPr="006D19E5" w:rsidRDefault="006D19E5" w:rsidP="00680F75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D19E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2 770,67</w:t>
                  </w:r>
                </w:p>
              </w:tc>
            </w:tr>
          </w:tbl>
          <w:p w:rsidR="006D19E5" w:rsidRPr="006D19E5" w:rsidRDefault="006D19E5" w:rsidP="00680F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19E5" w:rsidRPr="006D19E5" w:rsidRDefault="006D19E5" w:rsidP="00680F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9E5">
              <w:rPr>
                <w:rFonts w:ascii="Times New Roman" w:eastAsia="Calibri" w:hAnsi="Times New Roman" w:cs="Times New Roman"/>
                <w:sz w:val="20"/>
                <w:szCs w:val="20"/>
              </w:rPr>
              <w:t>Средняя стоимость тиража буклетов – 2 770,67 рублей.</w:t>
            </w:r>
          </w:p>
          <w:p w:rsidR="006D19E5" w:rsidRPr="006D19E5" w:rsidRDefault="006D19E5" w:rsidP="00680F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9E5">
              <w:rPr>
                <w:rFonts w:ascii="Times New Roman" w:eastAsia="Calibri" w:hAnsi="Times New Roman" w:cs="Times New Roman"/>
                <w:sz w:val="20"/>
                <w:szCs w:val="20"/>
              </w:rPr>
              <w:t>Индекс потребительских цен на 2016 год – 106,7 %.</w:t>
            </w:r>
          </w:p>
          <w:p w:rsidR="006D19E5" w:rsidRPr="006D19E5" w:rsidRDefault="006D19E5" w:rsidP="00680F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D19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НМЦК</w:t>
            </w:r>
            <w:proofErr w:type="spellEnd"/>
            <w:r w:rsidRPr="006D19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тиража буклетов = 2770,67 * 106,7 % = 2 956,30 рублей.</w:t>
            </w:r>
          </w:p>
          <w:p w:rsidR="006D19E5" w:rsidRDefault="006D19E5" w:rsidP="00680F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19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Стоимость одного буклета – 29,56 рублей.</w:t>
            </w:r>
          </w:p>
          <w:p w:rsidR="00E112FB" w:rsidRPr="00E112FB" w:rsidRDefault="00E112FB" w:rsidP="00680F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E112F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29,56 руб. * 400 буклетов = 11 824,00 рубля </w:t>
            </w:r>
          </w:p>
          <w:p w:rsidR="006D19E5" w:rsidRPr="006D19E5" w:rsidRDefault="006D19E5" w:rsidP="00680F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19E5" w:rsidRPr="006D19E5" w:rsidRDefault="006D19E5" w:rsidP="00680F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9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определения однородности совокупности </w:t>
            </w:r>
            <w:proofErr w:type="gramStart"/>
            <w:r w:rsidRPr="006D19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значений выявленных цен, используемых в расчете </w:t>
            </w:r>
            <w:proofErr w:type="spellStart"/>
            <w:r w:rsidRPr="006D19E5">
              <w:rPr>
                <w:rFonts w:ascii="Times New Roman" w:eastAsia="Calibri" w:hAnsi="Times New Roman" w:cs="Times New Roman"/>
                <w:sz w:val="20"/>
                <w:szCs w:val="20"/>
              </w:rPr>
              <w:t>НМЦК</w:t>
            </w:r>
            <w:proofErr w:type="spellEnd"/>
            <w:r w:rsidRPr="006D19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определяем</w:t>
            </w:r>
            <w:proofErr w:type="gramEnd"/>
            <w:r w:rsidRPr="006D19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коэффициент вариации. </w:t>
            </w:r>
          </w:p>
          <w:p w:rsidR="006D19E5" w:rsidRPr="006D19E5" w:rsidRDefault="006D19E5" w:rsidP="00680F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9E5">
              <w:rPr>
                <w:rFonts w:ascii="Times New Roman" w:eastAsia="Calibri" w:hAnsi="Times New Roman" w:cs="Times New Roman"/>
                <w:sz w:val="20"/>
                <w:szCs w:val="20"/>
              </w:rPr>
              <w:t>Коэффициент вариации цены определяется по следующей формуле:</w:t>
            </w:r>
          </w:p>
          <w:p w:rsidR="006D19E5" w:rsidRPr="006D19E5" w:rsidRDefault="006D19E5" w:rsidP="00680F75">
            <w:pPr>
              <w:tabs>
                <w:tab w:val="left" w:pos="397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9E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6D19E5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9200" cy="428625"/>
                  <wp:effectExtent l="0" t="0" r="0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19E5" w:rsidRPr="006D19E5" w:rsidRDefault="006D19E5" w:rsidP="00680F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9E5">
              <w:rPr>
                <w:rFonts w:ascii="Times New Roman" w:eastAsia="Calibri" w:hAnsi="Times New Roman" w:cs="Times New Roman"/>
                <w:sz w:val="20"/>
                <w:szCs w:val="20"/>
              </w:rPr>
              <w:t>где:</w:t>
            </w:r>
          </w:p>
          <w:p w:rsidR="006D19E5" w:rsidRPr="006D19E5" w:rsidRDefault="006D19E5" w:rsidP="00680F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19E5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  <w:proofErr w:type="spellEnd"/>
            <w:r w:rsidRPr="006D19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коэффициент вариации;</w:t>
            </w:r>
          </w:p>
          <w:p w:rsidR="006D19E5" w:rsidRPr="006D19E5" w:rsidRDefault="006D19E5" w:rsidP="00680F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9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D19E5">
              <w:rPr>
                <w:rFonts w:ascii="Times New Roman" w:hAnsi="Times New Roman" w:cs="Times New Roman"/>
                <w:noProof/>
                <w:position w:val="-26"/>
                <w:sz w:val="20"/>
                <w:szCs w:val="20"/>
                <w:lang w:eastAsia="ru-RU"/>
              </w:rPr>
              <w:drawing>
                <wp:inline distT="0" distB="0" distL="0" distR="0">
                  <wp:extent cx="1590675" cy="542925"/>
                  <wp:effectExtent l="0" t="0" r="9525" b="9525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19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среднее квадратичное отклонение;</w:t>
            </w:r>
          </w:p>
          <w:p w:rsidR="006D19E5" w:rsidRPr="006D19E5" w:rsidRDefault="006D19E5" w:rsidP="00680F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9E5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>
                  <wp:extent cx="152400" cy="228600"/>
                  <wp:effectExtent l="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19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цена единицы товара, работы, услуги, указанная в источнике с номером </w:t>
            </w:r>
            <w:proofErr w:type="spellStart"/>
            <w:r w:rsidRPr="006D19E5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proofErr w:type="spellEnd"/>
            <w:r w:rsidRPr="006D19E5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D19E5" w:rsidRPr="006D19E5" w:rsidRDefault="006D19E5" w:rsidP="00680F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9E5">
              <w:rPr>
                <w:rFonts w:ascii="Times New Roman" w:eastAsia="Calibri" w:hAnsi="Times New Roman" w:cs="Times New Roman"/>
                <w:sz w:val="20"/>
                <w:szCs w:val="20"/>
              </w:rPr>
              <w:t>&lt;</w:t>
            </w:r>
            <w:proofErr w:type="spellStart"/>
            <w:r w:rsidRPr="006D19E5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spellEnd"/>
            <w:r w:rsidRPr="006D19E5">
              <w:rPr>
                <w:rFonts w:ascii="Times New Roman" w:eastAsia="Calibri" w:hAnsi="Times New Roman" w:cs="Times New Roman"/>
                <w:sz w:val="20"/>
                <w:szCs w:val="20"/>
              </w:rPr>
              <w:t>&gt; - средняя арифметическая величина цены единицы товара, работы, услуги;</w:t>
            </w:r>
          </w:p>
          <w:p w:rsidR="006D19E5" w:rsidRPr="006D19E5" w:rsidRDefault="006D19E5" w:rsidP="00680F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19E5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proofErr w:type="spellEnd"/>
            <w:r w:rsidRPr="006D19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количество значений, используемых в расчете.</w:t>
            </w:r>
          </w:p>
          <w:p w:rsidR="006D19E5" w:rsidRDefault="006D19E5" w:rsidP="00680F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4108" w:rsidRPr="006D19E5" w:rsidRDefault="00CF689D" w:rsidP="00680F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89D">
              <w:rPr>
                <w:rFonts w:eastAsia="Calibri"/>
                <w:sz w:val="24"/>
                <w:szCs w:val="24"/>
              </w:rPr>
            </w:r>
            <w:r w:rsidRPr="00CF689D">
              <w:rPr>
                <w:rFonts w:eastAsia="Calibri"/>
                <w:sz w:val="24"/>
                <w:szCs w:val="24"/>
              </w:rPr>
              <w:pict>
                <v:group id="_x0000_s1048" editas="canvas" style="width:445.6pt;height:55.3pt;mso-position-horizontal-relative:char;mso-position-vertical-relative:line" coordsize="8912,110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9" type="#_x0000_t75" style="position:absolute;width:8912;height:1106" o:preferrelative="f">
                    <v:fill o:detectmouseclick="t"/>
                    <v:path o:extrusionok="t" o:connecttype="none"/>
                    <o:lock v:ext="edit" text="t"/>
                  </v:shape>
                  <v:rect id="_x0000_s1050" style="position:absolute;left:1137;top:115;width:118;height:481;mso-wrap-style:none" filled="f" stroked="f">
                    <v:textbox style="mso-fit-shape-to-text:t" inset="0,0,0,0">
                      <w:txbxContent>
                        <w:p w:rsidR="008C4108" w:rsidRPr="008C4108" w:rsidRDefault="008C4108" w:rsidP="008C410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_x0000_s1051" style="position:absolute;left:2240;top:115;width:118;height:481;mso-wrap-style:none" filled="f" stroked="f">
                    <v:textbox style="mso-fit-shape-to-text:t" inset="0,0,0,0">
                      <w:txbxContent>
                        <w:p w:rsidR="008C4108" w:rsidRPr="008C4108" w:rsidRDefault="008C4108" w:rsidP="008C410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line id="_x0000_s1052" style="position:absolute" from="646,537" to="2429,538" strokeweight=".6pt"/>
                  <v:shape id="_x0000_s1053" style="position:absolute;left:487;top:60;width:1961;height:743" coordsize="3132,1197" path="m,803l37,742r93,455l233,,3132,e" filled="f" strokeweight="0">
                    <v:path arrowok="t"/>
                  </v:shape>
                  <v:shape id="_x0000_s1054" style="position:absolute;left:483;top:54;width:1965;height:749" coordsize="3929,1499" path="m,1005l66,900r103,468l288,,3929,r,24l309,24,182,1499r-24,l39,968r-25,45l,1005xe" fillcolor="black" stroked="f">
                    <v:path arrowok="t"/>
                  </v:shape>
                  <v:rect id="_x0000_s1055" style="position:absolute;left:2328;top:87;width:118;height:481;mso-wrap-style:none" filled="f" stroked="f">
                    <v:textbox style="mso-fit-shape-to-text:t" inset="0,0,0,0">
                      <w:txbxContent>
                        <w:p w:rsidR="008C4108" w:rsidRPr="008C4108" w:rsidRDefault="008C4108" w:rsidP="008C410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_x0000_s1056" style="position:absolute;left:1048;top:387;width:118;height:481;mso-wrap-style:none" filled="f" stroked="f">
                    <v:textbox style="mso-fit-shape-to-text:t" inset="0,0,0,0">
                      <w:txbxContent>
                        <w:p w:rsidR="008C4108" w:rsidRPr="008C4108" w:rsidRDefault="008C4108" w:rsidP="008C410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_x0000_s1057" style="position:absolute;left:1422;top:197;width:46;height:481;mso-wrap-style:none" filled="f" stroked="f">
                    <v:textbox style="mso-fit-shape-to-text:t" inset="0,0,0,0">
                      <w:txbxContent>
                        <w:p w:rsidR="008C4108" w:rsidRPr="008C4108" w:rsidRDefault="008C4108" w:rsidP="008C4108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C4108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v:textbox>
                  </v:rect>
                  <v:rect id="_x0000_s1058" style="position:absolute;left:209;top:384;width:145;height:481;mso-wrap-style:none" filled="f" stroked="f">
                    <v:textbox style="mso-fit-shape-to-text:t" inset="0,0,0,0">
                      <w:txbxContent>
                        <w:p w:rsidR="008C4108" w:rsidRPr="008C4108" w:rsidRDefault="008C4108" w:rsidP="008C4108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C4108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= </w:t>
                          </w:r>
                        </w:p>
                      </w:txbxContent>
                    </v:textbox>
                  </v:rect>
                  <v:rect id="_x0000_s1059" style="position:absolute;left:1382;top:569;width:601;height:464;mso-wrap-style:none" filled="f" stroked="f">
                    <v:textbox style="mso-fit-shape-to-text:t" inset="0,0,0,0">
                      <w:txbxContent>
                        <w:p w:rsidR="008C4108" w:rsidRPr="003C1DA6" w:rsidRDefault="008C4108" w:rsidP="008C4108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C1DA6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3C1DA6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C1DA6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3C1DA6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Pr="003C1DA6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060" style="position:absolute;left:752;top:134;width:8160;height:253" filled="f" stroked="f">
                    <v:textbox inset="0,0,0,0">
                      <w:txbxContent>
                        <w:p w:rsidR="008C4108" w:rsidRPr="003C1DA6" w:rsidRDefault="008C4108" w:rsidP="008C4108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C1DA6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(2 500,00 – 2 770,67)^2 + (2 611,00 – 2 770,67) ^2 + (3 201,00 – 2 770,67) ^2</w:t>
                          </w:r>
                        </w:p>
                      </w:txbxContent>
                    </v:textbox>
                  </v:rect>
                  <v:rect id="_x0000_s1061" style="position:absolute;left:1346;top:348;width:46;height:481;mso-wrap-style:none" filled="f" stroked="f">
                    <v:textbox style="mso-fit-shape-to-text:t" inset="0,0,0,0">
                      <w:txbxContent>
                        <w:p w:rsidR="008C4108" w:rsidRPr="008C4108" w:rsidRDefault="008C4108" w:rsidP="008C4108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v:textbox>
                  </v:rect>
                  <v:rect id="_x0000_s1062" style="position:absolute;left:929;top:387;width:118;height:481;mso-wrap-style:none" filled="f" stroked="f">
                    <v:textbox style="mso-fit-shape-to-text:t" inset="0,0,0,0">
                      <w:txbxContent>
                        <w:p w:rsidR="008C4108" w:rsidRPr="008C4108" w:rsidRDefault="008C4108" w:rsidP="008C410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_x0000_s1063" style="position:absolute;left:1382;top:188;width:118;height:481;mso-wrap-style:none" filled="f" stroked="f">
                    <v:textbox style="mso-fit-shape-to-text:t" inset="0,0,0,0">
                      <w:txbxContent>
                        <w:p w:rsidR="008C4108" w:rsidRPr="008C4108" w:rsidRDefault="008C4108" w:rsidP="008C410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_x0000_s1064" style="position:absolute;left:1246;top:569;width:101;height:464;mso-wrap-style:none" filled="f" stroked="f">
                    <v:textbox style="mso-fit-shape-to-text:t" inset="0,0,0,0">
                      <w:txbxContent>
                        <w:p w:rsidR="008C4108" w:rsidRPr="003C1DA6" w:rsidRDefault="008C4108" w:rsidP="008C4108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C1DA6">
                            <w:rPr>
                              <w:rFonts w:ascii="Times New Roman" w:hAnsi="Times New Roman" w:cs="Times New Roman"/>
                              <w:iCs/>
                              <w:color w:val="000000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065" style="position:absolute;left:19;top:357;width:121;height:482;mso-wrap-style:none" filled="f" stroked="f">
                    <v:textbox style="mso-fit-shape-to-text:t" inset="0,0,0,0">
                      <w:txbxContent>
                        <w:p w:rsidR="008C4108" w:rsidRPr="008C4108" w:rsidRDefault="008C4108" w:rsidP="008C4108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C4108">
                            <w:rPr>
                              <w:rFonts w:ascii="Symbol" w:hAnsi="Symbol" w:cs="Symbo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</w:t>
                          </w:r>
                        </w:p>
                      </w:txbxContent>
                    </v:textbox>
                  </v:rect>
                  <v:rect id="_x0000_s1066" style="position:absolute;left:978;top:372;width:118;height:481;mso-wrap-style:none" filled="f" stroked="f">
                    <v:textbox style="mso-fit-shape-to-text:t" inset="0,0,0,0">
                      <w:txbxContent>
                        <w:p w:rsidR="008C4108" w:rsidRPr="008C4108" w:rsidRDefault="008C4108" w:rsidP="008C410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_x0000_s1067" style="position:absolute;left:1535;top:170;width:118;height:481;mso-wrap-style:none" filled="f" stroked="f">
                    <v:textbox style="mso-fit-shape-to-text:t" inset="0,0,0,0">
                      <w:txbxContent>
                        <w:p w:rsidR="008C4108" w:rsidRPr="008C4108" w:rsidRDefault="008C4108" w:rsidP="008C410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_x0000_s1068" style="position:absolute;left:1495;top:542;width:310;height:482;mso-wrap-style:none" filled="f" stroked="f">
                    <v:textbox style="mso-fit-shape-to-text:t" inset="0,0,0,0">
                      <w:txbxContent>
                        <w:p w:rsidR="008C4108" w:rsidRPr="008C4108" w:rsidRDefault="008C4108" w:rsidP="008C4108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ymbol" w:hAnsi="Symbol" w:cs="Symbol"/>
                              <w:color w:val="000000"/>
                              <w:sz w:val="20"/>
                              <w:szCs w:val="20"/>
                            </w:rPr>
                            <w:t></w:t>
                          </w:r>
                          <w:r w:rsidRPr="008C4108">
                            <w:rPr>
                              <w:rFonts w:ascii="Symbol" w:hAnsi="Symbol" w:cs="Symbo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</w:t>
                          </w:r>
                          <w:r w:rsidRPr="008C4108">
                            <w:rPr>
                              <w:rFonts w:ascii="Symbol" w:hAnsi="Symbol" w:cs="Symbol"/>
                              <w:color w:val="000000"/>
                              <w:sz w:val="20"/>
                              <w:szCs w:val="20"/>
                            </w:rPr>
                            <w:t></w:t>
                          </w:r>
                          <w:r w:rsidRPr="008C4108">
                            <w:rPr>
                              <w:rFonts w:ascii="Symbol" w:hAnsi="Symbol" w:cs="Symbol"/>
                              <w:color w:val="000000"/>
                              <w:sz w:val="20"/>
                              <w:szCs w:val="20"/>
                            </w:rPr>
                            <w:t></w:t>
                          </w:r>
                          <w:r w:rsidRPr="008C4108">
                            <w:rPr>
                              <w:rFonts w:ascii="Symbol" w:hAnsi="Symbol" w:cs="Symbol"/>
                              <w:color w:val="000000"/>
                              <w:sz w:val="20"/>
                              <w:szCs w:val="20"/>
                            </w:rPr>
                            <w:t></w:t>
                          </w:r>
                        </w:p>
                      </w:txbxContent>
                    </v:textbox>
                  </v:rect>
                  <v:rect id="_x0000_s1069" style="position:absolute;left:661;top:105;width:118;height:481;mso-wrap-style:none" filled="f" stroked="f">
                    <v:textbox style="mso-fit-shape-to-text:t" inset="0,0,0,0">
                      <w:txbxContent>
                        <w:p w:rsidR="008C4108" w:rsidRPr="008C4108" w:rsidRDefault="008C4108" w:rsidP="008C410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8C4108" w:rsidRPr="008C4108" w:rsidRDefault="008C4108" w:rsidP="00680F75">
            <w:pPr>
              <w:spacing w:after="0" w:line="240" w:lineRule="auto"/>
              <w:rPr>
                <w:sz w:val="20"/>
                <w:szCs w:val="20"/>
              </w:rPr>
            </w:pPr>
            <w:r w:rsidRPr="008C4108">
              <w:rPr>
                <w:rFonts w:ascii="Symbol" w:hAnsi="Symbol" w:cs="Symbol"/>
                <w:i/>
                <w:iCs/>
                <w:color w:val="000000"/>
                <w:sz w:val="20"/>
                <w:szCs w:val="20"/>
                <w:lang w:val="en-US"/>
              </w:rPr>
              <w:t></w:t>
            </w:r>
            <w:r w:rsidRPr="008C4108">
              <w:rPr>
                <w:rFonts w:ascii="Symbol" w:hAnsi="Symbol" w:cs="Symbol"/>
                <w:i/>
                <w:iCs/>
                <w:color w:val="000000"/>
                <w:sz w:val="20"/>
                <w:szCs w:val="20"/>
              </w:rPr>
              <w:t></w:t>
            </w:r>
            <w:r w:rsidRPr="008C4108">
              <w:rPr>
                <w:rFonts w:ascii="Symbol" w:hAnsi="Symbol" w:cs="Symbol"/>
                <w:iCs/>
                <w:color w:val="000000"/>
                <w:sz w:val="20"/>
                <w:szCs w:val="20"/>
              </w:rPr>
              <w:t></w:t>
            </w:r>
            <w:r w:rsidRPr="008C4108">
              <w:rPr>
                <w:rFonts w:ascii="Symbol" w:hAnsi="Symbol" w:cs="Symbol"/>
                <w:iCs/>
                <w:color w:val="000000"/>
                <w:sz w:val="20"/>
                <w:szCs w:val="20"/>
              </w:rPr>
              <w:t></w:t>
            </w:r>
            <w:r w:rsidRPr="008C4108">
              <w:rPr>
                <w:rFonts w:ascii="Symbol" w:hAnsi="Symbol" w:cs="Symbol"/>
                <w:iCs/>
                <w:color w:val="000000"/>
                <w:sz w:val="20"/>
                <w:szCs w:val="20"/>
              </w:rPr>
              <w:t></w:t>
            </w:r>
            <w:r w:rsidRPr="008C4108">
              <w:rPr>
                <w:rFonts w:ascii="Symbol" w:hAnsi="Symbol" w:cs="Symbol"/>
                <w:iCs/>
                <w:color w:val="000000"/>
                <w:sz w:val="20"/>
                <w:szCs w:val="20"/>
              </w:rPr>
              <w:t></w:t>
            </w:r>
            <w:r w:rsidRPr="008C4108">
              <w:rPr>
                <w:rFonts w:ascii="Symbol" w:hAnsi="Symbol" w:cs="Symbol"/>
                <w:iCs/>
                <w:color w:val="000000"/>
                <w:sz w:val="20"/>
                <w:szCs w:val="20"/>
              </w:rPr>
              <w:t></w:t>
            </w:r>
            <w:r w:rsidRPr="008C4108">
              <w:rPr>
                <w:rFonts w:ascii="Symbol" w:hAnsi="Symbol" w:cs="Symbol"/>
                <w:iCs/>
                <w:color w:val="000000"/>
                <w:sz w:val="20"/>
                <w:szCs w:val="20"/>
              </w:rPr>
              <w:t></w:t>
            </w:r>
            <w:r w:rsidRPr="008C4108">
              <w:rPr>
                <w:rFonts w:ascii="Symbol" w:hAnsi="Symbol" w:cs="Symbol"/>
                <w:iCs/>
                <w:color w:val="000000"/>
                <w:sz w:val="20"/>
                <w:szCs w:val="20"/>
              </w:rPr>
              <w:t></w:t>
            </w:r>
            <w:r w:rsidRPr="008C4108">
              <w:rPr>
                <w:rFonts w:ascii="Symbol" w:hAnsi="Symbol" w:cs="Symbol"/>
                <w:iCs/>
                <w:color w:val="000000"/>
                <w:sz w:val="20"/>
                <w:szCs w:val="20"/>
              </w:rPr>
              <w:t></w:t>
            </w:r>
          </w:p>
          <w:p w:rsidR="006D19E5" w:rsidRPr="008C4108" w:rsidRDefault="006D19E5" w:rsidP="00680F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vertAlign w:val="superscript"/>
                  </w:rPr>
                  <m:t>V=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sz w:val="20"/>
                        <w:szCs w:val="20"/>
                        <w:vertAlign w:val="superscrip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vertAlign w:val="superscript"/>
                      </w:rPr>
                      <m:t>376,79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vertAlign w:val="superscript"/>
                      </w:rPr>
                      <m:t>2770,67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Calibri" w:hAnsi="Cambria Math" w:cs="Times New Roman"/>
                    <w:sz w:val="20"/>
                    <w:szCs w:val="20"/>
                    <w:vertAlign w:val="superscript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vertAlign w:val="superscript"/>
                  </w:rPr>
                  <m:t>100=13,60</m:t>
                </m:r>
              </m:oMath>
            </m:oMathPara>
          </w:p>
          <w:p w:rsidR="006D19E5" w:rsidRPr="006D19E5" w:rsidRDefault="006D19E5" w:rsidP="001072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19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Таким образом, значение коэффициента не превышает 33%, совокупность ценовых знач</w:t>
            </w:r>
            <w:r w:rsidRPr="006D19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6D19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ний является однородной.</w:t>
            </w:r>
          </w:p>
        </w:tc>
      </w:tr>
    </w:tbl>
    <w:p w:rsidR="00B62BB6" w:rsidRPr="006D19E5" w:rsidRDefault="00B62BB6" w:rsidP="00680F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62BB6" w:rsidRDefault="00B62BB6" w:rsidP="00680F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9F2">
        <w:rPr>
          <w:rFonts w:ascii="Times New Roman" w:hAnsi="Times New Roman" w:cs="Times New Roman"/>
          <w:b/>
          <w:sz w:val="24"/>
          <w:szCs w:val="24"/>
        </w:rPr>
        <w:t>Описание системы управления реализацией программы</w:t>
      </w:r>
    </w:p>
    <w:p w:rsidR="00680F75" w:rsidRPr="00A379F2" w:rsidRDefault="00680F75" w:rsidP="00680F7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BB6" w:rsidRPr="00A379F2" w:rsidRDefault="00B62BB6" w:rsidP="00680F75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 xml:space="preserve">Реализация ведомственной целевой программы осуществляется </w:t>
      </w:r>
      <w:r w:rsidR="006839DA" w:rsidRPr="00A379F2">
        <w:rPr>
          <w:rFonts w:ascii="Times New Roman" w:hAnsi="Times New Roman" w:cs="Times New Roman"/>
          <w:sz w:val="24"/>
          <w:szCs w:val="24"/>
        </w:rPr>
        <w:t>отделом правового обе</w:t>
      </w:r>
      <w:r w:rsidR="006839DA" w:rsidRPr="00A379F2">
        <w:rPr>
          <w:rFonts w:ascii="Times New Roman" w:hAnsi="Times New Roman" w:cs="Times New Roman"/>
          <w:sz w:val="24"/>
          <w:szCs w:val="24"/>
        </w:rPr>
        <w:t>с</w:t>
      </w:r>
      <w:r w:rsidR="006839DA" w:rsidRPr="00A379F2">
        <w:rPr>
          <w:rFonts w:ascii="Times New Roman" w:hAnsi="Times New Roman" w:cs="Times New Roman"/>
          <w:sz w:val="24"/>
          <w:szCs w:val="24"/>
        </w:rPr>
        <w:t>печения и муниципального заказа</w:t>
      </w:r>
      <w:r w:rsidRPr="00A379F2">
        <w:rPr>
          <w:rFonts w:ascii="Times New Roman" w:hAnsi="Times New Roman" w:cs="Times New Roman"/>
          <w:sz w:val="24"/>
          <w:szCs w:val="24"/>
        </w:rPr>
        <w:t xml:space="preserve"> местной администрации.</w:t>
      </w:r>
    </w:p>
    <w:p w:rsidR="00555B83" w:rsidRPr="00A379F2" w:rsidRDefault="00555B83" w:rsidP="00680F75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Отдел правового обеспечения и муниципального заказа в целях реализации ведомстве</w:t>
      </w:r>
      <w:r w:rsidRPr="00A379F2">
        <w:rPr>
          <w:rFonts w:ascii="Times New Roman" w:hAnsi="Times New Roman" w:cs="Times New Roman"/>
          <w:sz w:val="24"/>
          <w:szCs w:val="24"/>
        </w:rPr>
        <w:t>н</w:t>
      </w:r>
      <w:r w:rsidRPr="00A379F2">
        <w:rPr>
          <w:rFonts w:ascii="Times New Roman" w:hAnsi="Times New Roman" w:cs="Times New Roman"/>
          <w:sz w:val="24"/>
          <w:szCs w:val="24"/>
        </w:rPr>
        <w:t>ной целевой программы выполняет следующие функции:</w:t>
      </w:r>
    </w:p>
    <w:p w:rsidR="00B62BB6" w:rsidRPr="00A379F2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 xml:space="preserve">- подготавливает данные необходимые для внесения в план </w:t>
      </w:r>
      <w:r w:rsidR="006641A3">
        <w:rPr>
          <w:rFonts w:ascii="Times New Roman" w:hAnsi="Times New Roman" w:cs="Times New Roman"/>
          <w:sz w:val="24"/>
          <w:szCs w:val="24"/>
        </w:rPr>
        <w:t>–</w:t>
      </w:r>
      <w:r w:rsidRPr="00A379F2">
        <w:rPr>
          <w:rFonts w:ascii="Times New Roman" w:hAnsi="Times New Roman" w:cs="Times New Roman"/>
          <w:sz w:val="24"/>
          <w:szCs w:val="24"/>
        </w:rPr>
        <w:t xml:space="preserve"> закупок и в план-график (в т.ч. и</w:t>
      </w:r>
      <w:r w:rsidRPr="00A379F2">
        <w:rPr>
          <w:rFonts w:ascii="Times New Roman" w:hAnsi="Times New Roman" w:cs="Times New Roman"/>
          <w:sz w:val="24"/>
          <w:szCs w:val="24"/>
        </w:rPr>
        <w:t>з</w:t>
      </w:r>
      <w:r w:rsidRPr="00A379F2">
        <w:rPr>
          <w:rFonts w:ascii="Times New Roman" w:hAnsi="Times New Roman" w:cs="Times New Roman"/>
          <w:sz w:val="24"/>
          <w:szCs w:val="24"/>
        </w:rPr>
        <w:t>менения) - ответственный руководитель отдела</w:t>
      </w:r>
      <w:r w:rsidR="006839DA" w:rsidRPr="00A379F2">
        <w:rPr>
          <w:rFonts w:ascii="Times New Roman" w:hAnsi="Times New Roman" w:cs="Times New Roman"/>
          <w:sz w:val="24"/>
          <w:szCs w:val="24"/>
        </w:rPr>
        <w:t xml:space="preserve"> правового обеспечения и муниципального заказа</w:t>
      </w:r>
      <w:r w:rsidRPr="00A379F2">
        <w:rPr>
          <w:rFonts w:ascii="Times New Roman" w:hAnsi="Times New Roman" w:cs="Times New Roman"/>
          <w:sz w:val="24"/>
          <w:szCs w:val="24"/>
        </w:rPr>
        <w:t>;</w:t>
      </w:r>
    </w:p>
    <w:p w:rsidR="00B62BB6" w:rsidRPr="00A379F2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 xml:space="preserve">- обосновывает начальную максимальную цену контракта – ответственный </w:t>
      </w:r>
      <w:r w:rsidR="006839DA" w:rsidRPr="00A379F2">
        <w:rPr>
          <w:rFonts w:ascii="Times New Roman" w:hAnsi="Times New Roman" w:cs="Times New Roman"/>
          <w:sz w:val="24"/>
          <w:szCs w:val="24"/>
        </w:rPr>
        <w:t>руководитель отдела правового обеспечения и муниципального заказа</w:t>
      </w:r>
      <w:r w:rsidRPr="00A379F2">
        <w:rPr>
          <w:rFonts w:ascii="Times New Roman" w:hAnsi="Times New Roman" w:cs="Times New Roman"/>
          <w:sz w:val="24"/>
          <w:szCs w:val="24"/>
        </w:rPr>
        <w:t>;</w:t>
      </w:r>
    </w:p>
    <w:p w:rsidR="00B62BB6" w:rsidRPr="00A379F2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 xml:space="preserve"> - осуществляет подготовку технического задания для проведения закупок </w:t>
      </w:r>
      <w:r w:rsidR="006641A3">
        <w:rPr>
          <w:rFonts w:ascii="Times New Roman" w:hAnsi="Times New Roman" w:cs="Times New Roman"/>
          <w:sz w:val="24"/>
          <w:szCs w:val="24"/>
        </w:rPr>
        <w:t>–</w:t>
      </w:r>
      <w:r w:rsidRPr="00A379F2">
        <w:rPr>
          <w:rFonts w:ascii="Times New Roman" w:hAnsi="Times New Roman" w:cs="Times New Roman"/>
          <w:sz w:val="24"/>
          <w:szCs w:val="24"/>
        </w:rPr>
        <w:t xml:space="preserve"> ответственный </w:t>
      </w:r>
      <w:r w:rsidR="006839DA" w:rsidRPr="00A379F2">
        <w:rPr>
          <w:rFonts w:ascii="Times New Roman" w:hAnsi="Times New Roman" w:cs="Times New Roman"/>
          <w:sz w:val="24"/>
          <w:szCs w:val="24"/>
        </w:rPr>
        <w:t>рук</w:t>
      </w:r>
      <w:r w:rsidR="006839DA" w:rsidRPr="00A379F2">
        <w:rPr>
          <w:rFonts w:ascii="Times New Roman" w:hAnsi="Times New Roman" w:cs="Times New Roman"/>
          <w:sz w:val="24"/>
          <w:szCs w:val="24"/>
        </w:rPr>
        <w:t>о</w:t>
      </w:r>
      <w:r w:rsidR="006839DA" w:rsidRPr="00A379F2">
        <w:rPr>
          <w:rFonts w:ascii="Times New Roman" w:hAnsi="Times New Roman" w:cs="Times New Roman"/>
          <w:sz w:val="24"/>
          <w:szCs w:val="24"/>
        </w:rPr>
        <w:t>водитель отдела правового обеспечения и муниципального заказа</w:t>
      </w:r>
      <w:r w:rsidRPr="00A379F2">
        <w:rPr>
          <w:rFonts w:ascii="Times New Roman" w:hAnsi="Times New Roman" w:cs="Times New Roman"/>
          <w:sz w:val="24"/>
          <w:szCs w:val="24"/>
        </w:rPr>
        <w:t>;</w:t>
      </w:r>
    </w:p>
    <w:p w:rsidR="00B62BB6" w:rsidRPr="00A379F2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- проводит необходимые действия для обеспечения реализации  мероприятия – ответст</w:t>
      </w:r>
      <w:r w:rsidR="006839DA" w:rsidRPr="00A379F2">
        <w:rPr>
          <w:rFonts w:ascii="Times New Roman" w:hAnsi="Times New Roman" w:cs="Times New Roman"/>
          <w:sz w:val="24"/>
          <w:szCs w:val="24"/>
        </w:rPr>
        <w:t>венный руководитель отдела правового обеспечения и муниципального заказа</w:t>
      </w:r>
      <w:r w:rsidRPr="00A379F2">
        <w:rPr>
          <w:rFonts w:ascii="Times New Roman" w:hAnsi="Times New Roman" w:cs="Times New Roman"/>
          <w:sz w:val="24"/>
          <w:szCs w:val="24"/>
        </w:rPr>
        <w:t>;</w:t>
      </w:r>
    </w:p>
    <w:p w:rsidR="00B62BB6" w:rsidRPr="00A379F2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A379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79F2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контракта </w:t>
      </w:r>
      <w:r w:rsidR="006641A3">
        <w:rPr>
          <w:rFonts w:ascii="Times New Roman" w:hAnsi="Times New Roman" w:cs="Times New Roman"/>
          <w:sz w:val="24"/>
          <w:szCs w:val="24"/>
        </w:rPr>
        <w:t>–</w:t>
      </w:r>
      <w:r w:rsidRPr="00A379F2">
        <w:rPr>
          <w:rFonts w:ascii="Times New Roman" w:hAnsi="Times New Roman" w:cs="Times New Roman"/>
          <w:sz w:val="24"/>
          <w:szCs w:val="24"/>
        </w:rPr>
        <w:t xml:space="preserve"> ответственный </w:t>
      </w:r>
      <w:r w:rsidR="006839DA" w:rsidRPr="00A379F2">
        <w:rPr>
          <w:rFonts w:ascii="Times New Roman" w:hAnsi="Times New Roman" w:cs="Times New Roman"/>
          <w:sz w:val="24"/>
          <w:szCs w:val="24"/>
        </w:rPr>
        <w:t>руковод</w:t>
      </w:r>
      <w:r w:rsidR="006839DA" w:rsidRPr="00A379F2">
        <w:rPr>
          <w:rFonts w:ascii="Times New Roman" w:hAnsi="Times New Roman" w:cs="Times New Roman"/>
          <w:sz w:val="24"/>
          <w:szCs w:val="24"/>
        </w:rPr>
        <w:t>и</w:t>
      </w:r>
      <w:r w:rsidR="006839DA" w:rsidRPr="00A379F2">
        <w:rPr>
          <w:rFonts w:ascii="Times New Roman" w:hAnsi="Times New Roman" w:cs="Times New Roman"/>
          <w:sz w:val="24"/>
          <w:szCs w:val="24"/>
        </w:rPr>
        <w:t>тель отдела правового обеспечения и муниципального заказа</w:t>
      </w:r>
      <w:r w:rsidRPr="00A379F2">
        <w:rPr>
          <w:rFonts w:ascii="Times New Roman" w:hAnsi="Times New Roman" w:cs="Times New Roman"/>
          <w:sz w:val="24"/>
          <w:szCs w:val="24"/>
        </w:rPr>
        <w:t>;</w:t>
      </w:r>
    </w:p>
    <w:p w:rsidR="00B62BB6" w:rsidRPr="00A379F2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 xml:space="preserve">- осуществляет проведение экспертизы </w:t>
      </w:r>
      <w:r w:rsidR="006641A3">
        <w:rPr>
          <w:rFonts w:ascii="Times New Roman" w:hAnsi="Times New Roman" w:cs="Times New Roman"/>
          <w:sz w:val="24"/>
          <w:szCs w:val="24"/>
        </w:rPr>
        <w:t>–</w:t>
      </w:r>
      <w:r w:rsidRPr="00A379F2">
        <w:rPr>
          <w:rFonts w:ascii="Times New Roman" w:hAnsi="Times New Roman" w:cs="Times New Roman"/>
          <w:sz w:val="24"/>
          <w:szCs w:val="24"/>
        </w:rPr>
        <w:t xml:space="preserve"> ответственный </w:t>
      </w:r>
      <w:r w:rsidR="006839DA" w:rsidRPr="00A379F2">
        <w:rPr>
          <w:rFonts w:ascii="Times New Roman" w:hAnsi="Times New Roman" w:cs="Times New Roman"/>
          <w:sz w:val="24"/>
          <w:szCs w:val="24"/>
        </w:rPr>
        <w:t>руководитель отдела правового обесп</w:t>
      </w:r>
      <w:r w:rsidR="006839DA" w:rsidRPr="00A379F2">
        <w:rPr>
          <w:rFonts w:ascii="Times New Roman" w:hAnsi="Times New Roman" w:cs="Times New Roman"/>
          <w:sz w:val="24"/>
          <w:szCs w:val="24"/>
        </w:rPr>
        <w:t>е</w:t>
      </w:r>
      <w:r w:rsidR="006839DA" w:rsidRPr="00A379F2">
        <w:rPr>
          <w:rFonts w:ascii="Times New Roman" w:hAnsi="Times New Roman" w:cs="Times New Roman"/>
          <w:sz w:val="24"/>
          <w:szCs w:val="24"/>
        </w:rPr>
        <w:t>чения и муниципального заказа</w:t>
      </w:r>
      <w:r w:rsidRPr="00A379F2">
        <w:rPr>
          <w:rFonts w:ascii="Times New Roman" w:hAnsi="Times New Roman" w:cs="Times New Roman"/>
          <w:sz w:val="24"/>
          <w:szCs w:val="24"/>
        </w:rPr>
        <w:t>;</w:t>
      </w:r>
    </w:p>
    <w:p w:rsidR="00B62BB6" w:rsidRPr="00A379F2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- осуществляет подготовку отчетов заказчика;</w:t>
      </w:r>
    </w:p>
    <w:p w:rsidR="00B62BB6" w:rsidRPr="00A379F2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 xml:space="preserve">- составляет отчет об эффективности реализации ведомственной целевой </w:t>
      </w:r>
      <w:r w:rsidR="006839DA" w:rsidRPr="00A379F2">
        <w:rPr>
          <w:rFonts w:ascii="Times New Roman" w:hAnsi="Times New Roman" w:cs="Times New Roman"/>
          <w:sz w:val="24"/>
          <w:szCs w:val="24"/>
        </w:rPr>
        <w:t>программы</w:t>
      </w:r>
      <w:r w:rsidRPr="00A379F2">
        <w:rPr>
          <w:rFonts w:ascii="Times New Roman" w:hAnsi="Times New Roman" w:cs="Times New Roman"/>
          <w:sz w:val="24"/>
          <w:szCs w:val="24"/>
        </w:rPr>
        <w:t xml:space="preserve"> по резул</w:t>
      </w:r>
      <w:r w:rsidRPr="00A379F2">
        <w:rPr>
          <w:rFonts w:ascii="Times New Roman" w:hAnsi="Times New Roman" w:cs="Times New Roman"/>
          <w:sz w:val="24"/>
          <w:szCs w:val="24"/>
        </w:rPr>
        <w:t>ь</w:t>
      </w:r>
      <w:r w:rsidRPr="00A379F2">
        <w:rPr>
          <w:rFonts w:ascii="Times New Roman" w:hAnsi="Times New Roman" w:cs="Times New Roman"/>
          <w:sz w:val="24"/>
          <w:szCs w:val="24"/>
        </w:rPr>
        <w:t>татам финансового года.</w:t>
      </w:r>
    </w:p>
    <w:p w:rsidR="00B62BB6" w:rsidRPr="00A379F2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 xml:space="preserve">- осуществляет подготовку и размещение в единой информационной системе </w:t>
      </w:r>
      <w:r w:rsidR="006839DA" w:rsidRPr="00A379F2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="006839DA" w:rsidRPr="00A379F2">
        <w:rPr>
          <w:rFonts w:ascii="Times New Roman" w:hAnsi="Times New Roman" w:cs="Times New Roman"/>
          <w:sz w:val="24"/>
          <w:szCs w:val="24"/>
        </w:rPr>
        <w:t>ЕИС</w:t>
      </w:r>
      <w:proofErr w:type="spellEnd"/>
      <w:r w:rsidR="006839DA" w:rsidRPr="00A379F2">
        <w:rPr>
          <w:rFonts w:ascii="Times New Roman" w:hAnsi="Times New Roman" w:cs="Times New Roman"/>
          <w:sz w:val="24"/>
          <w:szCs w:val="24"/>
        </w:rPr>
        <w:t xml:space="preserve">) </w:t>
      </w:r>
      <w:r w:rsidRPr="00A379F2">
        <w:rPr>
          <w:rFonts w:ascii="Times New Roman" w:hAnsi="Times New Roman" w:cs="Times New Roman"/>
          <w:sz w:val="24"/>
          <w:szCs w:val="24"/>
        </w:rPr>
        <w:t>и</w:t>
      </w:r>
      <w:r w:rsidRPr="00A379F2">
        <w:rPr>
          <w:rFonts w:ascii="Times New Roman" w:hAnsi="Times New Roman" w:cs="Times New Roman"/>
          <w:sz w:val="24"/>
          <w:szCs w:val="24"/>
        </w:rPr>
        <w:t>з</w:t>
      </w:r>
      <w:r w:rsidRPr="00A379F2">
        <w:rPr>
          <w:rFonts w:ascii="Times New Roman" w:hAnsi="Times New Roman" w:cs="Times New Roman"/>
          <w:sz w:val="24"/>
          <w:szCs w:val="24"/>
        </w:rPr>
        <w:t>вещений об осуществлении закупок – ответственный руководитель отдела правового обеспеч</w:t>
      </w:r>
      <w:r w:rsidRPr="00A379F2">
        <w:rPr>
          <w:rFonts w:ascii="Times New Roman" w:hAnsi="Times New Roman" w:cs="Times New Roman"/>
          <w:sz w:val="24"/>
          <w:szCs w:val="24"/>
        </w:rPr>
        <w:t>е</w:t>
      </w:r>
      <w:r w:rsidRPr="00A379F2">
        <w:rPr>
          <w:rFonts w:ascii="Times New Roman" w:hAnsi="Times New Roman" w:cs="Times New Roman"/>
          <w:sz w:val="24"/>
          <w:szCs w:val="24"/>
        </w:rPr>
        <w:t>ния и муниципального заказа;</w:t>
      </w:r>
    </w:p>
    <w:p w:rsidR="00B62BB6" w:rsidRPr="00A379F2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 xml:space="preserve">- осуществляет подготовку и размещение в </w:t>
      </w:r>
      <w:proofErr w:type="spellStart"/>
      <w:r w:rsidR="006839DA" w:rsidRPr="00A379F2">
        <w:rPr>
          <w:rFonts w:ascii="Times New Roman" w:hAnsi="Times New Roman" w:cs="Times New Roman"/>
          <w:sz w:val="24"/>
          <w:szCs w:val="24"/>
        </w:rPr>
        <w:t>ЕИС</w:t>
      </w:r>
      <w:proofErr w:type="spellEnd"/>
      <w:r w:rsidR="006839DA" w:rsidRPr="00A379F2">
        <w:rPr>
          <w:rFonts w:ascii="Times New Roman" w:hAnsi="Times New Roman" w:cs="Times New Roman"/>
          <w:sz w:val="24"/>
          <w:szCs w:val="24"/>
        </w:rPr>
        <w:t xml:space="preserve"> </w:t>
      </w:r>
      <w:r w:rsidRPr="00A379F2">
        <w:rPr>
          <w:rFonts w:ascii="Times New Roman" w:hAnsi="Times New Roman" w:cs="Times New Roman"/>
          <w:sz w:val="24"/>
          <w:szCs w:val="24"/>
        </w:rPr>
        <w:t>документации о закупках и проектов контрактов – ответственный руководитель отдела правового обеспечения и муниципального заказа;</w:t>
      </w:r>
    </w:p>
    <w:p w:rsidR="00B62BB6" w:rsidRPr="00A379F2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- обеспечивает осуществление закупок, в том числе заключение контрактов в электронном виде  – ответственный руководитель отдела правового обеспечения и муниципального заказа;</w:t>
      </w:r>
    </w:p>
    <w:p w:rsidR="00555B83" w:rsidRPr="00A379F2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 xml:space="preserve">- осуществляет размещение отчетов заказчика в </w:t>
      </w:r>
      <w:proofErr w:type="spellStart"/>
      <w:r w:rsidRPr="00A379F2">
        <w:rPr>
          <w:rFonts w:ascii="Times New Roman" w:hAnsi="Times New Roman" w:cs="Times New Roman"/>
          <w:sz w:val="24"/>
          <w:szCs w:val="24"/>
        </w:rPr>
        <w:t>ЕИС</w:t>
      </w:r>
      <w:proofErr w:type="spellEnd"/>
      <w:r w:rsidRPr="00A379F2">
        <w:rPr>
          <w:rFonts w:ascii="Times New Roman" w:hAnsi="Times New Roman" w:cs="Times New Roman"/>
          <w:sz w:val="24"/>
          <w:szCs w:val="24"/>
        </w:rPr>
        <w:t xml:space="preserve"> </w:t>
      </w:r>
      <w:r w:rsidR="006641A3">
        <w:rPr>
          <w:rFonts w:ascii="Times New Roman" w:hAnsi="Times New Roman" w:cs="Times New Roman"/>
          <w:sz w:val="24"/>
          <w:szCs w:val="24"/>
        </w:rPr>
        <w:t>–</w:t>
      </w:r>
      <w:r w:rsidRPr="00A379F2">
        <w:rPr>
          <w:rFonts w:ascii="Times New Roman" w:hAnsi="Times New Roman" w:cs="Times New Roman"/>
          <w:sz w:val="24"/>
          <w:szCs w:val="24"/>
        </w:rPr>
        <w:t xml:space="preserve"> ответственный руководитель отдела пр</w:t>
      </w:r>
      <w:r w:rsidRPr="00A379F2">
        <w:rPr>
          <w:rFonts w:ascii="Times New Roman" w:hAnsi="Times New Roman" w:cs="Times New Roman"/>
          <w:sz w:val="24"/>
          <w:szCs w:val="24"/>
        </w:rPr>
        <w:t>а</w:t>
      </w:r>
      <w:r w:rsidRPr="00A379F2">
        <w:rPr>
          <w:rFonts w:ascii="Times New Roman" w:hAnsi="Times New Roman" w:cs="Times New Roman"/>
          <w:sz w:val="24"/>
          <w:szCs w:val="24"/>
        </w:rPr>
        <w:t>вового обеспечения и муниципального заказа</w:t>
      </w:r>
      <w:r w:rsidR="006839DA" w:rsidRPr="00A379F2">
        <w:rPr>
          <w:rFonts w:ascii="Times New Roman" w:hAnsi="Times New Roman" w:cs="Times New Roman"/>
          <w:sz w:val="24"/>
          <w:szCs w:val="24"/>
        </w:rPr>
        <w:t>.</w:t>
      </w:r>
    </w:p>
    <w:p w:rsidR="00B62BB6" w:rsidRPr="00A379F2" w:rsidRDefault="00B62BB6" w:rsidP="00680F75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Орган внутреннего финансового контроля внутригородского муниципального образов</w:t>
      </w:r>
      <w:r w:rsidRPr="00A379F2">
        <w:rPr>
          <w:rFonts w:ascii="Times New Roman" w:hAnsi="Times New Roman" w:cs="Times New Roman"/>
          <w:sz w:val="24"/>
          <w:szCs w:val="24"/>
        </w:rPr>
        <w:t>а</w:t>
      </w:r>
      <w:r w:rsidRPr="00A379F2">
        <w:rPr>
          <w:rFonts w:ascii="Times New Roman" w:hAnsi="Times New Roman" w:cs="Times New Roman"/>
          <w:sz w:val="24"/>
          <w:szCs w:val="24"/>
        </w:rPr>
        <w:t>ния Санкт-Петербурга муниципальный округ Морской в целях реализации ведомственной</w:t>
      </w:r>
      <w:r w:rsidR="00555B83" w:rsidRPr="00A379F2">
        <w:rPr>
          <w:rFonts w:ascii="Times New Roman" w:hAnsi="Times New Roman" w:cs="Times New Roman"/>
          <w:sz w:val="24"/>
          <w:szCs w:val="24"/>
        </w:rPr>
        <w:t xml:space="preserve"> цел</w:t>
      </w:r>
      <w:r w:rsidR="00555B83" w:rsidRPr="00A379F2">
        <w:rPr>
          <w:rFonts w:ascii="Times New Roman" w:hAnsi="Times New Roman" w:cs="Times New Roman"/>
          <w:sz w:val="24"/>
          <w:szCs w:val="24"/>
        </w:rPr>
        <w:t>е</w:t>
      </w:r>
      <w:r w:rsidR="00555B83" w:rsidRPr="00A379F2">
        <w:rPr>
          <w:rFonts w:ascii="Times New Roman" w:hAnsi="Times New Roman" w:cs="Times New Roman"/>
          <w:sz w:val="24"/>
          <w:szCs w:val="24"/>
        </w:rPr>
        <w:t xml:space="preserve">вой программы </w:t>
      </w:r>
      <w:r w:rsidRPr="00A379F2">
        <w:rPr>
          <w:rFonts w:ascii="Times New Roman" w:hAnsi="Times New Roman" w:cs="Times New Roman"/>
          <w:sz w:val="24"/>
          <w:szCs w:val="24"/>
        </w:rPr>
        <w:t xml:space="preserve">осуществляет контроль </w:t>
      </w:r>
      <w:proofErr w:type="gramStart"/>
      <w:r w:rsidRPr="00A379F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379F2">
        <w:rPr>
          <w:rFonts w:ascii="Times New Roman" w:hAnsi="Times New Roman" w:cs="Times New Roman"/>
          <w:sz w:val="24"/>
          <w:szCs w:val="24"/>
        </w:rPr>
        <w:t>:</w:t>
      </w:r>
    </w:p>
    <w:p w:rsidR="00B62BB6" w:rsidRPr="00A379F2" w:rsidRDefault="00B62BB6" w:rsidP="00680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- соблюдением требований к обоснованию закупок и обоснованности закупок;</w:t>
      </w:r>
    </w:p>
    <w:p w:rsidR="00B62BB6" w:rsidRPr="00A379F2" w:rsidRDefault="00B62BB6" w:rsidP="00680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-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B62BB6" w:rsidRPr="00A379F2" w:rsidRDefault="00B62BB6" w:rsidP="00680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- применением заказчиком мер ответственности и совершения иных действий в случае наруш</w:t>
      </w:r>
      <w:r w:rsidRPr="00A379F2">
        <w:rPr>
          <w:rFonts w:ascii="Times New Roman" w:hAnsi="Times New Roman" w:cs="Times New Roman"/>
          <w:sz w:val="24"/>
          <w:szCs w:val="24"/>
        </w:rPr>
        <w:t>е</w:t>
      </w:r>
      <w:r w:rsidRPr="00A379F2">
        <w:rPr>
          <w:rFonts w:ascii="Times New Roman" w:hAnsi="Times New Roman" w:cs="Times New Roman"/>
          <w:sz w:val="24"/>
          <w:szCs w:val="24"/>
        </w:rPr>
        <w:t>ния поставщиком (подрядчиком, исполнителем) условий контракта;</w:t>
      </w:r>
    </w:p>
    <w:p w:rsidR="00B62BB6" w:rsidRPr="00A379F2" w:rsidRDefault="00B62BB6" w:rsidP="00680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- соответствием поставленного товара, выполненной работы (ее результата) или оказанной усл</w:t>
      </w:r>
      <w:r w:rsidRPr="00A379F2">
        <w:rPr>
          <w:rFonts w:ascii="Times New Roman" w:hAnsi="Times New Roman" w:cs="Times New Roman"/>
          <w:sz w:val="24"/>
          <w:szCs w:val="24"/>
        </w:rPr>
        <w:t>у</w:t>
      </w:r>
      <w:r w:rsidRPr="00A379F2">
        <w:rPr>
          <w:rFonts w:ascii="Times New Roman" w:hAnsi="Times New Roman" w:cs="Times New Roman"/>
          <w:sz w:val="24"/>
          <w:szCs w:val="24"/>
        </w:rPr>
        <w:t>ги условиям контракта;</w:t>
      </w:r>
    </w:p>
    <w:p w:rsidR="00B62BB6" w:rsidRPr="00A379F2" w:rsidRDefault="00B62BB6" w:rsidP="00680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-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B62BB6" w:rsidRPr="00A379F2" w:rsidRDefault="00B62BB6" w:rsidP="00680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-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B62BB6" w:rsidRPr="00A379F2" w:rsidRDefault="00B62BB6" w:rsidP="00680F75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9F2">
        <w:rPr>
          <w:rFonts w:ascii="Times New Roman" w:hAnsi="Times New Roman" w:cs="Times New Roman"/>
          <w:sz w:val="24"/>
          <w:szCs w:val="24"/>
        </w:rPr>
        <w:t>Экспертная комиссия в целях реализации ведомственной</w:t>
      </w:r>
      <w:r w:rsidR="00A379F2">
        <w:rPr>
          <w:rFonts w:ascii="Times New Roman" w:hAnsi="Times New Roman" w:cs="Times New Roman"/>
          <w:sz w:val="24"/>
          <w:szCs w:val="24"/>
        </w:rPr>
        <w:t xml:space="preserve"> целевой программы </w:t>
      </w:r>
      <w:r w:rsidRPr="00A379F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производит выборочную (или сплошную) проверку поставленного товара, выполненных работ или ок</w:t>
      </w:r>
      <w:r w:rsidRPr="00A379F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а</w:t>
      </w:r>
      <w:r w:rsidRPr="00A379F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занных услуг заказчику на предмет соответствия указанных товаров, работ, услуг, количес</w:t>
      </w:r>
      <w:r w:rsidRPr="00A379F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A379F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ву, ассортименту, годности, утвержденным образцам и формам изготовления, а также иным требованиям, предусмотренным контрактом.</w:t>
      </w:r>
    </w:p>
    <w:sectPr w:rsidR="00B62BB6" w:rsidRPr="00A379F2" w:rsidSect="0010726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774"/>
    <w:multiLevelType w:val="multilevel"/>
    <w:tmpl w:val="181661D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472A52"/>
    <w:multiLevelType w:val="multilevel"/>
    <w:tmpl w:val="740215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80DAA"/>
    <w:multiLevelType w:val="hybridMultilevel"/>
    <w:tmpl w:val="2F88E43E"/>
    <w:lvl w:ilvl="0" w:tplc="2D883756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5F2D2A"/>
    <w:multiLevelType w:val="hybridMultilevel"/>
    <w:tmpl w:val="67C2139C"/>
    <w:lvl w:ilvl="0" w:tplc="60447CA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BB48CC"/>
    <w:multiLevelType w:val="multilevel"/>
    <w:tmpl w:val="20E083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FF0000"/>
      </w:rPr>
    </w:lvl>
  </w:abstractNum>
  <w:abstractNum w:abstractNumId="5">
    <w:nsid w:val="34EB67E2"/>
    <w:multiLevelType w:val="multilevel"/>
    <w:tmpl w:val="4B6E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D209F"/>
    <w:multiLevelType w:val="multilevel"/>
    <w:tmpl w:val="3FA633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A5BA8"/>
    <w:multiLevelType w:val="hybridMultilevel"/>
    <w:tmpl w:val="ED02130A"/>
    <w:lvl w:ilvl="0" w:tplc="1B76C2A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080478"/>
    <w:multiLevelType w:val="multilevel"/>
    <w:tmpl w:val="4FC6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286445"/>
    <w:multiLevelType w:val="multilevel"/>
    <w:tmpl w:val="181661D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AF836D3"/>
    <w:multiLevelType w:val="multilevel"/>
    <w:tmpl w:val="181661D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F8F4210"/>
    <w:multiLevelType w:val="multilevel"/>
    <w:tmpl w:val="20E08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12">
    <w:nsid w:val="64862DBC"/>
    <w:multiLevelType w:val="multilevel"/>
    <w:tmpl w:val="67C2139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B25DB4"/>
    <w:multiLevelType w:val="multilevel"/>
    <w:tmpl w:val="181661D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3A00A02"/>
    <w:multiLevelType w:val="multilevel"/>
    <w:tmpl w:val="364A3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15">
    <w:nsid w:val="75DE25B3"/>
    <w:multiLevelType w:val="multilevel"/>
    <w:tmpl w:val="20E08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16">
    <w:nsid w:val="777172D4"/>
    <w:multiLevelType w:val="multilevel"/>
    <w:tmpl w:val="68BA440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14"/>
  </w:num>
  <w:num w:numId="7">
    <w:abstractNumId w:val="15"/>
  </w:num>
  <w:num w:numId="8">
    <w:abstractNumId w:val="11"/>
  </w:num>
  <w:num w:numId="9">
    <w:abstractNumId w:val="4"/>
  </w:num>
  <w:num w:numId="10">
    <w:abstractNumId w:val="2"/>
  </w:num>
  <w:num w:numId="11">
    <w:abstractNumId w:val="13"/>
  </w:num>
  <w:num w:numId="12">
    <w:abstractNumId w:val="16"/>
  </w:num>
  <w:num w:numId="13">
    <w:abstractNumId w:val="10"/>
  </w:num>
  <w:num w:numId="14">
    <w:abstractNumId w:val="0"/>
  </w:num>
  <w:num w:numId="15">
    <w:abstractNumId w:val="9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7428"/>
    <w:rsid w:val="000513DF"/>
    <w:rsid w:val="00096D91"/>
    <w:rsid w:val="000A324B"/>
    <w:rsid w:val="000A3DA4"/>
    <w:rsid w:val="000F43CF"/>
    <w:rsid w:val="000F44B7"/>
    <w:rsid w:val="0010726B"/>
    <w:rsid w:val="00107CF6"/>
    <w:rsid w:val="001123D1"/>
    <w:rsid w:val="00117772"/>
    <w:rsid w:val="00145926"/>
    <w:rsid w:val="00161E07"/>
    <w:rsid w:val="00171E3A"/>
    <w:rsid w:val="001A53FF"/>
    <w:rsid w:val="001B1395"/>
    <w:rsid w:val="001F1526"/>
    <w:rsid w:val="001F4926"/>
    <w:rsid w:val="00212CE7"/>
    <w:rsid w:val="002151EC"/>
    <w:rsid w:val="00230E60"/>
    <w:rsid w:val="0025556A"/>
    <w:rsid w:val="00265284"/>
    <w:rsid w:val="00272BF4"/>
    <w:rsid w:val="00280D32"/>
    <w:rsid w:val="0028364B"/>
    <w:rsid w:val="002957CB"/>
    <w:rsid w:val="0029773C"/>
    <w:rsid w:val="002B59D4"/>
    <w:rsid w:val="002C1C69"/>
    <w:rsid w:val="002D23C5"/>
    <w:rsid w:val="002F2786"/>
    <w:rsid w:val="003043AD"/>
    <w:rsid w:val="0030755D"/>
    <w:rsid w:val="003129B3"/>
    <w:rsid w:val="00313CBF"/>
    <w:rsid w:val="00334C7B"/>
    <w:rsid w:val="003514E4"/>
    <w:rsid w:val="00351699"/>
    <w:rsid w:val="00370C54"/>
    <w:rsid w:val="003956B5"/>
    <w:rsid w:val="003C1DA6"/>
    <w:rsid w:val="004001BE"/>
    <w:rsid w:val="0040620B"/>
    <w:rsid w:val="0040767F"/>
    <w:rsid w:val="00440A02"/>
    <w:rsid w:val="00455D6E"/>
    <w:rsid w:val="0048676D"/>
    <w:rsid w:val="00495C9F"/>
    <w:rsid w:val="004A565C"/>
    <w:rsid w:val="004B5EF1"/>
    <w:rsid w:val="004C189A"/>
    <w:rsid w:val="004C25F6"/>
    <w:rsid w:val="004C78AE"/>
    <w:rsid w:val="004F10E7"/>
    <w:rsid w:val="005062A9"/>
    <w:rsid w:val="00555B83"/>
    <w:rsid w:val="00574502"/>
    <w:rsid w:val="00581CD4"/>
    <w:rsid w:val="005851F6"/>
    <w:rsid w:val="005B287C"/>
    <w:rsid w:val="005B635A"/>
    <w:rsid w:val="005C4C03"/>
    <w:rsid w:val="00651C48"/>
    <w:rsid w:val="00652655"/>
    <w:rsid w:val="00655ABF"/>
    <w:rsid w:val="006641A3"/>
    <w:rsid w:val="00675CA7"/>
    <w:rsid w:val="00680F75"/>
    <w:rsid w:val="006839DA"/>
    <w:rsid w:val="006A6208"/>
    <w:rsid w:val="006B1C02"/>
    <w:rsid w:val="006B47F2"/>
    <w:rsid w:val="006C69A1"/>
    <w:rsid w:val="006D19E5"/>
    <w:rsid w:val="006E0DD1"/>
    <w:rsid w:val="006F7903"/>
    <w:rsid w:val="00702CB5"/>
    <w:rsid w:val="007479BF"/>
    <w:rsid w:val="007619E9"/>
    <w:rsid w:val="00771E73"/>
    <w:rsid w:val="007725B9"/>
    <w:rsid w:val="00780BCC"/>
    <w:rsid w:val="00787640"/>
    <w:rsid w:val="007B5493"/>
    <w:rsid w:val="007E210E"/>
    <w:rsid w:val="00801FE6"/>
    <w:rsid w:val="00826320"/>
    <w:rsid w:val="00857428"/>
    <w:rsid w:val="008610D7"/>
    <w:rsid w:val="008775DB"/>
    <w:rsid w:val="00897BC4"/>
    <w:rsid w:val="008A2D06"/>
    <w:rsid w:val="008B09C1"/>
    <w:rsid w:val="008C4108"/>
    <w:rsid w:val="008D594B"/>
    <w:rsid w:val="008E077F"/>
    <w:rsid w:val="008F34D0"/>
    <w:rsid w:val="00905A20"/>
    <w:rsid w:val="00945FB6"/>
    <w:rsid w:val="009B4EDE"/>
    <w:rsid w:val="00A3005B"/>
    <w:rsid w:val="00A379F2"/>
    <w:rsid w:val="00A703F9"/>
    <w:rsid w:val="00A86279"/>
    <w:rsid w:val="00AA2D2C"/>
    <w:rsid w:val="00AB6B9E"/>
    <w:rsid w:val="00AD75CA"/>
    <w:rsid w:val="00B017FA"/>
    <w:rsid w:val="00B06ADB"/>
    <w:rsid w:val="00B32A57"/>
    <w:rsid w:val="00B3703E"/>
    <w:rsid w:val="00B62BB6"/>
    <w:rsid w:val="00BF0A7A"/>
    <w:rsid w:val="00C56C1A"/>
    <w:rsid w:val="00C64F1F"/>
    <w:rsid w:val="00C83233"/>
    <w:rsid w:val="00C9062B"/>
    <w:rsid w:val="00CD6BC8"/>
    <w:rsid w:val="00CF689D"/>
    <w:rsid w:val="00D036BF"/>
    <w:rsid w:val="00D2123B"/>
    <w:rsid w:val="00D2600D"/>
    <w:rsid w:val="00D37912"/>
    <w:rsid w:val="00D57CC1"/>
    <w:rsid w:val="00DB1585"/>
    <w:rsid w:val="00DB5D7D"/>
    <w:rsid w:val="00E112FB"/>
    <w:rsid w:val="00E138B9"/>
    <w:rsid w:val="00E50E30"/>
    <w:rsid w:val="00E64635"/>
    <w:rsid w:val="00E769A3"/>
    <w:rsid w:val="00E92171"/>
    <w:rsid w:val="00E95010"/>
    <w:rsid w:val="00EF5A3C"/>
    <w:rsid w:val="00F0365D"/>
    <w:rsid w:val="00F16953"/>
    <w:rsid w:val="00F20F56"/>
    <w:rsid w:val="00F67C7F"/>
    <w:rsid w:val="00FB741C"/>
    <w:rsid w:val="00FC0F6A"/>
    <w:rsid w:val="00FC7111"/>
    <w:rsid w:val="00FE2D2B"/>
    <w:rsid w:val="00FF2946"/>
    <w:rsid w:val="00FF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4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495C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62B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6D19E5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6D19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4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print.ru/products/booklet/3da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aster-spb.ru/polygraphy/bookle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nt-sky.ru/Booklets/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C8E2F-4F88-412A-AA30-61BF3D56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Ирина</cp:lastModifiedBy>
  <cp:revision>2</cp:revision>
  <cp:lastPrinted>2016-01-22T08:31:00Z</cp:lastPrinted>
  <dcterms:created xsi:type="dcterms:W3CDTF">2016-01-22T08:32:00Z</dcterms:created>
  <dcterms:modified xsi:type="dcterms:W3CDTF">2016-01-22T08:32:00Z</dcterms:modified>
</cp:coreProperties>
</file>