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05E7" w:rsidRDefault="00FB0E57" w:rsidP="001401CC">
      <w:pPr>
        <w:pStyle w:val="aa"/>
        <w:spacing w:after="0"/>
        <w:jc w:val="center"/>
        <w:rPr>
          <w:b/>
        </w:rPr>
      </w:pPr>
      <w:r>
        <w:rPr>
          <w:b/>
        </w:rPr>
        <w:t>Позже обращение</w:t>
      </w:r>
      <w:r w:rsidR="00DA05E7">
        <w:rPr>
          <w:b/>
        </w:rPr>
        <w:t xml:space="preserve"> - выше пенсия!</w:t>
      </w:r>
    </w:p>
    <w:p w:rsidR="00270722" w:rsidRDefault="00270722" w:rsidP="00582C6D">
      <w:pPr>
        <w:widowControl w:val="0"/>
        <w:autoSpaceDE w:val="0"/>
        <w:autoSpaceDN w:val="0"/>
        <w:adjustRightInd w:val="0"/>
        <w:jc w:val="both"/>
      </w:pPr>
    </w:p>
    <w:p w:rsidR="005D0CE8" w:rsidRDefault="005D0CE8" w:rsidP="00270722">
      <w:pPr>
        <w:widowControl w:val="0"/>
        <w:autoSpaceDE w:val="0"/>
        <w:autoSpaceDN w:val="0"/>
        <w:adjustRightInd w:val="0"/>
        <w:ind w:firstLine="709"/>
        <w:jc w:val="both"/>
      </w:pPr>
      <w:r w:rsidRPr="005D0CE8">
        <w:t xml:space="preserve">С 2015 года Вы можете сделать выбор – обратиться за пенсией при возникновении права на её назначение или поработать ещё, увеличив тем самым размер будущих выплат. </w:t>
      </w:r>
    </w:p>
    <w:p w:rsidR="00F571B8" w:rsidRDefault="00F571B8" w:rsidP="00F571B8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Важно помнить</w:t>
      </w:r>
      <w:r w:rsidRPr="00667AFC">
        <w:rPr>
          <w:i/>
        </w:rPr>
        <w:t>,</w:t>
      </w:r>
      <w:r>
        <w:rPr>
          <w:i/>
        </w:rPr>
        <w:t xml:space="preserve"> что</w:t>
      </w:r>
      <w:r w:rsidRPr="00667AFC">
        <w:rPr>
          <w:i/>
        </w:rPr>
        <w:t xml:space="preserve"> возраст выхода на пенсию остается неизменным – 55 лет для женщин и 60 лет для мужчин.</w:t>
      </w:r>
    </w:p>
    <w:p w:rsidR="00270722" w:rsidRPr="00F571B8" w:rsidRDefault="00E07425" w:rsidP="00F571B8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>З</w:t>
      </w:r>
      <w:r w:rsidR="005D0CE8" w:rsidRPr="005D0CE8">
        <w:t>а каждый год более позднего выхода на пенсию Ваши пенсионные права будут увеличиваться на соответствующие премиальные коэффициенты.</w:t>
      </w:r>
    </w:p>
    <w:p w:rsidR="005D0CE8" w:rsidRDefault="005D0CE8" w:rsidP="005D0CE8">
      <w:pPr>
        <w:widowControl w:val="0"/>
        <w:autoSpaceDE w:val="0"/>
        <w:autoSpaceDN w:val="0"/>
        <w:adjustRightInd w:val="0"/>
        <w:jc w:val="both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76"/>
        <w:gridCol w:w="2042"/>
        <w:gridCol w:w="1822"/>
        <w:gridCol w:w="1700"/>
        <w:gridCol w:w="2133"/>
      </w:tblGrid>
      <w:tr w:rsidR="00803AB9" w:rsidTr="009F06D2">
        <w:trPr>
          <w:trHeight w:val="2573"/>
        </w:trPr>
        <w:tc>
          <w:tcPr>
            <w:tcW w:w="1976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полных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месяцев,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истекших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со дня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возникновения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страховую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пенсию</w:t>
            </w:r>
          </w:p>
        </w:tc>
        <w:tc>
          <w:tcPr>
            <w:tcW w:w="2042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фикси</w:t>
            </w:r>
            <w:r w:rsidRPr="00803AB9">
              <w:rPr>
                <w:rFonts w:ascii="Times New Roman" w:hAnsi="Times New Roman" w:cs="Times New Roman"/>
                <w:b/>
              </w:rPr>
              <w:t>рованной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выплаты</w:t>
            </w:r>
          </w:p>
        </w:tc>
        <w:tc>
          <w:tcPr>
            <w:tcW w:w="1822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r w:rsidRPr="00803AB9">
              <w:rPr>
                <w:rFonts w:ascii="Times New Roman" w:hAnsi="Times New Roman" w:cs="Times New Roman"/>
                <w:b/>
              </w:rPr>
              <w:t>фикси</w:t>
            </w:r>
            <w:proofErr w:type="spellEnd"/>
            <w:r w:rsidRPr="00803AB9">
              <w:rPr>
                <w:rFonts w:ascii="Times New Roman" w:hAnsi="Times New Roman" w:cs="Times New Roman"/>
                <w:b/>
              </w:rPr>
              <w:t>-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AB9">
              <w:rPr>
                <w:rFonts w:ascii="Times New Roman" w:hAnsi="Times New Roman" w:cs="Times New Roman"/>
                <w:b/>
              </w:rPr>
              <w:t>рованной</w:t>
            </w:r>
            <w:proofErr w:type="spellEnd"/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выплаты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при наличии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досрочное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</w:tc>
        <w:tc>
          <w:tcPr>
            <w:tcW w:w="1700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Для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страховой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 старости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и по случаю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потери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кормильца</w:t>
            </w:r>
          </w:p>
        </w:tc>
        <w:tc>
          <w:tcPr>
            <w:tcW w:w="2133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Для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страховой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 старости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при наличии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досрочное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803AB9" w:rsidRPr="00803AB9" w:rsidRDefault="00803AB9" w:rsidP="00803AB9">
            <w:pPr>
              <w:jc w:val="center"/>
              <w:rPr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1,036</w:t>
            </w:r>
          </w:p>
        </w:tc>
        <w:tc>
          <w:tcPr>
            <w:tcW w:w="1700" w:type="dxa"/>
          </w:tcPr>
          <w:p w:rsidR="00803AB9" w:rsidRDefault="009F06D2" w:rsidP="009F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1,046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1,1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1,16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1,22</w:t>
            </w:r>
          </w:p>
        </w:tc>
      </w:tr>
      <w:tr w:rsidR="00803AB9" w:rsidTr="009F06D2">
        <w:trPr>
          <w:trHeight w:val="250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1,29</w:t>
            </w:r>
          </w:p>
        </w:tc>
      </w:tr>
      <w:tr w:rsidR="00803AB9" w:rsidTr="009F06D2">
        <w:trPr>
          <w:trHeight w:val="250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,46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1,37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822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700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1,45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1,52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42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1700" w:type="dxa"/>
          </w:tcPr>
          <w:p w:rsidR="00803AB9" w:rsidRDefault="009F06D2" w:rsidP="009F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1,68</w:t>
            </w:r>
          </w:p>
        </w:tc>
      </w:tr>
    </w:tbl>
    <w:p w:rsidR="00F571B8" w:rsidRDefault="00F571B8" w:rsidP="005D0CE8">
      <w:pPr>
        <w:widowControl w:val="0"/>
        <w:autoSpaceDE w:val="0"/>
        <w:autoSpaceDN w:val="0"/>
        <w:adjustRightInd w:val="0"/>
        <w:jc w:val="both"/>
      </w:pPr>
    </w:p>
    <w:p w:rsidR="00D2025E" w:rsidRDefault="00031F9E" w:rsidP="00031F9E">
      <w:pPr>
        <w:widowControl w:val="0"/>
        <w:autoSpaceDE w:val="0"/>
        <w:autoSpaceDN w:val="0"/>
        <w:adjustRightInd w:val="0"/>
        <w:ind w:firstLine="709"/>
        <w:jc w:val="both"/>
      </w:pPr>
      <w:r>
        <w:t>Размер увеличения пенсии зависит</w:t>
      </w:r>
      <w:r w:rsidR="005E2C24">
        <w:t xml:space="preserve"> не только от стажа и заработной платы, но и</w:t>
      </w:r>
      <w:r>
        <w:t xml:space="preserve"> от количества полных лет, на которое отложено назначение страховой пенсии по старости, в том числе назначаемой досрочно. </w:t>
      </w:r>
    </w:p>
    <w:p w:rsidR="005E2C24" w:rsidRDefault="005E2C24" w:rsidP="005E2C24">
      <w:pPr>
        <w:widowControl w:val="0"/>
        <w:autoSpaceDE w:val="0"/>
        <w:autoSpaceDN w:val="0"/>
        <w:adjustRightInd w:val="0"/>
        <w:ind w:firstLine="709"/>
        <w:jc w:val="both"/>
      </w:pPr>
      <w:r>
        <w:t>Например, если женщина 1960 года рождения, имеет стаж работы 30 лет и обратится за назначением пенсии в 2015 году (71,41 рубля – стоимость одного пенсионного балла на дату назначения пенсии, 4 383,59 рубля – размер фиксированной выплаты).</w:t>
      </w:r>
    </w:p>
    <w:p w:rsidR="00FE0253" w:rsidRPr="005E2C24" w:rsidRDefault="00BD0654" w:rsidP="005E2C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выполнении </w:t>
      </w:r>
      <w:r w:rsidR="009C7DD0">
        <w:t xml:space="preserve">вышеуказанных </w:t>
      </w:r>
      <w:r>
        <w:t>условий</w:t>
      </w:r>
      <w:r w:rsidR="009C7DD0">
        <w:t xml:space="preserve"> и </w:t>
      </w:r>
      <w:r w:rsidR="005E2C24">
        <w:rPr>
          <w:b/>
        </w:rPr>
        <w:t>е</w:t>
      </w:r>
      <w:r w:rsidR="00FE0253" w:rsidRPr="00111083">
        <w:rPr>
          <w:b/>
        </w:rPr>
        <w:t>сли</w:t>
      </w:r>
      <w:r w:rsidR="00631D3B">
        <w:rPr>
          <w:b/>
        </w:rPr>
        <w:t xml:space="preserve"> женщина </w:t>
      </w:r>
      <w:r w:rsidR="00FE0253" w:rsidRPr="00111083">
        <w:rPr>
          <w:b/>
        </w:rPr>
        <w:t>обратится за назначением страховой пенсии</w:t>
      </w:r>
      <w:r w:rsidR="00FE0253">
        <w:t xml:space="preserve"> по старости при достижении общеустановленного пенсионного возраста – </w:t>
      </w:r>
      <w:r w:rsidR="00FE0253" w:rsidRPr="00111083">
        <w:rPr>
          <w:b/>
        </w:rPr>
        <w:t>в 55 лет</w:t>
      </w:r>
      <w:r w:rsidR="009C7DD0">
        <w:rPr>
          <w:b/>
        </w:rPr>
        <w:t>.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Размер страховой пенсии составит: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120 71,41 + 4 383,59 = 12 952,79 рубля в месяц</w:t>
      </w:r>
    </w:p>
    <w:p w:rsidR="00FE0253" w:rsidRDefault="00FE0253" w:rsidP="00631D3B">
      <w:pPr>
        <w:widowControl w:val="0"/>
        <w:autoSpaceDE w:val="0"/>
        <w:autoSpaceDN w:val="0"/>
        <w:adjustRightInd w:val="0"/>
        <w:ind w:firstLine="709"/>
        <w:jc w:val="both"/>
      </w:pPr>
      <w:r w:rsidRPr="00111083">
        <w:rPr>
          <w:b/>
        </w:rPr>
        <w:t>Если</w:t>
      </w:r>
      <w:r w:rsidR="00631D3B">
        <w:rPr>
          <w:b/>
        </w:rPr>
        <w:t xml:space="preserve"> женщина</w:t>
      </w:r>
      <w:r w:rsidRPr="00111083">
        <w:rPr>
          <w:b/>
        </w:rPr>
        <w:t xml:space="preserve"> обратится за назначением</w:t>
      </w:r>
      <w:r>
        <w:t xml:space="preserve"> страховой пенсии по старости через пять лет после достижения общеустановленного пенсионного возраста – </w:t>
      </w:r>
      <w:r w:rsidRPr="00111083">
        <w:rPr>
          <w:b/>
        </w:rPr>
        <w:t>в 60 лет</w:t>
      </w:r>
      <w:r w:rsidR="00111083">
        <w:t xml:space="preserve">. </w:t>
      </w:r>
      <w:r>
        <w:t>Премиальные коэффициенты за более позднее</w:t>
      </w:r>
      <w:r w:rsidR="00111083">
        <w:t xml:space="preserve"> </w:t>
      </w:r>
      <w:r>
        <w:t>обращение за пенсией для страховой пенсии –1,45, для фиксированной выплаты к пенсии – 1,36</w:t>
      </w:r>
      <w:r w:rsidR="00111083">
        <w:t>.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Размер страховой пенсии составит:</w:t>
      </w:r>
    </w:p>
    <w:p w:rsidR="00FE0253" w:rsidRPr="00C80CDE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120 1,45 71,41 + 4 383,59 1,36 =18 387,02 рубля в месяц</w:t>
      </w:r>
      <w:r>
        <w:t xml:space="preserve"> –</w:t>
      </w:r>
      <w:r w:rsidR="00111083">
        <w:t xml:space="preserve"> </w:t>
      </w:r>
      <w:r w:rsidRPr="00C80CDE">
        <w:rPr>
          <w:b/>
        </w:rPr>
        <w:t>что на 41% больше, чем в 55 лет</w:t>
      </w:r>
      <w:r w:rsidR="00111083" w:rsidRPr="00C80CDE">
        <w:t>.</w:t>
      </w:r>
    </w:p>
    <w:p w:rsidR="00111083" w:rsidRDefault="00631D3B" w:rsidP="00631D3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Если женщина </w:t>
      </w:r>
      <w:r w:rsidR="00111083" w:rsidRPr="00C80CDE">
        <w:rPr>
          <w:b/>
        </w:rPr>
        <w:t>обратится за назначением</w:t>
      </w:r>
      <w:r w:rsidR="00111083">
        <w:t xml:space="preserve"> страховой пенсии по старости через десять лет после достижения общеустановленного пенсионного возраста – </w:t>
      </w:r>
      <w:r w:rsidR="00111083" w:rsidRPr="00C80CDE">
        <w:rPr>
          <w:b/>
        </w:rPr>
        <w:t>в 65 лет</w:t>
      </w:r>
      <w:r w:rsidR="00111083">
        <w:t>. Премиальные коэффициенты за более позднее обращение за пенсией для страховой пенсии – 2,32, для фиксированной выплаты к пенсии – 2,11.</w:t>
      </w:r>
    </w:p>
    <w:p w:rsidR="00111083" w:rsidRPr="00C80CDE" w:rsidRDefault="0011108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80CDE">
        <w:rPr>
          <w:b/>
        </w:rPr>
        <w:t>Размер страховой пенсии составит:</w:t>
      </w:r>
    </w:p>
    <w:p w:rsidR="009F06D2" w:rsidRDefault="0011108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80CDE">
        <w:rPr>
          <w:b/>
        </w:rPr>
        <w:t>120 2,32 71,41 + 4 383,59 2,11 = 29 129,91 рубля в месяц – что в 2,2 раза больше, чем в 55 лет</w:t>
      </w:r>
      <w:r w:rsidR="00C80CDE" w:rsidRPr="00C80CDE">
        <w:t>.</w:t>
      </w:r>
    </w:p>
    <w:p w:rsidR="00D2025E" w:rsidRPr="009F06D2" w:rsidRDefault="00C80CDE" w:rsidP="009F06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lastRenderedPageBreak/>
        <w:t>Напоминаем,  что р</w:t>
      </w:r>
      <w:r w:rsidR="00D2025E">
        <w:t>ешение об отложенном выходе на пенсию гражданин принимает самостоятельно. Пользоваться этим правом или нет - выбор каждого!</w:t>
      </w:r>
    </w:p>
    <w:p w:rsidR="00D2025E" w:rsidRDefault="00D2025E" w:rsidP="00031F9E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FB0E57" w:rsidP="00FB0E57">
      <w:pPr>
        <w:widowControl w:val="0"/>
        <w:autoSpaceDE w:val="0"/>
        <w:autoSpaceDN w:val="0"/>
        <w:adjustRightInd w:val="0"/>
        <w:jc w:val="right"/>
      </w:pPr>
      <w:r>
        <w:t>УПФР в Василеостровском районе</w:t>
      </w:r>
    </w:p>
    <w:p w:rsidR="00FB0E57" w:rsidRDefault="00FB0E57" w:rsidP="00FB0E57">
      <w:pPr>
        <w:widowControl w:val="0"/>
        <w:autoSpaceDE w:val="0"/>
        <w:autoSpaceDN w:val="0"/>
        <w:adjustRightInd w:val="0"/>
        <w:jc w:val="right"/>
      </w:pPr>
      <w:r>
        <w:t>Санкт-Петербурга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270722" w:rsidSect="00FB0E57">
      <w:footerReference w:type="default" r:id="rId8"/>
      <w:pgSz w:w="11906" w:h="16838"/>
      <w:pgMar w:top="537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6E" w:rsidRDefault="00DC766E">
      <w:r>
        <w:separator/>
      </w:r>
    </w:p>
  </w:endnote>
  <w:endnote w:type="continuationSeparator" w:id="0">
    <w:p w:rsidR="00DC766E" w:rsidRDefault="00DC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6E" w:rsidRDefault="00DC766E">
      <w:r>
        <w:separator/>
      </w:r>
    </w:p>
  </w:footnote>
  <w:footnote w:type="continuationSeparator" w:id="0">
    <w:p w:rsidR="00DC766E" w:rsidRDefault="00DC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1331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36E"/>
    <w:rsid w:val="0011083E"/>
    <w:rsid w:val="00111083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3375"/>
    <w:rsid w:val="00365594"/>
    <w:rsid w:val="003706A2"/>
    <w:rsid w:val="0037179A"/>
    <w:rsid w:val="00372660"/>
    <w:rsid w:val="003739A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8497A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E2C24"/>
    <w:rsid w:val="005F241A"/>
    <w:rsid w:val="00600034"/>
    <w:rsid w:val="00601DBC"/>
    <w:rsid w:val="00602746"/>
    <w:rsid w:val="00607B15"/>
    <w:rsid w:val="00625FDE"/>
    <w:rsid w:val="00631D3B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2985"/>
    <w:rsid w:val="007A33DD"/>
    <w:rsid w:val="007A4E91"/>
    <w:rsid w:val="007B03B9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03AB9"/>
    <w:rsid w:val="008114CC"/>
    <w:rsid w:val="0082225D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95325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C7DD0"/>
    <w:rsid w:val="009D4BB3"/>
    <w:rsid w:val="009D5494"/>
    <w:rsid w:val="009E2CF7"/>
    <w:rsid w:val="009F06D2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004B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4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0B6E"/>
    <w:rsid w:val="00C54482"/>
    <w:rsid w:val="00C615B2"/>
    <w:rsid w:val="00C61940"/>
    <w:rsid w:val="00C70A52"/>
    <w:rsid w:val="00C716B6"/>
    <w:rsid w:val="00C80CDE"/>
    <w:rsid w:val="00C83553"/>
    <w:rsid w:val="00C84A75"/>
    <w:rsid w:val="00C92DF0"/>
    <w:rsid w:val="00C94E6D"/>
    <w:rsid w:val="00C94F8C"/>
    <w:rsid w:val="00C95214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C766E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29B4"/>
    <w:rsid w:val="00DF5897"/>
    <w:rsid w:val="00DF6C15"/>
    <w:rsid w:val="00E04ED1"/>
    <w:rsid w:val="00E07425"/>
    <w:rsid w:val="00E10F3E"/>
    <w:rsid w:val="00E12ADC"/>
    <w:rsid w:val="00E17B59"/>
    <w:rsid w:val="00E2098E"/>
    <w:rsid w:val="00E329DC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66466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4591"/>
    <w:rsid w:val="00F95E2F"/>
    <w:rsid w:val="00FA00FD"/>
    <w:rsid w:val="00FA3CC5"/>
    <w:rsid w:val="00FA3DB7"/>
    <w:rsid w:val="00FA48D7"/>
    <w:rsid w:val="00FB0E57"/>
    <w:rsid w:val="00FB24A5"/>
    <w:rsid w:val="00FB4755"/>
    <w:rsid w:val="00FB5F32"/>
    <w:rsid w:val="00FD1A10"/>
    <w:rsid w:val="00FD213A"/>
    <w:rsid w:val="00FD665C"/>
    <w:rsid w:val="00FE0253"/>
    <w:rsid w:val="00FE3B9A"/>
    <w:rsid w:val="00FF6CFC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3AB104-1222-4D97-B3C1-B20F81BD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BAEC9-AABC-44D1-BFBC-A5BBBD2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Приемная</cp:lastModifiedBy>
  <cp:revision>215</cp:revision>
  <cp:lastPrinted>2015-09-29T14:27:00Z</cp:lastPrinted>
  <dcterms:created xsi:type="dcterms:W3CDTF">2014-01-23T09:23:00Z</dcterms:created>
  <dcterms:modified xsi:type="dcterms:W3CDTF">2015-10-01T08:01:00Z</dcterms:modified>
</cp:coreProperties>
</file>