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B8" w:rsidRPr="006651B8" w:rsidRDefault="006651B8" w:rsidP="00665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1B8" w:rsidRDefault="006651B8" w:rsidP="0066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B8">
        <w:rPr>
          <w:rFonts w:ascii="Times New Roman" w:hAnsi="Times New Roman" w:cs="Times New Roman"/>
          <w:b/>
          <w:sz w:val="28"/>
          <w:szCs w:val="28"/>
        </w:rPr>
        <w:t>Пожарная опасность в быту</w:t>
      </w:r>
    </w:p>
    <w:p w:rsidR="006651B8" w:rsidRPr="006651B8" w:rsidRDefault="006651B8" w:rsidP="0066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4950" cy="1314450"/>
            <wp:effectExtent l="0" t="0" r="0" b="0"/>
            <wp:docPr id="1" name="Рисунок 1" descr="C:\Users\Дмитри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51B8" w:rsidRPr="006651B8" w:rsidRDefault="006651B8" w:rsidP="006651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B8">
        <w:rPr>
          <w:rFonts w:ascii="Times New Roman" w:hAnsi="Times New Roman" w:cs="Times New Roman"/>
          <w:sz w:val="24"/>
          <w:szCs w:val="24"/>
        </w:rPr>
        <w:t xml:space="preserve">По статистике две трети пожаров происходит в помещениях жилых зданий. Как правило, причиной их является так называемый «человеческий фактор»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51B8">
        <w:rPr>
          <w:rFonts w:ascii="Times New Roman" w:hAnsi="Times New Roman" w:cs="Times New Roman"/>
          <w:sz w:val="24"/>
          <w:szCs w:val="24"/>
        </w:rPr>
        <w:t xml:space="preserve"> обычная человеческая беспечность. Это неосторожное обращение с огнём, неосторожность при курении, несоблюдение мер пожарной безопасности при пользовании бытовыми электроприборами и газового оборудования, а также детская шалость.</w:t>
      </w:r>
    </w:p>
    <w:p w:rsidR="006651B8" w:rsidRPr="006651B8" w:rsidRDefault="006651B8" w:rsidP="00665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8">
        <w:rPr>
          <w:rFonts w:ascii="Times New Roman" w:hAnsi="Times New Roman" w:cs="Times New Roman"/>
          <w:b/>
          <w:sz w:val="24"/>
          <w:szCs w:val="24"/>
        </w:rPr>
        <w:t>Неосторожное обращение с огнём</w:t>
      </w:r>
    </w:p>
    <w:p w:rsidR="006651B8" w:rsidRPr="006651B8" w:rsidRDefault="006651B8" w:rsidP="00665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B8">
        <w:rPr>
          <w:rFonts w:ascii="Times New Roman" w:hAnsi="Times New Roman" w:cs="Times New Roman"/>
          <w:sz w:val="24"/>
          <w:szCs w:val="24"/>
        </w:rPr>
        <w:t>Курение в постели, особенно в состоянии опьянения, неизбежно приводит к беде. Тлеющий сигаретный пепел, попав на постель, действует не торопясь, позволяя человеку заснуть. Выделяющийся при тлении угарный газ и сигаретный дым усиливает сонливость и обездвиживает человека.</w:t>
      </w:r>
    </w:p>
    <w:p w:rsidR="006651B8" w:rsidRPr="006651B8" w:rsidRDefault="006651B8" w:rsidP="00665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B8">
        <w:rPr>
          <w:rFonts w:ascii="Times New Roman" w:hAnsi="Times New Roman" w:cs="Times New Roman"/>
          <w:sz w:val="24"/>
          <w:szCs w:val="24"/>
        </w:rPr>
        <w:t>Источником повышенной пожарной опасности становятся балконы и лоджии, на которых скапливается ненужные вещи, которые непременно послужат пищей источнику огня непогашенной спички или окурка, занесённых потоком ветра.</w:t>
      </w:r>
    </w:p>
    <w:p w:rsidR="006651B8" w:rsidRPr="006651B8" w:rsidRDefault="006651B8" w:rsidP="00665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8">
        <w:rPr>
          <w:rFonts w:ascii="Times New Roman" w:hAnsi="Times New Roman" w:cs="Times New Roman"/>
          <w:b/>
          <w:sz w:val="24"/>
          <w:szCs w:val="24"/>
        </w:rPr>
        <w:t>Пожарная опасность электроприборов</w:t>
      </w:r>
    </w:p>
    <w:p w:rsidR="006651B8" w:rsidRPr="006651B8" w:rsidRDefault="006651B8" w:rsidP="00665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B8">
        <w:rPr>
          <w:rFonts w:ascii="Times New Roman" w:hAnsi="Times New Roman" w:cs="Times New Roman"/>
          <w:sz w:val="24"/>
          <w:szCs w:val="24"/>
        </w:rPr>
        <w:t xml:space="preserve">Самые распространённые причины пожара данного подвида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51B8">
        <w:rPr>
          <w:rFonts w:ascii="Times New Roman" w:hAnsi="Times New Roman" w:cs="Times New Roman"/>
          <w:sz w:val="24"/>
          <w:szCs w:val="24"/>
        </w:rPr>
        <w:t xml:space="preserve"> это перегрузки сети мощными потребителями, неправильный монтаж сети, </w:t>
      </w:r>
      <w:proofErr w:type="gramStart"/>
      <w:r w:rsidRPr="006651B8">
        <w:rPr>
          <w:rFonts w:ascii="Times New Roman" w:hAnsi="Times New Roman" w:cs="Times New Roman"/>
          <w:sz w:val="24"/>
          <w:szCs w:val="24"/>
        </w:rPr>
        <w:t>не верный</w:t>
      </w:r>
      <w:proofErr w:type="gramEnd"/>
      <w:r w:rsidRPr="006651B8">
        <w:rPr>
          <w:rFonts w:ascii="Times New Roman" w:hAnsi="Times New Roman" w:cs="Times New Roman"/>
          <w:sz w:val="24"/>
          <w:szCs w:val="24"/>
        </w:rPr>
        <w:t xml:space="preserve"> расчет квадрата сечения проводов, ветхость электросетей, эксплуатация неисправных и отслуживших свой срок электроприборов.</w:t>
      </w:r>
    </w:p>
    <w:p w:rsidR="006651B8" w:rsidRPr="006651B8" w:rsidRDefault="006651B8" w:rsidP="00665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8">
        <w:rPr>
          <w:rFonts w:ascii="Times New Roman" w:hAnsi="Times New Roman" w:cs="Times New Roman"/>
          <w:b/>
          <w:sz w:val="24"/>
          <w:szCs w:val="24"/>
        </w:rPr>
        <w:t>Бытовые газовые приборы</w:t>
      </w:r>
    </w:p>
    <w:p w:rsidR="006651B8" w:rsidRPr="006651B8" w:rsidRDefault="006651B8" w:rsidP="00665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B8">
        <w:rPr>
          <w:rFonts w:ascii="Times New Roman" w:hAnsi="Times New Roman" w:cs="Times New Roman"/>
          <w:sz w:val="24"/>
          <w:szCs w:val="24"/>
        </w:rPr>
        <w:t>Природный и сжиженный баллонный газ при утечке в помещении образовывают взрывоопасные смеси с воздухом. При ощущении запаха в помещении нельзя зажигать спички, зажигалки, включать или выключать электроприборы.</w:t>
      </w:r>
    </w:p>
    <w:p w:rsidR="006651B8" w:rsidRPr="006651B8" w:rsidRDefault="006651B8" w:rsidP="00665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8">
        <w:rPr>
          <w:rFonts w:ascii="Times New Roman" w:hAnsi="Times New Roman" w:cs="Times New Roman"/>
          <w:b/>
          <w:sz w:val="24"/>
          <w:szCs w:val="24"/>
        </w:rPr>
        <w:t>Химия в современной квартире</w:t>
      </w:r>
    </w:p>
    <w:p w:rsidR="006651B8" w:rsidRPr="006651B8" w:rsidRDefault="006651B8" w:rsidP="00665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B8">
        <w:rPr>
          <w:rFonts w:ascii="Times New Roman" w:hAnsi="Times New Roman" w:cs="Times New Roman"/>
          <w:sz w:val="24"/>
          <w:szCs w:val="24"/>
        </w:rPr>
        <w:t xml:space="preserve">Большая часть предметов бытовой химии </w:t>
      </w:r>
      <w:proofErr w:type="spellStart"/>
      <w:r w:rsidRPr="006651B8">
        <w:rPr>
          <w:rFonts w:ascii="Times New Roman" w:hAnsi="Times New Roman" w:cs="Times New Roman"/>
          <w:sz w:val="24"/>
          <w:szCs w:val="24"/>
        </w:rPr>
        <w:t>пожароопасна</w:t>
      </w:r>
      <w:proofErr w:type="spellEnd"/>
      <w:r w:rsidRPr="006651B8">
        <w:rPr>
          <w:rFonts w:ascii="Times New Roman" w:hAnsi="Times New Roman" w:cs="Times New Roman"/>
          <w:sz w:val="24"/>
          <w:szCs w:val="24"/>
        </w:rPr>
        <w:t>. Перед применением необходимо внимательно изучить прилагаемую инструкцию.</w:t>
      </w:r>
    </w:p>
    <w:p w:rsidR="006651B8" w:rsidRPr="006651B8" w:rsidRDefault="006651B8" w:rsidP="00665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8">
        <w:rPr>
          <w:rFonts w:ascii="Times New Roman" w:hAnsi="Times New Roman" w:cs="Times New Roman"/>
          <w:b/>
          <w:sz w:val="24"/>
          <w:szCs w:val="24"/>
        </w:rPr>
        <w:t>Шалость детей</w:t>
      </w:r>
    </w:p>
    <w:p w:rsidR="006651B8" w:rsidRPr="006651B8" w:rsidRDefault="006651B8" w:rsidP="00665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1B8">
        <w:rPr>
          <w:rFonts w:ascii="Times New Roman" w:hAnsi="Times New Roman" w:cs="Times New Roman"/>
          <w:sz w:val="24"/>
          <w:szCs w:val="24"/>
        </w:rPr>
        <w:t>Здесь причиной пожароопасных ситуаций являются взрослые, которые оставляют детей одних в квартире, не прячут от них спички, не запрещают играть со спичками, не контролируют поведение детей, не следят за их играми, не проводят разъяснительные беседы.</w:t>
      </w:r>
    </w:p>
    <w:p w:rsidR="00C35EEB" w:rsidRDefault="006651B8" w:rsidP="006651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51B8">
        <w:rPr>
          <w:rFonts w:ascii="Times New Roman" w:hAnsi="Times New Roman" w:cs="Times New Roman"/>
          <w:sz w:val="24"/>
          <w:szCs w:val="24"/>
        </w:rPr>
        <w:t>Особенно опасны игры детей с огнём в местах, скрытых от глаз взрослых – на с</w:t>
      </w:r>
      <w:r>
        <w:rPr>
          <w:rFonts w:ascii="Times New Roman" w:hAnsi="Times New Roman" w:cs="Times New Roman"/>
          <w:sz w:val="24"/>
          <w:szCs w:val="24"/>
        </w:rPr>
        <w:t>тройках, в чердаках и подвалах.</w:t>
      </w:r>
    </w:p>
    <w:p w:rsidR="006651B8" w:rsidRPr="006651B8" w:rsidRDefault="006651B8" w:rsidP="006651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51B8" w:rsidRPr="006651B8" w:rsidRDefault="006651B8" w:rsidP="006651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1B8">
        <w:rPr>
          <w:rFonts w:ascii="Times New Roman" w:hAnsi="Times New Roman" w:cs="Times New Roman"/>
          <w:i/>
          <w:sz w:val="24"/>
          <w:szCs w:val="24"/>
        </w:rPr>
        <w:t>Отдел надзорной деятельности Василеостровского района УНДПР ГУ МЧС России по г. Санкт-Петербургу</w:t>
      </w:r>
    </w:p>
    <w:sectPr w:rsidR="006651B8" w:rsidRPr="006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8"/>
    <w:rsid w:val="00386C78"/>
    <w:rsid w:val="006651B8"/>
    <w:rsid w:val="00C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2015-09-15T12:09:00Z</dcterms:created>
  <dcterms:modified xsi:type="dcterms:W3CDTF">2015-09-15T12:17:00Z</dcterms:modified>
</cp:coreProperties>
</file>