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Кораблестроителей, участок 4, (внутриквартальный сквер во дворе д.19, корп.1,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1327.05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777.06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537.01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1327.05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790.04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777.06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777.06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537.01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537.01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285.18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319,8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319.8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 с горкой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Карусель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Cпортивная конструкция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двойные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Стол для тенниса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141.30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