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Морская набережная, участок 1, (внутриквартальный сквер у д.15)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6023.44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5365.10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585.30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6023.44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5438.14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5365.10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5365.10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22.04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585.30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567.92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182.4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610.62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908,5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908.5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Ель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Слива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Крыжовник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Облепиха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Дерен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Айва японская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Арония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Пузыреплодник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Смородина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Облепиха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Ирга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409,6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237,6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289.5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Декоративная фигура «Рыбка»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Дорожный знак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