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D" w:rsidRDefault="009D436D" w:rsidP="009D436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r>
        <w:rPr>
          <w:rFonts w:ascii="Tms Rmn" w:hAnsi="Tms Rmn" w:cs="Tms Rmn"/>
          <w:b/>
          <w:bCs/>
          <w:color w:val="000000"/>
          <w:sz w:val="48"/>
          <w:szCs w:val="48"/>
        </w:rPr>
        <w:t>Обращение к гражданам - жителям осаждённого Севастополя</w:t>
      </w:r>
    </w:p>
    <w:bookmarkEnd w:id="0"/>
    <w:p w:rsidR="009D436D" w:rsidRDefault="009D436D" w:rsidP="009D436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Принят Федеральный закон[1], относящий граждан, награждённых знаком «Житель осаждённого Севастополя», к категории ветеранов Великой Отечественной войны и устанавливающий им правовые гарантии социальной защиты наравне с лицами, награждёнными знаком «Житель блокадного Ленинграда».</w:t>
      </w:r>
      <w:proofErr w:type="gramEnd"/>
    </w:p>
    <w:p w:rsid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частности, граждане из числа инвалидов, награждённые знаком «Житель осаждённого Севастополя», имеют право на одновременное получение двух пенсий (пенсия по инвалидности и страховая пенсия по старости) в том же порядке, который предусмотрен для граждан из числа инвалидов, награждённых знаком «Житель блокадного Ленинграда».</w:t>
      </w:r>
    </w:p>
    <w:p w:rsid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в соответствии с указанным законом граждане, награждённые знаком «Житель осаждённого Севастополя», имеют право на ежемесячную денежную выплату (ЕДВ).</w:t>
      </w:r>
    </w:p>
    <w:p w:rsid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 категории «Житель осаждённого Севастополя» относятся граждане Российской Федерации, иностранные граждане и лица без гражданства, которые во время обороны города Севастополя с 30 октября 1941 года по 4 июля 1942 года проживали на его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территории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 имеют удостоверение[2] и нагрудный знак «Житель осаждённого Севастополя».</w:t>
      </w:r>
    </w:p>
    <w:p w:rsid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Данное удостоверение является основанием для выдачи органами социальной защиты населения по месту жительства гражданам - жителям осаждённого Севастополя удостоверения ветерана Великой Отечественной войны единого образца[3], которое подтверждает право на получение ЕДВ.</w:t>
      </w:r>
    </w:p>
    <w:p w:rsid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житель осаждённого Севастополя не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проживает в Севастополе и у него нет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нагрудного знака и удостоверения, для оказания содействия в их получении ему необходимо обратиться в территориальный орган ПФР с документами, подтверждающими факт проживания на территории города Севастополя с 30 октября 1941 года по 4 июля 1942 года.</w:t>
      </w:r>
    </w:p>
    <w:p w:rsidR="009D436D" w:rsidRDefault="009D436D" w:rsidP="009D436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D436D" w:rsidRP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</w:rPr>
      </w:pPr>
      <w:r w:rsidRPr="009D436D">
        <w:rPr>
          <w:rFonts w:ascii="Tms Rmn" w:hAnsi="Tms Rmn" w:cs="Tms Rmn"/>
          <w:color w:val="000000"/>
        </w:rPr>
        <w:t>[1]Федеральный закон от 22.12.2020 № 431-ФЗ «О внесении изменений в отдельные законодательные акты Российской Федерации в части отнесения лиц, награждённых знаком «Житель осаждённого Севастополя», к ветеранам Великой Отечественной войны и установления им правовых гарантий социальной защиты»</w:t>
      </w:r>
    </w:p>
    <w:p w:rsidR="009D436D" w:rsidRPr="009D436D" w:rsidRDefault="009D436D" w:rsidP="009D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</w:rPr>
      </w:pPr>
      <w:r w:rsidRPr="009D436D">
        <w:rPr>
          <w:rFonts w:ascii="Tms Rmn" w:hAnsi="Tms Rmn" w:cs="Tms Rmn"/>
          <w:color w:val="000000"/>
        </w:rPr>
        <w:t>[2]Постановление Правительства города Севастополя от 27.04.2017 № 341-ПП</w:t>
      </w:r>
    </w:p>
    <w:p w:rsidR="004C7D24" w:rsidRPr="009D436D" w:rsidRDefault="009D436D" w:rsidP="009D436D">
      <w:pPr>
        <w:rPr>
          <w:rFonts w:cs="Tms Rmn"/>
          <w:color w:val="000000"/>
        </w:rPr>
      </w:pPr>
      <w:r w:rsidRPr="009D436D">
        <w:rPr>
          <w:rFonts w:ascii="Tms Rmn" w:hAnsi="Tms Rmn" w:cs="Tms Rmn"/>
          <w:color w:val="000000"/>
        </w:rPr>
        <w:t>[3]Постановление Правительства Российской Федерации от 05.10.1999 № 1122 «Об удостоверениях ветерана Великой Отечественной войны»</w:t>
      </w:r>
    </w:p>
    <w:p w:rsidR="004C7D24" w:rsidRDefault="004C7D24" w:rsidP="004C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4C7D24" w:rsidRPr="004C7D24" w:rsidRDefault="004C7D24" w:rsidP="006C3BA6"/>
    <w:sectPr w:rsidR="004C7D24" w:rsidRPr="004C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5B"/>
    <w:rsid w:val="00264E35"/>
    <w:rsid w:val="004C7D24"/>
    <w:rsid w:val="00627E5B"/>
    <w:rsid w:val="006C3BA6"/>
    <w:rsid w:val="009D436D"/>
    <w:rsid w:val="00D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3</cp:revision>
  <dcterms:created xsi:type="dcterms:W3CDTF">2021-01-13T06:54:00Z</dcterms:created>
  <dcterms:modified xsi:type="dcterms:W3CDTF">2021-01-13T06:55:00Z</dcterms:modified>
</cp:coreProperties>
</file>