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21B1" w:rsidRDefault="007A21B1" w:rsidP="007A21B1">
      <w:pPr>
        <w:jc w:val="both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7A21B1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Публичные слушания по обсуждению проектов благоустройства</w:t>
      </w:r>
    </w:p>
    <w:p w:rsidR="007A21B1" w:rsidRPr="007A21B1" w:rsidRDefault="007A21B1" w:rsidP="007A21B1">
      <w:pPr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bookmarkStart w:id="0" w:name="_GoBack"/>
      <w:bookmarkEnd w:id="0"/>
      <w:r w:rsidRPr="007A21B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3D37E58" wp14:editId="73A2E755">
            <wp:extent cx="152400" cy="152400"/>
            <wp:effectExtent l="0" t="0" r="0" b="0"/>
            <wp:docPr id="7" name="Рисунок 7" descr="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🍀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21B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Местная администрация МО Морской приглашает вас принять участие в публичных слушаниях по обсуждению проектов благоустройства территорий по адресам: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520"/>
        <w:gridCol w:w="7051"/>
      </w:tblGrid>
      <w:tr w:rsidR="007A21B1" w:rsidRPr="007A21B1" w:rsidTr="007A21B1">
        <w:tc>
          <w:tcPr>
            <w:tcW w:w="4785" w:type="dxa"/>
          </w:tcPr>
          <w:p w:rsidR="007A21B1" w:rsidRPr="007A21B1" w:rsidRDefault="007A21B1">
            <w:pPr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</w:pPr>
            <w:r w:rsidRPr="007A21B1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  <w:t>Ул. Беринга, д. 32, корп. 1, д. 34, д. 36 (детская площадка)</w:t>
            </w:r>
          </w:p>
        </w:tc>
        <w:tc>
          <w:tcPr>
            <w:tcW w:w="4786" w:type="dxa"/>
          </w:tcPr>
          <w:p w:rsidR="007A21B1" w:rsidRPr="007A21B1" w:rsidRDefault="007A21B1">
            <w:pPr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</w:pPr>
            <w:r w:rsidRPr="007A21B1">
              <w:rPr>
                <w:rFonts w:ascii="Times New Roman" w:hAnsi="Times New Roman" w:cs="Times New Roman"/>
                <w:b/>
                <w:noProof/>
                <w:color w:val="000000"/>
                <w:sz w:val="26"/>
                <w:szCs w:val="26"/>
                <w:shd w:val="clear" w:color="auto" w:fill="FFFFFF"/>
                <w:lang w:eastAsia="ru-RU"/>
              </w:rPr>
              <w:drawing>
                <wp:inline distT="0" distB="0" distL="0" distR="0" wp14:anchorId="4B91A143" wp14:editId="2CE46B12">
                  <wp:extent cx="4448175" cy="5060424"/>
                  <wp:effectExtent l="0" t="0" r="0" b="6985"/>
                  <wp:docPr id="8" name="Рисунок 8" descr="\\Канц\сеть мо морской\Кувшинова С.А\от петрова\Беринга 32 план для презентац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Канц\сеть мо морской\Кувшинова С.А\от петрова\Беринга 32 план для презентации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710" b="8784"/>
                          <a:stretch/>
                        </pic:blipFill>
                        <pic:spPr bwMode="auto">
                          <a:xfrm>
                            <a:off x="0" y="0"/>
                            <a:ext cx="4448719" cy="5061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21B1" w:rsidRPr="007A21B1" w:rsidTr="007A21B1">
        <w:tc>
          <w:tcPr>
            <w:tcW w:w="4785" w:type="dxa"/>
          </w:tcPr>
          <w:p w:rsidR="007A21B1" w:rsidRPr="007A21B1" w:rsidRDefault="007A21B1">
            <w:pPr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</w:pPr>
            <w:r w:rsidRPr="007A21B1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  <w:lastRenderedPageBreak/>
              <w:t xml:space="preserve">Морская набережная, д. 15, корп. 3, </w:t>
            </w:r>
            <w:proofErr w:type="gramStart"/>
            <w:r w:rsidRPr="007A21B1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  <w:t>лит</w:t>
            </w:r>
            <w:proofErr w:type="gramEnd"/>
            <w:r w:rsidRPr="007A21B1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  <w:t>. А (детская площадка)</w:t>
            </w:r>
          </w:p>
        </w:tc>
        <w:tc>
          <w:tcPr>
            <w:tcW w:w="4786" w:type="dxa"/>
          </w:tcPr>
          <w:p w:rsidR="007A21B1" w:rsidRPr="007A21B1" w:rsidRDefault="007A21B1">
            <w:pPr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</w:pPr>
            <w:r w:rsidRPr="007A21B1">
              <w:rPr>
                <w:rFonts w:ascii="Times New Roman" w:hAnsi="Times New Roman" w:cs="Times New Roman"/>
                <w:b/>
                <w:noProof/>
                <w:color w:val="000000"/>
                <w:sz w:val="26"/>
                <w:szCs w:val="26"/>
                <w:shd w:val="clear" w:color="auto" w:fill="FFFFFF"/>
                <w:lang w:eastAsia="ru-RU"/>
              </w:rPr>
              <w:drawing>
                <wp:inline distT="0" distB="0" distL="0" distR="0" wp14:anchorId="51EC6250" wp14:editId="7484698E">
                  <wp:extent cx="4448175" cy="5524201"/>
                  <wp:effectExtent l="0" t="0" r="0" b="635"/>
                  <wp:docPr id="9" name="Рисунок 9" descr="\\Канц\сеть мо морской\Кувшинова С.А\от петрова\Морская 15 для презентац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Канц\сеть мо морской\Кувшинова С.А\от петрова\Морская 15 для презентац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8564" cy="5524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21B1" w:rsidRPr="007A21B1" w:rsidTr="007A21B1">
        <w:tc>
          <w:tcPr>
            <w:tcW w:w="4785" w:type="dxa"/>
          </w:tcPr>
          <w:p w:rsidR="007A21B1" w:rsidRPr="007A21B1" w:rsidRDefault="007A21B1">
            <w:pPr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</w:pPr>
            <w:r w:rsidRPr="007A21B1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  <w:lastRenderedPageBreak/>
              <w:t>Ул. Наличная, д. 36, корп. 6, лит. А (пешеходная дорожка)</w:t>
            </w:r>
          </w:p>
        </w:tc>
        <w:tc>
          <w:tcPr>
            <w:tcW w:w="4786" w:type="dxa"/>
          </w:tcPr>
          <w:p w:rsidR="007A21B1" w:rsidRPr="007A21B1" w:rsidRDefault="007A21B1">
            <w:pPr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</w:pPr>
            <w:r w:rsidRPr="007A21B1">
              <w:rPr>
                <w:rFonts w:ascii="Times New Roman" w:hAnsi="Times New Roman" w:cs="Times New Roman"/>
                <w:b/>
                <w:noProof/>
                <w:color w:val="000000"/>
                <w:sz w:val="26"/>
                <w:szCs w:val="26"/>
                <w:shd w:val="clear" w:color="auto" w:fill="FFFFFF"/>
                <w:lang w:eastAsia="ru-RU"/>
              </w:rPr>
              <w:drawing>
                <wp:inline distT="0" distB="0" distL="0" distR="0" wp14:anchorId="16D26C44" wp14:editId="219033F6">
                  <wp:extent cx="4448175" cy="3780363"/>
                  <wp:effectExtent l="0" t="0" r="0" b="0"/>
                  <wp:docPr id="10" name="Рисунок 10" descr="\\Канц\сеть мо морской\Кувшинова С.А\от петрова\Наличная 36 6 для презантац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Канц\сеть мо морской\Кувшинова С.А\от петрова\Наличная 36 6 для презантации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864" b="31092"/>
                          <a:stretch/>
                        </pic:blipFill>
                        <pic:spPr bwMode="auto">
                          <a:xfrm>
                            <a:off x="0" y="0"/>
                            <a:ext cx="4448175" cy="3780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21B1" w:rsidRPr="007A21B1" w:rsidTr="007A21B1">
        <w:tc>
          <w:tcPr>
            <w:tcW w:w="4785" w:type="dxa"/>
          </w:tcPr>
          <w:p w:rsidR="007A21B1" w:rsidRPr="007A21B1" w:rsidRDefault="007A21B1">
            <w:pPr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</w:pPr>
            <w:r w:rsidRPr="007A21B1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  <w:t>Ул. Кораблестроителей, д. 19, корп. 5 (пешеходная дорожка)</w:t>
            </w:r>
          </w:p>
        </w:tc>
        <w:tc>
          <w:tcPr>
            <w:tcW w:w="4786" w:type="dxa"/>
          </w:tcPr>
          <w:p w:rsidR="007A21B1" w:rsidRPr="007A21B1" w:rsidRDefault="007A21B1">
            <w:pPr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</w:pPr>
            <w:r w:rsidRPr="007A21B1">
              <w:rPr>
                <w:rFonts w:ascii="Times New Roman" w:hAnsi="Times New Roman" w:cs="Times New Roman"/>
                <w:b/>
                <w:noProof/>
                <w:color w:val="000000"/>
                <w:sz w:val="26"/>
                <w:szCs w:val="26"/>
                <w:shd w:val="clear" w:color="auto" w:fill="FFFFFF"/>
                <w:lang w:eastAsia="ru-RU"/>
              </w:rPr>
              <w:drawing>
                <wp:inline distT="0" distB="0" distL="0" distR="0" wp14:anchorId="3426343E" wp14:editId="38AEFA20">
                  <wp:extent cx="4391174" cy="3981450"/>
                  <wp:effectExtent l="0" t="0" r="9525" b="0"/>
                  <wp:docPr id="11" name="Рисунок 11" descr="\\Канц\сеть мо морской\Кувшинова С.А\от петрова\Кораблестроителей 19 для презентац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Канц\сеть мо морской\Кувшинова С.А\от петрова\Кораблестроителей 19 для презентации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805" b="10012"/>
                          <a:stretch/>
                        </pic:blipFill>
                        <pic:spPr bwMode="auto">
                          <a:xfrm>
                            <a:off x="0" y="0"/>
                            <a:ext cx="4391174" cy="398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21B1" w:rsidRPr="007A21B1" w:rsidTr="007A21B1">
        <w:tc>
          <w:tcPr>
            <w:tcW w:w="4785" w:type="dxa"/>
          </w:tcPr>
          <w:p w:rsidR="007A21B1" w:rsidRPr="007A21B1" w:rsidRDefault="007A21B1">
            <w:pPr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</w:pPr>
            <w:r w:rsidRPr="007A21B1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  <w:lastRenderedPageBreak/>
              <w:t xml:space="preserve">Ул. Кораблестроителей, д. 16, корп. 1, </w:t>
            </w:r>
            <w:proofErr w:type="gramStart"/>
            <w:r w:rsidRPr="007A21B1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  <w:t>лит</w:t>
            </w:r>
            <w:proofErr w:type="gramEnd"/>
            <w:r w:rsidRPr="007A21B1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  <w:t>. А (пешеходная дорожка)</w:t>
            </w:r>
          </w:p>
        </w:tc>
        <w:tc>
          <w:tcPr>
            <w:tcW w:w="4786" w:type="dxa"/>
          </w:tcPr>
          <w:p w:rsidR="007A21B1" w:rsidRPr="007A21B1" w:rsidRDefault="007A21B1">
            <w:pPr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shd w:val="clear" w:color="auto" w:fill="FFFFFF"/>
              </w:rPr>
            </w:pPr>
            <w:r w:rsidRPr="007A21B1">
              <w:rPr>
                <w:rFonts w:ascii="Times New Roman" w:hAnsi="Times New Roman" w:cs="Times New Roman"/>
                <w:b/>
                <w:noProof/>
                <w:color w:val="000000"/>
                <w:sz w:val="26"/>
                <w:szCs w:val="26"/>
                <w:shd w:val="clear" w:color="auto" w:fill="FFFFFF"/>
                <w:lang w:eastAsia="ru-RU"/>
              </w:rPr>
              <w:drawing>
                <wp:inline distT="0" distB="0" distL="0" distR="0" wp14:anchorId="2BBE8208" wp14:editId="468F2FAB">
                  <wp:extent cx="4467225" cy="4527798"/>
                  <wp:effectExtent l="0" t="0" r="0" b="6350"/>
                  <wp:docPr id="12" name="Рисунок 12" descr="\\Канц\сеть мо морской\Кувшинова С.А\от петрова\Кораблестроителей 16 корп1 для презентац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\\Канц\сеть мо морской\Кувшинова С.А\от петрова\Кораблестроителей 16 корп1 для презентации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017" r="27428" b="20568"/>
                          <a:stretch/>
                        </pic:blipFill>
                        <pic:spPr bwMode="auto">
                          <a:xfrm>
                            <a:off x="0" y="0"/>
                            <a:ext cx="4468630" cy="4529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21B1" w:rsidRPr="007A21B1" w:rsidRDefault="007A21B1">
      <w:pP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C07385" w:rsidRPr="007A21B1" w:rsidRDefault="007A21B1">
      <w:pPr>
        <w:rPr>
          <w:rFonts w:ascii="Times New Roman" w:hAnsi="Times New Roman" w:cs="Times New Roman"/>
          <w:sz w:val="26"/>
          <w:szCs w:val="26"/>
        </w:rPr>
      </w:pPr>
      <w:r w:rsidRPr="007A21B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E2486E3" wp14:editId="5A57B583">
            <wp:extent cx="152400" cy="152400"/>
            <wp:effectExtent l="0" t="0" r="0" b="0"/>
            <wp:docPr id="6" name="Рисунок 6" descr="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🍀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21B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Дата и время проведения публичных слушаний </w:t>
      </w:r>
      <w:r w:rsidRPr="007A21B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1DB56F3" wp14:editId="06A3ABDB">
            <wp:extent cx="152400" cy="152400"/>
            <wp:effectExtent l="0" t="0" r="0" b="0"/>
            <wp:docPr id="5" name="Рисунок 5" descr="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📆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21B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23.09.2021 </w:t>
      </w:r>
      <w:r w:rsidRPr="007A21B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004A289" wp14:editId="5CDC4187">
            <wp:extent cx="152400" cy="152400"/>
            <wp:effectExtent l="0" t="0" r="0" b="0"/>
            <wp:docPr id="4" name="Рисунок 4" descr="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21B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 18:00 часов</w:t>
      </w:r>
      <w:r w:rsidRPr="007A21B1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7A21B1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7A21B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8CAB721" wp14:editId="63E033B8">
            <wp:extent cx="152400" cy="152400"/>
            <wp:effectExtent l="0" t="0" r="0" b="0"/>
            <wp:docPr id="3" name="Рисунок 3" descr="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🍀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21B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Место проведения: актовый зал помещения МС МО Морской по адресу: Санкт-Петербург, ул. Кораблестроителей, д. 21, корп. 1, литера Д.</w:t>
      </w:r>
      <w:r w:rsidRPr="007A21B1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7A21B1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7A21B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B2D05AB" wp14:editId="793F3334">
            <wp:extent cx="152400" cy="152400"/>
            <wp:effectExtent l="0" t="0" r="0" b="0"/>
            <wp:docPr id="2" name="Рисунок 2" descr="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😷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21B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В целях недопущения распространения в Санкт-Петербурге новой </w:t>
      </w:r>
      <w:proofErr w:type="spellStart"/>
      <w:r w:rsidRPr="007A21B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коронавирусной</w:t>
      </w:r>
      <w:proofErr w:type="spellEnd"/>
      <w:r w:rsidRPr="007A21B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инфекции (COVID-19) при проведении публичных слушаний необходимо соблюдение положений, установленных постановлением Правительства Санкт-Петербурга № 121, санитарно-эпидемиологических требований и рекомендаций </w:t>
      </w:r>
      <w:proofErr w:type="spellStart"/>
      <w:r w:rsidRPr="007A21B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Роспотребнадзора</w:t>
      </w:r>
      <w:proofErr w:type="spellEnd"/>
      <w:r w:rsidRPr="007A21B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  <w:r w:rsidRPr="007A21B1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7A21B1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7A21B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89C5A0A" wp14:editId="7136E6C1">
            <wp:extent cx="152400" cy="152400"/>
            <wp:effectExtent l="0" t="0" r="0" b="0"/>
            <wp:docPr id="1" name="Рисунок 1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❗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21B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Предложения и замечания по проектам можно направить по адресу электронной почты: </w:t>
      </w:r>
      <w:hyperlink r:id="rId15" w:history="1">
        <w:r w:rsidRPr="007A21B1">
          <w:rPr>
            <w:rStyle w:val="a3"/>
            <w:rFonts w:ascii="Times New Roman" w:hAnsi="Times New Roman" w:cs="Times New Roman"/>
            <w:sz w:val="26"/>
            <w:szCs w:val="26"/>
            <w:shd w:val="clear" w:color="auto" w:fill="FFFFFF"/>
          </w:rPr>
          <w:t>brams10@mail.ru</w:t>
        </w:r>
      </w:hyperlink>
      <w:r w:rsidRPr="007A21B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до 23.09.2021.</w:t>
      </w:r>
    </w:p>
    <w:sectPr w:rsidR="00C07385" w:rsidRPr="007A21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1B1"/>
    <w:rsid w:val="007A21B1"/>
    <w:rsid w:val="00C07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A21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A21B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7A21B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A2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21B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A21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A21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A21B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7A21B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A2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21B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A21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410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64982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mailto:brams10@mail.ru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177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2021-09-21T14:11:00Z</dcterms:created>
  <dcterms:modified xsi:type="dcterms:W3CDTF">2021-09-21T14:20:00Z</dcterms:modified>
</cp:coreProperties>
</file>