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A86" w:rsidRDefault="005F3A86" w:rsidP="005F3A8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E0E0F"/>
          <w:kern w:val="36"/>
          <w:sz w:val="28"/>
          <w:szCs w:val="28"/>
          <w:lang w:eastAsia="ru-RU"/>
        </w:rPr>
      </w:pPr>
      <w:r w:rsidRPr="005F3A86"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  <w:t>Что нужно знать о Всероссийской переписи населения</w:t>
      </w:r>
      <w:r w:rsidRPr="005F3A86">
        <w:rPr>
          <w:rFonts w:ascii="Times New Roman" w:eastAsia="Times New Roman" w:hAnsi="Times New Roman" w:cs="Times New Roman"/>
          <w:color w:val="0E0E0F"/>
          <w:kern w:val="36"/>
          <w:sz w:val="28"/>
          <w:szCs w:val="28"/>
          <w:lang w:eastAsia="ru-RU"/>
        </w:rPr>
        <w:t xml:space="preserve"> </w:t>
      </w:r>
    </w:p>
    <w:p w:rsidR="005F3A86" w:rsidRDefault="005F3A86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F3A86" w:rsidRPr="005F3A86" w:rsidRDefault="005F3A86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  <w:r w:rsidRPr="005F3A86">
        <w:rPr>
          <w:color w:val="0E0E0F"/>
          <w:sz w:val="28"/>
          <w:szCs w:val="28"/>
        </w:rPr>
        <w:t>Одна из основных задач переписи — вести учет, сколько человек живет в конкретном населенном пункте, и понимать темпы и структуру внутренней и внешней миграции. Для этого необходимо знать основные демографические показатели — уровень образования, национальный состав, фактический состав семьи и так далее.</w:t>
      </w:r>
    </w:p>
    <w:p w:rsidR="005F3A86" w:rsidRPr="005F3A86" w:rsidRDefault="005F3A86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  <w:r w:rsidRPr="005F3A86">
        <w:rPr>
          <w:color w:val="0E0E0F"/>
          <w:sz w:val="28"/>
          <w:szCs w:val="28"/>
        </w:rPr>
        <w:t>На основе данных переписи формируется социальная политика государства. Цель — собрать актуальную информацию о том, кто и как живет в стране. Эти сведения помогут сформировать стратегические планы развития регионов и государства в целом.</w:t>
      </w:r>
    </w:p>
    <w:p w:rsidR="005F3A86" w:rsidRDefault="005F3A86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  <w:r w:rsidRPr="005F3A86">
        <w:rPr>
          <w:color w:val="0E0E0F"/>
          <w:sz w:val="28"/>
          <w:szCs w:val="28"/>
        </w:rPr>
        <w:t>Перепись населения — самый эффективный и зачастую единственный способ получить эту информацию и на ее основе определить, сколько в стране жителей, какие проблемы у них есть. Эту информацию будут использовать в национальных проектах.</w:t>
      </w:r>
    </w:p>
    <w:p w:rsidR="005F3A86" w:rsidRDefault="005F3A86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</w:p>
    <w:p w:rsidR="005F3A86" w:rsidRDefault="005F3A86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  <w:r w:rsidRPr="005F3A86">
        <w:rPr>
          <w:color w:val="0E0E0F"/>
          <w:sz w:val="28"/>
          <w:szCs w:val="28"/>
        </w:rPr>
        <w:t xml:space="preserve">Представленные </w:t>
      </w:r>
      <w:r>
        <w:rPr>
          <w:color w:val="0E0E0F"/>
          <w:sz w:val="28"/>
          <w:szCs w:val="28"/>
        </w:rPr>
        <w:t xml:space="preserve">ниже </w:t>
      </w:r>
      <w:r w:rsidRPr="005F3A86">
        <w:rPr>
          <w:color w:val="0E0E0F"/>
          <w:sz w:val="28"/>
          <w:szCs w:val="28"/>
        </w:rPr>
        <w:t xml:space="preserve">информационные материалы </w:t>
      </w:r>
      <w:r w:rsidR="00E42C93" w:rsidRPr="005F3A86">
        <w:rPr>
          <w:color w:val="0E0E0F"/>
          <w:sz w:val="28"/>
          <w:szCs w:val="28"/>
        </w:rPr>
        <w:t>в наглядной и простой форме</w:t>
      </w:r>
      <w:r w:rsidR="00E42C93">
        <w:rPr>
          <w:color w:val="0E0E0F"/>
          <w:sz w:val="28"/>
          <w:szCs w:val="28"/>
        </w:rPr>
        <w:t xml:space="preserve"> </w:t>
      </w:r>
      <w:r w:rsidR="00390913">
        <w:rPr>
          <w:color w:val="0E0E0F"/>
          <w:sz w:val="28"/>
          <w:szCs w:val="28"/>
        </w:rPr>
        <w:t>ответят на основные вопросы о переписи населения.</w:t>
      </w:r>
    </w:p>
    <w:p w:rsidR="00390913" w:rsidRPr="005F3A86" w:rsidRDefault="00EA5AD2" w:rsidP="005F3A8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>Дополнительную информацию вы можете узнать на официальном сайте Всероссийской переписи населения (</w:t>
      </w:r>
      <w:hyperlink r:id="rId6" w:history="1">
        <w:r w:rsidRPr="00237E4F">
          <w:rPr>
            <w:rStyle w:val="a6"/>
            <w:sz w:val="28"/>
            <w:szCs w:val="28"/>
          </w:rPr>
          <w:t>https://www.strana2020.ru/</w:t>
        </w:r>
      </w:hyperlink>
      <w:proofErr w:type="gramStart"/>
      <w:r>
        <w:rPr>
          <w:color w:val="0E0E0F"/>
          <w:sz w:val="28"/>
          <w:szCs w:val="28"/>
        </w:rPr>
        <w:t xml:space="preserve"> )</w:t>
      </w:r>
      <w:proofErr w:type="gramEnd"/>
      <w:r>
        <w:rPr>
          <w:color w:val="0E0E0F"/>
          <w:sz w:val="28"/>
          <w:szCs w:val="28"/>
        </w:rPr>
        <w:t>.</w:t>
      </w:r>
    </w:p>
    <w:p w:rsidR="005F3A86" w:rsidRDefault="005F3A86" w:rsidP="005F3A86">
      <w:pPr>
        <w:pStyle w:val="a3"/>
        <w:shd w:val="clear" w:color="auto" w:fill="FFFFFF"/>
        <w:spacing w:before="0" w:beforeAutospacing="0" w:after="600" w:afterAutospacing="0"/>
        <w:jc w:val="center"/>
        <w:rPr>
          <w:rFonts w:ascii="Arial" w:hAnsi="Arial" w:cs="Arial"/>
          <w:color w:val="0E0E0F"/>
          <w:sz w:val="27"/>
          <w:szCs w:val="27"/>
        </w:rPr>
      </w:pPr>
      <w:r>
        <w:rPr>
          <w:noProof/>
        </w:rPr>
        <w:drawing>
          <wp:inline distT="0" distB="0" distL="0" distR="0">
            <wp:extent cx="4962525" cy="4962525"/>
            <wp:effectExtent l="0" t="0" r="9525" b="9525"/>
            <wp:docPr id="1" name="Рисунок 1" descr="Главное о ВПН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ое о ВПН-2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86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096250"/>
            <wp:effectExtent l="0" t="0" r="0" b="0"/>
            <wp:docPr id="7" name="Рисунок 7" descr="Принципы Всероссийской переписи насел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нципы Всероссийской переписи населения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F3A86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711"/>
            <wp:effectExtent l="0" t="0" r="3175" b="9525"/>
            <wp:docPr id="2" name="Рисунок 2" descr="Новые сроки Всероссийской переписи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е сроки Всероссийской переписи насел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3" name="Рисунок 3" descr="Сроки подведения итогов Всероссийской переписи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роки подведения итогов Всероссийской переписи насел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37"/>
            <wp:effectExtent l="0" t="0" r="3175" b="635"/>
            <wp:docPr id="4" name="Рисунок 4" descr="Как можно перепис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можно переписатьс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86" w:rsidRDefault="005F3A86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F3A86" w:rsidRDefault="005F3A86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F3A86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0893"/>
            <wp:effectExtent l="0" t="0" r="3175" b="0"/>
            <wp:docPr id="8" name="Рисунок 8" descr="Кого будут переписыв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го будут переписывать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37"/>
            <wp:effectExtent l="0" t="0" r="3175" b="635"/>
            <wp:docPr id="11" name="Рисунок 11" descr="Как узнать перепис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узнать переписч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80"/>
            <wp:effectExtent l="0" t="0" r="3175" b="0"/>
            <wp:docPr id="9" name="Рисунок 9" descr="Переписные 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реписные лис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90913" w:rsidRDefault="00390913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99880"/>
            <wp:effectExtent l="0" t="0" r="3175" b="0"/>
            <wp:docPr id="10" name="Рисунок 10" descr="Новое в переписных лис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ое в переписных лист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D2" w:rsidRDefault="00EA5AD2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A5AD2" w:rsidRDefault="00EA5AD2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80"/>
            <wp:effectExtent l="0" t="0" r="3175" b="0"/>
            <wp:docPr id="12" name="Рисунок 12" descr="Перепись жилищных усло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репись жилищных услов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D2" w:rsidRDefault="00EA5AD2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A5AD2" w:rsidRDefault="00EA5AD2" w:rsidP="005F3A8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2550A" w:rsidRDefault="00E2550A" w:rsidP="003909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F3A86" w:rsidRPr="005F3A86" w:rsidRDefault="005F3A86" w:rsidP="00390913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F3A86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="00390913" w:rsidRPr="00390913">
        <w:rPr>
          <w:rFonts w:ascii="Times New Roman" w:hAnsi="Times New Roman" w:cs="Times New Roman"/>
          <w:sz w:val="28"/>
          <w:szCs w:val="28"/>
        </w:rPr>
        <w:t>https://www.strana2020.ru/multimedia/graphics/</w:t>
      </w:r>
    </w:p>
    <w:sectPr w:rsidR="005F3A86" w:rsidRPr="005F3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61977"/>
    <w:multiLevelType w:val="multilevel"/>
    <w:tmpl w:val="2970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A86"/>
    <w:rsid w:val="001E2CAD"/>
    <w:rsid w:val="00390913"/>
    <w:rsid w:val="005F3A86"/>
    <w:rsid w:val="00E2550A"/>
    <w:rsid w:val="00E42C93"/>
    <w:rsid w:val="00EA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3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A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A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3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5F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A86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5F3A86"/>
  </w:style>
  <w:style w:type="character" w:customStyle="1" w:styleId="link">
    <w:name w:val="link"/>
    <w:basedOn w:val="a0"/>
    <w:rsid w:val="005F3A86"/>
  </w:style>
  <w:style w:type="character" w:styleId="a6">
    <w:name w:val="Hyperlink"/>
    <w:basedOn w:val="a0"/>
    <w:uiPriority w:val="99"/>
    <w:unhideWhenUsed/>
    <w:rsid w:val="005F3A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3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A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3A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3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5F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A86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5F3A86"/>
  </w:style>
  <w:style w:type="character" w:customStyle="1" w:styleId="link">
    <w:name w:val="link"/>
    <w:basedOn w:val="a0"/>
    <w:rsid w:val="005F3A86"/>
  </w:style>
  <w:style w:type="character" w:styleId="a6">
    <w:name w:val="Hyperlink"/>
    <w:basedOn w:val="a0"/>
    <w:uiPriority w:val="99"/>
    <w:unhideWhenUsed/>
    <w:rsid w:val="005F3A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88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strana2020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2021-10-12T07:39:00Z</dcterms:created>
  <dcterms:modified xsi:type="dcterms:W3CDTF">2021-10-12T08:07:00Z</dcterms:modified>
</cp:coreProperties>
</file>