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9C" w:rsidRPr="00A22E64" w:rsidRDefault="0084409C" w:rsidP="0084409C">
      <w:pPr>
        <w:spacing w:before="360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К</w:t>
      </w:r>
      <w:r w:rsidRPr="00A22E64">
        <w:rPr>
          <w:rFonts w:ascii="Arial" w:hAnsi="Arial" w:cs="Arial"/>
          <w:b/>
          <w:bCs/>
          <w:i/>
          <w:iCs/>
          <w:sz w:val="28"/>
          <w:szCs w:val="28"/>
        </w:rPr>
        <w:t>акой способ самый быстрый и простой, чтобы получить сведения о размере пенсии</w:t>
      </w:r>
    </w:p>
    <w:p w:rsidR="0084409C" w:rsidRPr="00A22E64" w:rsidRDefault="0084409C" w:rsidP="0084409C">
      <w:r w:rsidRPr="00A22E64">
        <w:t xml:space="preserve">В </w:t>
      </w:r>
      <w:r w:rsidRPr="009D2C60">
        <w:rPr>
          <w:rFonts w:eastAsiaTheme="minorHAnsi"/>
          <w:iCs/>
          <w:color w:val="000000"/>
          <w:lang w:eastAsia="en-US"/>
        </w:rPr>
        <w:t>Управление Пенсионного фонда Российской Федерации в Василеостровском районе Санкт-Петербурга</w:t>
      </w:r>
      <w:r w:rsidRPr="00A22E64">
        <w:t xml:space="preserve"> </w:t>
      </w:r>
      <w:r w:rsidRPr="00A22E64">
        <w:t xml:space="preserve">поступает много обращений от жителей с вопросом о размере получаемой </w:t>
      </w:r>
      <w:r w:rsidRPr="00A22E64">
        <w:rPr>
          <w:b/>
        </w:rPr>
        <w:t>пенсии</w:t>
      </w:r>
      <w:r w:rsidRPr="00A22E64">
        <w:t xml:space="preserve">. В связи с этим Управление </w:t>
      </w:r>
      <w:r w:rsidRPr="00A22E64">
        <w:rPr>
          <w:b/>
        </w:rPr>
        <w:t>ПФР</w:t>
      </w:r>
      <w:r w:rsidRPr="00A22E64">
        <w:t xml:space="preserve"> дает разъяснение.</w:t>
      </w:r>
    </w:p>
    <w:p w:rsidR="0084409C" w:rsidRPr="00A22E64" w:rsidRDefault="0084409C" w:rsidP="0084409C">
      <w:r w:rsidRPr="00A22E64">
        <w:t xml:space="preserve">Информация о размере </w:t>
      </w:r>
      <w:r w:rsidRPr="00A22E64">
        <w:rPr>
          <w:b/>
        </w:rPr>
        <w:t>пенсии</w:t>
      </w:r>
      <w:r w:rsidRPr="00A22E64">
        <w:t xml:space="preserve"> является конфиденциальной и дистанционно не может быть дана без подтверждения личности гражданина.</w:t>
      </w:r>
    </w:p>
    <w:p w:rsidR="0084409C" w:rsidRPr="00A22E64" w:rsidRDefault="0084409C" w:rsidP="0084409C">
      <w:r w:rsidRPr="00A22E64">
        <w:t xml:space="preserve">Самый быстрый и простой способ получить сведения о размере </w:t>
      </w:r>
      <w:r w:rsidRPr="00A22E64">
        <w:rPr>
          <w:b/>
        </w:rPr>
        <w:t>пенсии</w:t>
      </w:r>
      <w:r w:rsidRPr="00A22E64">
        <w:t xml:space="preserve"> - заказать справку через личный кабинет на сайте </w:t>
      </w:r>
      <w:r w:rsidRPr="00A22E64">
        <w:rPr>
          <w:b/>
        </w:rPr>
        <w:t>ПФР</w:t>
      </w:r>
      <w:r w:rsidRPr="00A22E64">
        <w:t>(www.pfr.gov.ru).</w:t>
      </w:r>
    </w:p>
    <w:p w:rsidR="0084409C" w:rsidRPr="00A22E64" w:rsidRDefault="0084409C" w:rsidP="0084409C">
      <w:r w:rsidRPr="00A22E64">
        <w:t>Для этого необходимо в разделе «</w:t>
      </w:r>
      <w:r w:rsidRPr="00A22E64">
        <w:rPr>
          <w:b/>
        </w:rPr>
        <w:t>Пенсии</w:t>
      </w:r>
      <w:r w:rsidRPr="00A22E64">
        <w:t xml:space="preserve">» выбрать сервис «Заказать справку (выписку) о назначенных </w:t>
      </w:r>
      <w:r w:rsidRPr="00A22E64">
        <w:rPr>
          <w:b/>
        </w:rPr>
        <w:t>пенсиях</w:t>
      </w:r>
      <w:r w:rsidRPr="00A22E64">
        <w:t xml:space="preserve"> и социальных выплатах».</w:t>
      </w:r>
    </w:p>
    <w:p w:rsidR="0084409C" w:rsidRPr="00A22E64" w:rsidRDefault="0084409C" w:rsidP="0084409C">
      <w:r w:rsidRPr="00A22E64">
        <w:t>Информация будет сформирована в режиме реального времени и подписана усиленной квалифицированной электронной подписью.</w:t>
      </w:r>
    </w:p>
    <w:p w:rsidR="0084409C" w:rsidRPr="00A22E64" w:rsidRDefault="0084409C" w:rsidP="0084409C">
      <w:r w:rsidRPr="00A22E64">
        <w:t xml:space="preserve">В справке указываются ФИО </w:t>
      </w:r>
      <w:r w:rsidRPr="00A22E64">
        <w:rPr>
          <w:b/>
        </w:rPr>
        <w:t>пенсионера</w:t>
      </w:r>
      <w:r w:rsidRPr="00A22E64">
        <w:t xml:space="preserve">, дата рождения, </w:t>
      </w:r>
      <w:r w:rsidRPr="00A22E64">
        <w:rPr>
          <w:b/>
        </w:rPr>
        <w:t>СНИЛС</w:t>
      </w:r>
      <w:r w:rsidRPr="00A22E64">
        <w:t xml:space="preserve">, наименование подразделения </w:t>
      </w:r>
      <w:r w:rsidRPr="00A22E64">
        <w:rPr>
          <w:b/>
        </w:rPr>
        <w:t>ПФР</w:t>
      </w:r>
      <w:r w:rsidRPr="00A22E64">
        <w:t xml:space="preserve">, дата выдачи справки, размер </w:t>
      </w:r>
      <w:r w:rsidRPr="00A22E64">
        <w:rPr>
          <w:b/>
        </w:rPr>
        <w:t>пенсии</w:t>
      </w:r>
      <w:r w:rsidRPr="00A22E64">
        <w:t>.</w:t>
      </w:r>
    </w:p>
    <w:p w:rsidR="0084409C" w:rsidRPr="00A22E64" w:rsidRDefault="0084409C" w:rsidP="0084409C">
      <w:r w:rsidRPr="00A22E64">
        <w:t xml:space="preserve"> Обращаем внимание, что у работающих </w:t>
      </w:r>
      <w:r w:rsidRPr="00A22E64">
        <w:rPr>
          <w:b/>
        </w:rPr>
        <w:t>пенсионеров</w:t>
      </w:r>
      <w:r w:rsidRPr="00A22E64">
        <w:t xml:space="preserve"> в справке проставляется две суммы </w:t>
      </w:r>
      <w:r w:rsidRPr="00A22E64">
        <w:rPr>
          <w:b/>
        </w:rPr>
        <w:t>пенсии</w:t>
      </w:r>
      <w:r w:rsidRPr="00A22E64">
        <w:t xml:space="preserve">. В одной строке указывается назначенный размер </w:t>
      </w:r>
      <w:r w:rsidRPr="00A22E64">
        <w:rPr>
          <w:b/>
        </w:rPr>
        <w:t>пенсии</w:t>
      </w:r>
      <w:r w:rsidRPr="00A22E64">
        <w:t xml:space="preserve">, которую гражданин станет получать после увольнения. В строке ниже отражается выплачиваемый в настоящий момент размер </w:t>
      </w:r>
      <w:r w:rsidRPr="00A22E64">
        <w:rPr>
          <w:b/>
        </w:rPr>
        <w:t>пенсии</w:t>
      </w:r>
      <w:r w:rsidRPr="00A22E64">
        <w:t xml:space="preserve"> (без индексации на время осуществления трудовой деятельности).</w:t>
      </w:r>
    </w:p>
    <w:p w:rsidR="0084409C" w:rsidRPr="0084409C" w:rsidRDefault="0084409C" w:rsidP="0084409C">
      <w:pPr>
        <w:spacing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4409C">
        <w:rPr>
          <w:rFonts w:eastAsiaTheme="minorHAnsi"/>
          <w:i/>
          <w:iCs/>
          <w:color w:val="000000"/>
          <w:sz w:val="26"/>
          <w:szCs w:val="26"/>
          <w:lang w:eastAsia="en-US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9C"/>
    <w:rsid w:val="006718A0"/>
    <w:rsid w:val="0084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9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9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2021-02-17T13:35:00Z</dcterms:created>
  <dcterms:modified xsi:type="dcterms:W3CDTF">2021-02-17T13:36:00Z</dcterms:modified>
</cp:coreProperties>
</file>