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26035" w14:textId="0175ED90" w:rsidR="00124BE7" w:rsidRPr="00711978" w:rsidRDefault="00124BE7" w:rsidP="008C7BB5">
      <w:pPr>
        <w:pStyle w:val="Default"/>
        <w:spacing w:after="120"/>
        <w:jc w:val="center"/>
        <w:rPr>
          <w:b/>
          <w:bCs/>
          <w:iCs/>
        </w:rPr>
      </w:pPr>
      <w:r w:rsidRPr="00711978">
        <w:rPr>
          <w:b/>
          <w:bCs/>
        </w:rPr>
        <w:t>Информационное сообщение о</w:t>
      </w:r>
      <w:r w:rsidR="001D27F6" w:rsidRPr="00711978">
        <w:rPr>
          <w:b/>
          <w:bCs/>
        </w:rPr>
        <w:t xml:space="preserve"> начале процедуры формирования О</w:t>
      </w:r>
      <w:r w:rsidRPr="00711978">
        <w:rPr>
          <w:b/>
          <w:bCs/>
        </w:rPr>
        <w:t xml:space="preserve">бщественного совета при </w:t>
      </w:r>
      <w:r w:rsidR="005C52AF" w:rsidRPr="00711978">
        <w:rPr>
          <w:b/>
          <w:bCs/>
        </w:rPr>
        <w:t xml:space="preserve">местной </w:t>
      </w:r>
      <w:r w:rsidR="001D27F6" w:rsidRPr="00711978">
        <w:rPr>
          <w:b/>
          <w:bCs/>
          <w:iCs/>
        </w:rPr>
        <w:t xml:space="preserve">администрации </w:t>
      </w:r>
      <w:r w:rsidR="005C52AF" w:rsidRPr="00711978">
        <w:rPr>
          <w:b/>
          <w:bCs/>
          <w:iCs/>
        </w:rPr>
        <w:t>внутригородского муниципального образования города федерального значения</w:t>
      </w:r>
      <w:r w:rsidR="001D27F6" w:rsidRPr="00711978">
        <w:rPr>
          <w:b/>
          <w:bCs/>
          <w:iCs/>
        </w:rPr>
        <w:t xml:space="preserve"> Санкт-Петербурга</w:t>
      </w:r>
      <w:r w:rsidR="005C52AF" w:rsidRPr="00711978">
        <w:rPr>
          <w:b/>
          <w:bCs/>
          <w:iCs/>
        </w:rPr>
        <w:t xml:space="preserve"> муниципальный округ Морской</w:t>
      </w:r>
    </w:p>
    <w:p w14:paraId="4B8DE579" w14:textId="77777777" w:rsidR="008C7BB5" w:rsidRPr="00711978" w:rsidRDefault="008C7BB5" w:rsidP="00CB06B0">
      <w:pPr>
        <w:pStyle w:val="Default"/>
        <w:spacing w:after="120"/>
        <w:jc w:val="both"/>
      </w:pPr>
    </w:p>
    <w:p w14:paraId="7051772A" w14:textId="55986B1E" w:rsidR="00124BE7" w:rsidRPr="00711978" w:rsidRDefault="00124BE7" w:rsidP="00711978">
      <w:pPr>
        <w:pStyle w:val="Default"/>
        <w:spacing w:after="120"/>
        <w:jc w:val="both"/>
        <w:rPr>
          <w:iCs/>
        </w:rPr>
      </w:pPr>
      <w:proofErr w:type="gramStart"/>
      <w:r w:rsidRPr="00711978">
        <w:t xml:space="preserve">В соответствии с </w:t>
      </w:r>
      <w:r w:rsidR="001D27F6" w:rsidRPr="00711978">
        <w:rPr>
          <w:iCs/>
        </w:rPr>
        <w:t xml:space="preserve">распоряжением </w:t>
      </w:r>
      <w:r w:rsidR="005C52AF" w:rsidRPr="00711978">
        <w:rPr>
          <w:iCs/>
        </w:rPr>
        <w:t xml:space="preserve">местной администрации внутригородского муниципального образования города федерального значения Санкт-Петербурга муниципальный округ Морской </w:t>
      </w:r>
      <w:r w:rsidRPr="00711978">
        <w:t xml:space="preserve">от </w:t>
      </w:r>
      <w:r w:rsidR="00711978" w:rsidRPr="00711978">
        <w:t>05.11</w:t>
      </w:r>
      <w:r w:rsidR="0059754B" w:rsidRPr="00711978">
        <w:t xml:space="preserve">.2025 № </w:t>
      </w:r>
      <w:r w:rsidR="00711978" w:rsidRPr="00711978">
        <w:t>27-о</w:t>
      </w:r>
      <w:r w:rsidRPr="00711978">
        <w:t xml:space="preserve"> </w:t>
      </w:r>
      <w:r w:rsidR="001D27F6" w:rsidRPr="00711978">
        <w:t>«</w:t>
      </w:r>
      <w:r w:rsidR="00711978" w:rsidRPr="00711978">
        <w:rPr>
          <w:bCs/>
          <w:iCs/>
        </w:rPr>
        <w:t xml:space="preserve">О начале процедуры формирования Общественного совета </w:t>
      </w:r>
      <w:r w:rsidR="00711978" w:rsidRPr="00711978">
        <w:rPr>
          <w:iCs/>
        </w:rPr>
        <w:t>при местной администрации внутригородского муниципального образования города федерального значения Санкт-Петербурга муниципальный округ Морской</w:t>
      </w:r>
      <w:r w:rsidR="001D27F6" w:rsidRPr="00711978">
        <w:rPr>
          <w:iCs/>
        </w:rPr>
        <w:t>»</w:t>
      </w:r>
      <w:r w:rsidRPr="00711978">
        <w:t xml:space="preserve"> начата процедура</w:t>
      </w:r>
      <w:r w:rsidR="001D27F6" w:rsidRPr="00711978">
        <w:t xml:space="preserve"> формирования О</w:t>
      </w:r>
      <w:r w:rsidRPr="00711978">
        <w:t xml:space="preserve">бщественного совета при </w:t>
      </w:r>
      <w:r w:rsidR="00711978" w:rsidRPr="00711978">
        <w:rPr>
          <w:iCs/>
        </w:rPr>
        <w:t>местной администрации внутригородского муниципального образования города федерального значения Санкт-Петербурга</w:t>
      </w:r>
      <w:r w:rsidR="0074028B">
        <w:rPr>
          <w:iCs/>
        </w:rPr>
        <w:t xml:space="preserve"> муниципальный округ Морской</w:t>
      </w:r>
      <w:r w:rsidRPr="00711978">
        <w:t>.</w:t>
      </w:r>
      <w:proofErr w:type="gramEnd"/>
    </w:p>
    <w:p w14:paraId="28091CCB" w14:textId="77777777" w:rsidR="00124BE7" w:rsidRDefault="00124BE7" w:rsidP="00124BE7">
      <w:pPr>
        <w:spacing w:after="120" w:line="240" w:lineRule="auto"/>
        <w:rPr>
          <w:b/>
          <w:bCs/>
          <w:sz w:val="24"/>
          <w:szCs w:val="24"/>
        </w:rPr>
      </w:pPr>
    </w:p>
    <w:p w14:paraId="22AD8CB1" w14:textId="2568E980" w:rsidR="00C04E3E" w:rsidRPr="001D27F6" w:rsidRDefault="00C04E3E" w:rsidP="001D27F6">
      <w:pPr>
        <w:spacing w:after="120" w:line="240" w:lineRule="auto"/>
        <w:jc w:val="both"/>
        <w:rPr>
          <w:b/>
          <w:bCs/>
          <w:sz w:val="24"/>
          <w:szCs w:val="24"/>
        </w:rPr>
      </w:pPr>
      <w:r w:rsidRPr="00EC1025">
        <w:rPr>
          <w:b/>
          <w:bCs/>
          <w:sz w:val="24"/>
          <w:szCs w:val="24"/>
        </w:rPr>
        <w:t>Поряд</w:t>
      </w:r>
      <w:r w:rsidR="001D27F6">
        <w:rPr>
          <w:b/>
          <w:bCs/>
          <w:sz w:val="24"/>
          <w:szCs w:val="24"/>
        </w:rPr>
        <w:t>ок формирования О</w:t>
      </w:r>
      <w:r w:rsidRPr="00124BE7">
        <w:rPr>
          <w:b/>
          <w:bCs/>
          <w:sz w:val="24"/>
          <w:szCs w:val="24"/>
        </w:rPr>
        <w:t xml:space="preserve">бщественного совета при </w:t>
      </w:r>
      <w:r w:rsidR="00711978" w:rsidRPr="00711978">
        <w:rPr>
          <w:b/>
          <w:bCs/>
          <w:iCs/>
          <w:sz w:val="24"/>
          <w:szCs w:val="24"/>
        </w:rPr>
        <w:t>местной администрации внутригородского муниципального образования города федерального значения Санкт-Петербурга</w:t>
      </w:r>
      <w:r w:rsidR="0074028B">
        <w:rPr>
          <w:b/>
          <w:bCs/>
          <w:iCs/>
          <w:sz w:val="24"/>
          <w:szCs w:val="24"/>
        </w:rPr>
        <w:t xml:space="preserve"> муниципальный округ Морской</w:t>
      </w:r>
    </w:p>
    <w:p w14:paraId="18CAD12D" w14:textId="4EC7384E" w:rsidR="00EC1025" w:rsidRPr="001D27F6" w:rsidRDefault="001D27F6" w:rsidP="00124BE7">
      <w:pPr>
        <w:spacing w:after="120" w:line="240" w:lineRule="auto"/>
        <w:jc w:val="both"/>
        <w:rPr>
          <w:sz w:val="24"/>
          <w:szCs w:val="24"/>
        </w:rPr>
      </w:pPr>
      <w:proofErr w:type="gramStart"/>
      <w:r w:rsidRPr="001D27F6">
        <w:rPr>
          <w:sz w:val="24"/>
          <w:szCs w:val="24"/>
        </w:rPr>
        <w:t>Общее количество членов О</w:t>
      </w:r>
      <w:r w:rsidR="00EC1025" w:rsidRPr="001D27F6">
        <w:rPr>
          <w:sz w:val="24"/>
          <w:szCs w:val="24"/>
        </w:rPr>
        <w:t>бщественного со</w:t>
      </w:r>
      <w:r w:rsidRPr="001D27F6">
        <w:rPr>
          <w:sz w:val="24"/>
          <w:szCs w:val="24"/>
        </w:rPr>
        <w:t>вета установлено Положением об О</w:t>
      </w:r>
      <w:r w:rsidR="00EC1025" w:rsidRPr="001D27F6">
        <w:rPr>
          <w:sz w:val="24"/>
          <w:szCs w:val="24"/>
        </w:rPr>
        <w:t xml:space="preserve">бщественном совете </w:t>
      </w:r>
      <w:r w:rsidR="0074028B" w:rsidRPr="0074028B">
        <w:rPr>
          <w:sz w:val="24"/>
          <w:szCs w:val="24"/>
        </w:rPr>
        <w:t>местной администрации внутригородского муниципального образования города федерального значения Санкт-Петербурга</w:t>
      </w:r>
      <w:r w:rsidR="00EF23A8">
        <w:rPr>
          <w:sz w:val="24"/>
          <w:szCs w:val="24"/>
        </w:rPr>
        <w:t xml:space="preserve"> муниципальный округ Морской</w:t>
      </w:r>
      <w:r w:rsidR="00EC1025" w:rsidRPr="001D27F6">
        <w:rPr>
          <w:sz w:val="24"/>
          <w:szCs w:val="24"/>
        </w:rPr>
        <w:t xml:space="preserve">, утвержденным </w:t>
      </w:r>
      <w:r w:rsidRPr="001D27F6">
        <w:rPr>
          <w:iCs/>
          <w:sz w:val="24"/>
          <w:szCs w:val="24"/>
        </w:rPr>
        <w:t xml:space="preserve">распоряжением </w:t>
      </w:r>
      <w:r w:rsidR="0074028B" w:rsidRPr="0074028B">
        <w:rPr>
          <w:iCs/>
          <w:sz w:val="24"/>
          <w:szCs w:val="24"/>
        </w:rPr>
        <w:t xml:space="preserve">местной </w:t>
      </w:r>
      <w:r w:rsidR="0074028B" w:rsidRPr="00951C21">
        <w:rPr>
          <w:iCs/>
          <w:sz w:val="24"/>
          <w:szCs w:val="24"/>
        </w:rPr>
        <w:t xml:space="preserve">администрации внутригородского муниципального образования города федерального значения Санкт-Петербурга </w:t>
      </w:r>
      <w:r w:rsidR="00EC1025" w:rsidRPr="00951C21">
        <w:rPr>
          <w:sz w:val="24"/>
          <w:szCs w:val="24"/>
        </w:rPr>
        <w:t xml:space="preserve">от </w:t>
      </w:r>
      <w:r w:rsidR="00EF23A8" w:rsidRPr="00951C21">
        <w:rPr>
          <w:sz w:val="24"/>
          <w:szCs w:val="24"/>
        </w:rPr>
        <w:t>05.11</w:t>
      </w:r>
      <w:r w:rsidRPr="00951C21">
        <w:rPr>
          <w:sz w:val="24"/>
          <w:szCs w:val="24"/>
        </w:rPr>
        <w:t>.2025</w:t>
      </w:r>
      <w:r w:rsidR="00951C21" w:rsidRPr="00951C21">
        <w:rPr>
          <w:sz w:val="24"/>
          <w:szCs w:val="24"/>
        </w:rPr>
        <w:t xml:space="preserve"> </w:t>
      </w:r>
      <w:r w:rsidRPr="00951C21">
        <w:rPr>
          <w:sz w:val="24"/>
          <w:szCs w:val="24"/>
        </w:rPr>
        <w:t xml:space="preserve">№ </w:t>
      </w:r>
      <w:r w:rsidR="00EF23A8" w:rsidRPr="00951C21">
        <w:rPr>
          <w:sz w:val="24"/>
          <w:szCs w:val="24"/>
        </w:rPr>
        <w:t>26-о</w:t>
      </w:r>
      <w:r w:rsidR="00EC1025" w:rsidRPr="00951C21">
        <w:rPr>
          <w:sz w:val="24"/>
          <w:szCs w:val="24"/>
        </w:rPr>
        <w:t xml:space="preserve"> </w:t>
      </w:r>
      <w:r w:rsidR="0059754B" w:rsidRPr="00951C21">
        <w:rPr>
          <w:sz w:val="24"/>
          <w:szCs w:val="24"/>
        </w:rPr>
        <w:t xml:space="preserve">«О создании Общественного совета при </w:t>
      </w:r>
      <w:r w:rsidR="00EF23A8" w:rsidRPr="00951C21">
        <w:rPr>
          <w:sz w:val="24"/>
          <w:szCs w:val="24"/>
        </w:rPr>
        <w:t>местной администрации внутригородского муниципального образования города федерального значения Санкт-Петербурга муниципальный округ Морской</w:t>
      </w:r>
      <w:r w:rsidR="0059754B" w:rsidRPr="00951C21">
        <w:rPr>
          <w:sz w:val="24"/>
          <w:szCs w:val="24"/>
        </w:rPr>
        <w:t>»</w:t>
      </w:r>
      <w:r w:rsidRPr="00951C21">
        <w:rPr>
          <w:sz w:val="24"/>
          <w:szCs w:val="24"/>
        </w:rPr>
        <w:t xml:space="preserve"> </w:t>
      </w:r>
      <w:r w:rsidR="00EC1025" w:rsidRPr="00951C21">
        <w:rPr>
          <w:sz w:val="24"/>
          <w:szCs w:val="24"/>
        </w:rPr>
        <w:t xml:space="preserve">и составляет </w:t>
      </w:r>
      <w:r w:rsidR="00EF23A8" w:rsidRPr="00951C21">
        <w:rPr>
          <w:sz w:val="24"/>
          <w:szCs w:val="24"/>
        </w:rPr>
        <w:t>6</w:t>
      </w:r>
      <w:r w:rsidRPr="00951C21">
        <w:rPr>
          <w:sz w:val="24"/>
          <w:szCs w:val="24"/>
        </w:rPr>
        <w:t xml:space="preserve"> (</w:t>
      </w:r>
      <w:r w:rsidR="00EF23A8" w:rsidRPr="00951C21">
        <w:rPr>
          <w:sz w:val="24"/>
          <w:szCs w:val="24"/>
        </w:rPr>
        <w:t>шесть</w:t>
      </w:r>
      <w:r w:rsidRPr="00951C21">
        <w:rPr>
          <w:sz w:val="24"/>
          <w:szCs w:val="24"/>
        </w:rPr>
        <w:t>)</w:t>
      </w:r>
      <w:r w:rsidR="00EC1025" w:rsidRPr="00951C21">
        <w:rPr>
          <w:sz w:val="24"/>
          <w:szCs w:val="24"/>
        </w:rPr>
        <w:t xml:space="preserve"> человек.</w:t>
      </w:r>
      <w:proofErr w:type="gramEnd"/>
    </w:p>
    <w:p w14:paraId="1C6CE5CC" w14:textId="04192CC2" w:rsidR="00E97ABC" w:rsidRPr="00124BE7" w:rsidRDefault="001D27F6" w:rsidP="00124BE7">
      <w:pPr>
        <w:spacing w:after="120" w:line="240" w:lineRule="auto"/>
        <w:jc w:val="both"/>
        <w:rPr>
          <w:sz w:val="24"/>
          <w:szCs w:val="24"/>
        </w:rPr>
      </w:pPr>
      <w:proofErr w:type="gramStart"/>
      <w:r>
        <w:rPr>
          <w:sz w:val="24"/>
          <w:szCs w:val="24"/>
        </w:rPr>
        <w:t>Формирование О</w:t>
      </w:r>
      <w:r w:rsidR="00C04E3E" w:rsidRPr="00124BE7">
        <w:rPr>
          <w:sz w:val="24"/>
          <w:szCs w:val="24"/>
        </w:rPr>
        <w:t xml:space="preserve">бщественного совета </w:t>
      </w:r>
      <w:r w:rsidR="00ED5583" w:rsidRPr="00ED5583">
        <w:rPr>
          <w:sz w:val="24"/>
          <w:szCs w:val="24"/>
        </w:rPr>
        <w:t>при местной администрации внутригородского муниципального образования города федерального значения Санкт-Петербурга муниципальный округ Морской</w:t>
      </w:r>
      <w:r w:rsidR="00C04E3E" w:rsidRPr="00124BE7">
        <w:rPr>
          <w:sz w:val="24"/>
          <w:szCs w:val="24"/>
        </w:rPr>
        <w:t xml:space="preserve"> осуществляется в </w:t>
      </w:r>
      <w:r w:rsidR="00E97ABC" w:rsidRPr="00124BE7">
        <w:rPr>
          <w:sz w:val="24"/>
          <w:szCs w:val="24"/>
        </w:rPr>
        <w:t>порядке</w:t>
      </w:r>
      <w:r w:rsidR="00C04E3E" w:rsidRPr="00124BE7">
        <w:rPr>
          <w:sz w:val="24"/>
          <w:szCs w:val="24"/>
        </w:rPr>
        <w:t xml:space="preserve">, </w:t>
      </w:r>
      <w:r w:rsidR="00EC1025" w:rsidRPr="00124BE7">
        <w:rPr>
          <w:sz w:val="24"/>
          <w:szCs w:val="24"/>
        </w:rPr>
        <w:t>определенном</w:t>
      </w:r>
      <w:r w:rsidR="00E97ABC" w:rsidRPr="00124BE7">
        <w:rPr>
          <w:sz w:val="24"/>
          <w:szCs w:val="24"/>
        </w:rPr>
        <w:t xml:space="preserve"> Пол</w:t>
      </w:r>
      <w:r>
        <w:rPr>
          <w:sz w:val="24"/>
          <w:szCs w:val="24"/>
        </w:rPr>
        <w:t>ожением о порядке формирования О</w:t>
      </w:r>
      <w:r w:rsidR="00E97ABC" w:rsidRPr="00124BE7">
        <w:rPr>
          <w:sz w:val="24"/>
          <w:szCs w:val="24"/>
        </w:rPr>
        <w:t xml:space="preserve">бщественного совета </w:t>
      </w:r>
      <w:r w:rsidR="00ED5583" w:rsidRPr="00ED5583">
        <w:rPr>
          <w:sz w:val="24"/>
          <w:szCs w:val="24"/>
        </w:rPr>
        <w:t>при местной администрации внутригородского муниципального образования города федерального значения Санкт-Петербурга муниципальный округ Морской</w:t>
      </w:r>
      <w:r w:rsidR="00E97ABC" w:rsidRPr="00124BE7">
        <w:rPr>
          <w:sz w:val="24"/>
          <w:szCs w:val="24"/>
        </w:rPr>
        <w:t xml:space="preserve">, утвержденным </w:t>
      </w:r>
      <w:r w:rsidRPr="001D27F6">
        <w:rPr>
          <w:iCs/>
          <w:sz w:val="24"/>
          <w:szCs w:val="24"/>
        </w:rPr>
        <w:t xml:space="preserve">распоряжением </w:t>
      </w:r>
      <w:r w:rsidR="00ED5583" w:rsidRPr="00ED5583">
        <w:rPr>
          <w:iCs/>
          <w:sz w:val="24"/>
          <w:szCs w:val="24"/>
        </w:rPr>
        <w:t>при местной администрации внутригородского муниципального образования города федерального значения Санкт-Петербурга муниципальный округ Морской</w:t>
      </w:r>
      <w:r w:rsidRPr="0092064D">
        <w:rPr>
          <w:sz w:val="24"/>
          <w:szCs w:val="24"/>
          <w:highlight w:val="yellow"/>
        </w:rPr>
        <w:t xml:space="preserve"> </w:t>
      </w:r>
      <w:r w:rsidRPr="00ED5583">
        <w:rPr>
          <w:sz w:val="24"/>
          <w:szCs w:val="24"/>
        </w:rPr>
        <w:t xml:space="preserve">от </w:t>
      </w:r>
      <w:r w:rsidR="00ED5583" w:rsidRPr="00ED5583">
        <w:rPr>
          <w:sz w:val="24"/>
          <w:szCs w:val="24"/>
        </w:rPr>
        <w:t>05.11</w:t>
      </w:r>
      <w:r w:rsidRPr="00ED5583">
        <w:rPr>
          <w:sz w:val="24"/>
          <w:szCs w:val="24"/>
        </w:rPr>
        <w:t xml:space="preserve">.2025 № </w:t>
      </w:r>
      <w:r w:rsidR="00ED5583" w:rsidRPr="00ED5583">
        <w:rPr>
          <w:sz w:val="24"/>
          <w:szCs w:val="24"/>
        </w:rPr>
        <w:t>26-о</w:t>
      </w:r>
      <w:r w:rsidRPr="00ED5583">
        <w:rPr>
          <w:sz w:val="24"/>
          <w:szCs w:val="24"/>
        </w:rPr>
        <w:t xml:space="preserve"> </w:t>
      </w:r>
      <w:r w:rsidR="0059754B" w:rsidRPr="00ED5583">
        <w:rPr>
          <w:sz w:val="24"/>
          <w:szCs w:val="24"/>
        </w:rPr>
        <w:t>«О создании Общественного</w:t>
      </w:r>
      <w:proofErr w:type="gramEnd"/>
      <w:r w:rsidR="0059754B" w:rsidRPr="00ED5583">
        <w:rPr>
          <w:sz w:val="24"/>
          <w:szCs w:val="24"/>
        </w:rPr>
        <w:t xml:space="preserve"> совета </w:t>
      </w:r>
      <w:r w:rsidR="00ED5583" w:rsidRPr="00ED5583">
        <w:rPr>
          <w:sz w:val="24"/>
          <w:szCs w:val="24"/>
        </w:rPr>
        <w:t>при местной администрации внутригородского муниципального образования города федерального значения Санкт-Петербурга муниципальный округ Морской</w:t>
      </w:r>
      <w:r w:rsidR="0059754B" w:rsidRPr="00ED5583">
        <w:rPr>
          <w:sz w:val="24"/>
          <w:szCs w:val="24"/>
        </w:rPr>
        <w:t>»</w:t>
      </w:r>
      <w:r w:rsidR="00E97ABC" w:rsidRPr="00ED5583">
        <w:rPr>
          <w:sz w:val="24"/>
          <w:szCs w:val="24"/>
        </w:rPr>
        <w:t xml:space="preserve"> </w:t>
      </w:r>
      <w:r w:rsidR="00773AC8" w:rsidRPr="00ED5583">
        <w:rPr>
          <w:sz w:val="24"/>
          <w:szCs w:val="24"/>
        </w:rPr>
        <w:t>(далее – Положение)</w:t>
      </w:r>
      <w:r w:rsidR="00E97ABC" w:rsidRPr="00ED5583">
        <w:rPr>
          <w:sz w:val="24"/>
          <w:szCs w:val="24"/>
        </w:rPr>
        <w:t>.</w:t>
      </w:r>
    </w:p>
    <w:p w14:paraId="5AD7B2F7" w14:textId="4BBE6652" w:rsidR="009D09B9" w:rsidRDefault="00330B12" w:rsidP="00124BE7">
      <w:pPr>
        <w:spacing w:after="120" w:line="240" w:lineRule="auto"/>
        <w:jc w:val="both"/>
        <w:rPr>
          <w:sz w:val="24"/>
          <w:szCs w:val="24"/>
        </w:rPr>
      </w:pPr>
      <w:proofErr w:type="gramStart"/>
      <w:r w:rsidRPr="00124BE7">
        <w:rPr>
          <w:sz w:val="24"/>
          <w:szCs w:val="24"/>
        </w:rPr>
        <w:t xml:space="preserve">Общественный совет формируется по инициативе </w:t>
      </w:r>
      <w:r w:rsidR="00A676CF" w:rsidRPr="00951C21">
        <w:rPr>
          <w:sz w:val="24"/>
          <w:szCs w:val="24"/>
        </w:rPr>
        <w:t>местной администрации внутригородского муниципального образования города федерального значения Санкт-Петербурга муниципальный округ Морской</w:t>
      </w:r>
      <w:r w:rsidRPr="00124BE7">
        <w:rPr>
          <w:sz w:val="24"/>
          <w:szCs w:val="24"/>
        </w:rPr>
        <w:t xml:space="preserve"> на основании конкурсных отборов, проводимых </w:t>
      </w:r>
      <w:r w:rsidR="0055488F">
        <w:rPr>
          <w:sz w:val="24"/>
          <w:szCs w:val="24"/>
        </w:rPr>
        <w:t xml:space="preserve">Общественным советом при </w:t>
      </w:r>
      <w:r w:rsidR="009A0E90">
        <w:rPr>
          <w:sz w:val="24"/>
          <w:szCs w:val="24"/>
        </w:rPr>
        <w:t>администраци</w:t>
      </w:r>
      <w:r w:rsidR="0055488F">
        <w:rPr>
          <w:sz w:val="24"/>
          <w:szCs w:val="24"/>
        </w:rPr>
        <w:t>и</w:t>
      </w:r>
      <w:r w:rsidR="009A0E90">
        <w:rPr>
          <w:sz w:val="24"/>
          <w:szCs w:val="24"/>
        </w:rPr>
        <w:t xml:space="preserve"> Василеостровского района Санкт-Петербурга</w:t>
      </w:r>
      <w:r w:rsidRPr="00124BE7">
        <w:rPr>
          <w:sz w:val="24"/>
          <w:szCs w:val="24"/>
        </w:rPr>
        <w:t xml:space="preserve"> и </w:t>
      </w:r>
      <w:r w:rsidR="009A0E90" w:rsidRPr="009A0E90">
        <w:rPr>
          <w:iCs/>
          <w:sz w:val="24"/>
          <w:szCs w:val="24"/>
        </w:rPr>
        <w:t>местной администраци</w:t>
      </w:r>
      <w:r w:rsidR="0055488F">
        <w:rPr>
          <w:iCs/>
          <w:sz w:val="24"/>
          <w:szCs w:val="24"/>
        </w:rPr>
        <w:t>ей</w:t>
      </w:r>
      <w:r w:rsidR="009A0E90" w:rsidRPr="009A0E90">
        <w:rPr>
          <w:iCs/>
          <w:sz w:val="24"/>
          <w:szCs w:val="24"/>
        </w:rPr>
        <w:t xml:space="preserve"> внутригородского муниципального образования города федерального значения Санкт-Петербурга муниципальный округ Морской</w:t>
      </w:r>
      <w:r w:rsidRPr="00124BE7">
        <w:rPr>
          <w:i/>
          <w:iCs/>
          <w:sz w:val="24"/>
          <w:szCs w:val="24"/>
        </w:rPr>
        <w:t xml:space="preserve"> </w:t>
      </w:r>
      <w:r w:rsidRPr="00124BE7">
        <w:rPr>
          <w:sz w:val="24"/>
          <w:szCs w:val="24"/>
        </w:rPr>
        <w:t>(далее совместно – субъекты выдвижения)</w:t>
      </w:r>
      <w:r w:rsidR="0091265F">
        <w:rPr>
          <w:sz w:val="24"/>
          <w:szCs w:val="24"/>
        </w:rPr>
        <w:t xml:space="preserve">, из числа кандидатов, </w:t>
      </w:r>
      <w:r w:rsidR="0091265F" w:rsidRPr="0091265F">
        <w:rPr>
          <w:sz w:val="24"/>
          <w:szCs w:val="24"/>
        </w:rPr>
        <w:t>предложен</w:t>
      </w:r>
      <w:r w:rsidR="0091265F">
        <w:rPr>
          <w:sz w:val="24"/>
          <w:szCs w:val="24"/>
        </w:rPr>
        <w:t>ных зарегистрированными на территории Санкт-Петербурга</w:t>
      </w:r>
      <w:r w:rsidR="0091265F" w:rsidRPr="0091265F">
        <w:rPr>
          <w:sz w:val="24"/>
          <w:szCs w:val="24"/>
        </w:rPr>
        <w:t xml:space="preserve"> общественны</w:t>
      </w:r>
      <w:r w:rsidR="0091265F">
        <w:rPr>
          <w:sz w:val="24"/>
          <w:szCs w:val="24"/>
        </w:rPr>
        <w:t>ми</w:t>
      </w:r>
      <w:r w:rsidR="0091265F" w:rsidRPr="0091265F">
        <w:rPr>
          <w:sz w:val="24"/>
          <w:szCs w:val="24"/>
        </w:rPr>
        <w:t xml:space="preserve"> объединени</w:t>
      </w:r>
      <w:r w:rsidR="0091265F">
        <w:rPr>
          <w:sz w:val="24"/>
          <w:szCs w:val="24"/>
        </w:rPr>
        <w:t>ями</w:t>
      </w:r>
      <w:r w:rsidR="0091265F" w:rsidRPr="0091265F">
        <w:rPr>
          <w:sz w:val="24"/>
          <w:szCs w:val="24"/>
        </w:rPr>
        <w:t xml:space="preserve"> и ины</w:t>
      </w:r>
      <w:r w:rsidR="0091265F">
        <w:rPr>
          <w:sz w:val="24"/>
          <w:szCs w:val="24"/>
        </w:rPr>
        <w:t>ми</w:t>
      </w:r>
      <w:r w:rsidR="0091265F" w:rsidRPr="0091265F">
        <w:rPr>
          <w:sz w:val="24"/>
          <w:szCs w:val="24"/>
        </w:rPr>
        <w:t xml:space="preserve"> негосударственны</w:t>
      </w:r>
      <w:r w:rsidR="0091265F">
        <w:rPr>
          <w:sz w:val="24"/>
          <w:szCs w:val="24"/>
        </w:rPr>
        <w:t>ми</w:t>
      </w:r>
      <w:r w:rsidR="0091265F" w:rsidRPr="0091265F">
        <w:rPr>
          <w:sz w:val="24"/>
          <w:szCs w:val="24"/>
        </w:rPr>
        <w:t xml:space="preserve"> некоммерчески</w:t>
      </w:r>
      <w:r w:rsidR="0091265F">
        <w:rPr>
          <w:sz w:val="24"/>
          <w:szCs w:val="24"/>
        </w:rPr>
        <w:t>ми</w:t>
      </w:r>
      <w:proofErr w:type="gramEnd"/>
      <w:r w:rsidR="0091265F" w:rsidRPr="0091265F">
        <w:rPr>
          <w:sz w:val="24"/>
          <w:szCs w:val="24"/>
        </w:rPr>
        <w:t xml:space="preserve"> организаци</w:t>
      </w:r>
      <w:r w:rsidR="0091265F">
        <w:rPr>
          <w:sz w:val="24"/>
          <w:szCs w:val="24"/>
        </w:rPr>
        <w:t>ями.</w:t>
      </w:r>
    </w:p>
    <w:p w14:paraId="7F16739C" w14:textId="717A73B5" w:rsidR="0091265F" w:rsidRDefault="00CB06B0" w:rsidP="00124BE7">
      <w:pPr>
        <w:spacing w:after="120" w:line="240" w:lineRule="auto"/>
        <w:jc w:val="both"/>
        <w:rPr>
          <w:sz w:val="24"/>
          <w:szCs w:val="24"/>
        </w:rPr>
      </w:pPr>
      <w:r w:rsidRPr="00124BE7">
        <w:rPr>
          <w:sz w:val="24"/>
          <w:szCs w:val="24"/>
        </w:rPr>
        <w:t xml:space="preserve">Одна вторая состава </w:t>
      </w:r>
      <w:r w:rsidR="001D27F6">
        <w:rPr>
          <w:sz w:val="24"/>
          <w:szCs w:val="24"/>
        </w:rPr>
        <w:t>О</w:t>
      </w:r>
      <w:r w:rsidRPr="00124BE7">
        <w:rPr>
          <w:sz w:val="24"/>
          <w:szCs w:val="24"/>
        </w:rPr>
        <w:t xml:space="preserve">бщественного совета формируется </w:t>
      </w:r>
      <w:r w:rsidR="00723832">
        <w:rPr>
          <w:sz w:val="24"/>
          <w:szCs w:val="24"/>
        </w:rPr>
        <w:t>Общественным советом при администрации Василеостровского района Санкт-Петербурга</w:t>
      </w:r>
      <w:r w:rsidRPr="00124BE7">
        <w:rPr>
          <w:sz w:val="24"/>
          <w:szCs w:val="24"/>
        </w:rPr>
        <w:t xml:space="preserve">; одна вторая состава </w:t>
      </w:r>
      <w:r w:rsidR="001D27F6">
        <w:rPr>
          <w:sz w:val="24"/>
          <w:szCs w:val="24"/>
        </w:rPr>
        <w:t>О</w:t>
      </w:r>
      <w:r w:rsidRPr="00124BE7">
        <w:rPr>
          <w:sz w:val="24"/>
          <w:szCs w:val="24"/>
        </w:rPr>
        <w:t xml:space="preserve">бщественного совета формируется </w:t>
      </w:r>
      <w:r w:rsidR="00723832">
        <w:rPr>
          <w:iCs/>
          <w:sz w:val="24"/>
          <w:szCs w:val="24"/>
        </w:rPr>
        <w:t xml:space="preserve">местной администрацией </w:t>
      </w:r>
      <w:r w:rsidR="00723832" w:rsidRPr="00723832">
        <w:rPr>
          <w:iCs/>
          <w:sz w:val="24"/>
          <w:szCs w:val="24"/>
        </w:rPr>
        <w:t>внутригородского муниципального образования города федерального значения Санкт-Петербурга муниципальный округ Морской</w:t>
      </w:r>
      <w:r w:rsidRPr="00124BE7">
        <w:rPr>
          <w:sz w:val="24"/>
          <w:szCs w:val="24"/>
        </w:rPr>
        <w:t xml:space="preserve">. Подача документов о предложении кандидата одновременно в </w:t>
      </w:r>
      <w:r w:rsidR="0092064D" w:rsidRPr="00FB590F">
        <w:rPr>
          <w:sz w:val="24"/>
          <w:szCs w:val="24"/>
        </w:rPr>
        <w:t xml:space="preserve">Общественный совет при </w:t>
      </w:r>
      <w:r w:rsidR="00723832" w:rsidRPr="00FB590F">
        <w:rPr>
          <w:sz w:val="24"/>
          <w:szCs w:val="24"/>
        </w:rPr>
        <w:t>администрации Василеостровского района</w:t>
      </w:r>
      <w:r w:rsidR="0092064D" w:rsidRPr="00FB590F">
        <w:rPr>
          <w:sz w:val="24"/>
          <w:szCs w:val="24"/>
        </w:rPr>
        <w:t xml:space="preserve"> </w:t>
      </w:r>
      <w:r w:rsidR="00723832" w:rsidRPr="00FB590F">
        <w:rPr>
          <w:sz w:val="24"/>
          <w:szCs w:val="24"/>
        </w:rPr>
        <w:t xml:space="preserve">Санкт-Петербурга </w:t>
      </w:r>
      <w:r w:rsidRPr="00FB590F">
        <w:rPr>
          <w:sz w:val="24"/>
          <w:szCs w:val="24"/>
        </w:rPr>
        <w:t>и в</w:t>
      </w:r>
      <w:r w:rsidRPr="00124BE7">
        <w:rPr>
          <w:sz w:val="24"/>
          <w:szCs w:val="24"/>
        </w:rPr>
        <w:t xml:space="preserve"> </w:t>
      </w:r>
      <w:r w:rsidR="00723832">
        <w:rPr>
          <w:sz w:val="24"/>
          <w:szCs w:val="24"/>
        </w:rPr>
        <w:t>местну</w:t>
      </w:r>
      <w:r w:rsidR="00FB590F">
        <w:rPr>
          <w:sz w:val="24"/>
          <w:szCs w:val="24"/>
        </w:rPr>
        <w:t>ю</w:t>
      </w:r>
      <w:r w:rsidR="00723832">
        <w:rPr>
          <w:sz w:val="24"/>
          <w:szCs w:val="24"/>
        </w:rPr>
        <w:t xml:space="preserve"> администрацию </w:t>
      </w:r>
      <w:r w:rsidR="00723832" w:rsidRPr="00723832">
        <w:rPr>
          <w:iCs/>
          <w:sz w:val="24"/>
          <w:szCs w:val="24"/>
        </w:rPr>
        <w:t>внутригородского муниципального образования города федерального значения Санкт-Петербурга муниципальный округ Морской</w:t>
      </w:r>
      <w:r w:rsidRPr="00124BE7">
        <w:rPr>
          <w:sz w:val="24"/>
          <w:szCs w:val="24"/>
        </w:rPr>
        <w:t xml:space="preserve"> не допускается.</w:t>
      </w:r>
      <w:r w:rsidR="009D09B9">
        <w:rPr>
          <w:sz w:val="24"/>
          <w:szCs w:val="24"/>
        </w:rPr>
        <w:t xml:space="preserve"> </w:t>
      </w:r>
    </w:p>
    <w:p w14:paraId="6E2732B3" w14:textId="376878DE" w:rsidR="00330B12" w:rsidRPr="00124BE7" w:rsidRDefault="001D27F6" w:rsidP="00124BE7">
      <w:pPr>
        <w:spacing w:after="120" w:line="240" w:lineRule="auto"/>
        <w:jc w:val="both"/>
        <w:rPr>
          <w:sz w:val="24"/>
          <w:szCs w:val="24"/>
        </w:rPr>
      </w:pPr>
      <w:r>
        <w:rPr>
          <w:sz w:val="24"/>
          <w:szCs w:val="24"/>
        </w:rPr>
        <w:lastRenderedPageBreak/>
        <w:t>Персональный состав О</w:t>
      </w:r>
      <w:r w:rsidR="00C04C92" w:rsidRPr="00124BE7">
        <w:rPr>
          <w:sz w:val="24"/>
          <w:szCs w:val="24"/>
        </w:rPr>
        <w:t xml:space="preserve">бщественного совета утверждается </w:t>
      </w:r>
      <w:r w:rsidR="00723832">
        <w:rPr>
          <w:sz w:val="24"/>
          <w:szCs w:val="24"/>
        </w:rPr>
        <w:t xml:space="preserve">местной администрацией </w:t>
      </w:r>
      <w:r w:rsidR="00723832" w:rsidRPr="00723832">
        <w:rPr>
          <w:iCs/>
          <w:sz w:val="24"/>
          <w:szCs w:val="24"/>
        </w:rPr>
        <w:t>внутригородского муниципального образования города федерального значения Санкт-Петербурга муниципальный округ Морской</w:t>
      </w:r>
      <w:r w:rsidR="00C04C92" w:rsidRPr="00124BE7">
        <w:rPr>
          <w:sz w:val="24"/>
          <w:szCs w:val="24"/>
        </w:rPr>
        <w:t>, по результатам проведенных субъектами выдвижения конкурсных отборов.</w:t>
      </w:r>
    </w:p>
    <w:p w14:paraId="2D04C3C2" w14:textId="77777777" w:rsidR="00124BE7" w:rsidRDefault="00124BE7" w:rsidP="00124BE7">
      <w:pPr>
        <w:spacing w:after="120" w:line="240" w:lineRule="auto"/>
        <w:rPr>
          <w:b/>
          <w:bCs/>
          <w:sz w:val="24"/>
          <w:szCs w:val="24"/>
        </w:rPr>
      </w:pPr>
    </w:p>
    <w:p w14:paraId="76FB2343" w14:textId="5AA4F913" w:rsidR="00C04E3E" w:rsidRPr="00124BE7" w:rsidRDefault="00CB06B0" w:rsidP="001D27F6">
      <w:pPr>
        <w:spacing w:after="120" w:line="240" w:lineRule="auto"/>
        <w:jc w:val="both"/>
        <w:rPr>
          <w:b/>
          <w:bCs/>
          <w:sz w:val="24"/>
          <w:szCs w:val="24"/>
        </w:rPr>
      </w:pPr>
      <w:r>
        <w:rPr>
          <w:b/>
          <w:bCs/>
          <w:sz w:val="24"/>
          <w:szCs w:val="24"/>
        </w:rPr>
        <w:t>П</w:t>
      </w:r>
      <w:r w:rsidR="00C04E3E" w:rsidRPr="00124BE7">
        <w:rPr>
          <w:b/>
          <w:bCs/>
          <w:sz w:val="24"/>
          <w:szCs w:val="24"/>
        </w:rPr>
        <w:t>ри</w:t>
      </w:r>
      <w:r w:rsidR="00F10D74">
        <w:rPr>
          <w:b/>
          <w:bCs/>
          <w:sz w:val="24"/>
          <w:szCs w:val="24"/>
        </w:rPr>
        <w:t>ё</w:t>
      </w:r>
      <w:r w:rsidR="00C04E3E" w:rsidRPr="00124BE7">
        <w:rPr>
          <w:b/>
          <w:bCs/>
          <w:sz w:val="24"/>
          <w:szCs w:val="24"/>
        </w:rPr>
        <w:t>м субъектами выдвижения документов о предложении кандидатов</w:t>
      </w:r>
    </w:p>
    <w:p w14:paraId="51728B74" w14:textId="794C751C" w:rsidR="00124BE7" w:rsidRPr="00723832" w:rsidRDefault="00CB06B0" w:rsidP="001D27F6">
      <w:pPr>
        <w:spacing w:after="0" w:line="240" w:lineRule="auto"/>
        <w:jc w:val="both"/>
        <w:rPr>
          <w:sz w:val="24"/>
          <w:szCs w:val="24"/>
        </w:rPr>
      </w:pPr>
      <w:r>
        <w:rPr>
          <w:sz w:val="24"/>
          <w:szCs w:val="24"/>
        </w:rPr>
        <w:t>С</w:t>
      </w:r>
      <w:r w:rsidRPr="00CB06B0">
        <w:rPr>
          <w:sz w:val="24"/>
          <w:szCs w:val="24"/>
        </w:rPr>
        <w:t>убъект</w:t>
      </w:r>
      <w:r>
        <w:rPr>
          <w:sz w:val="24"/>
          <w:szCs w:val="24"/>
        </w:rPr>
        <w:t>ы</w:t>
      </w:r>
      <w:r w:rsidRPr="00CB06B0">
        <w:rPr>
          <w:sz w:val="24"/>
          <w:szCs w:val="24"/>
        </w:rPr>
        <w:t xml:space="preserve"> выдвижения</w:t>
      </w:r>
      <w:r>
        <w:rPr>
          <w:sz w:val="24"/>
          <w:szCs w:val="24"/>
        </w:rPr>
        <w:t xml:space="preserve"> принимают</w:t>
      </w:r>
      <w:r w:rsidRPr="00CB06B0">
        <w:rPr>
          <w:sz w:val="24"/>
          <w:szCs w:val="24"/>
        </w:rPr>
        <w:t xml:space="preserve"> документ</w:t>
      </w:r>
      <w:r>
        <w:rPr>
          <w:sz w:val="24"/>
          <w:szCs w:val="24"/>
        </w:rPr>
        <w:t>ы</w:t>
      </w:r>
      <w:r w:rsidRPr="00CB06B0">
        <w:rPr>
          <w:sz w:val="24"/>
          <w:szCs w:val="24"/>
        </w:rPr>
        <w:t xml:space="preserve"> о </w:t>
      </w:r>
      <w:r w:rsidR="001D27F6">
        <w:rPr>
          <w:sz w:val="24"/>
          <w:szCs w:val="24"/>
        </w:rPr>
        <w:t>предложении кандидатов в члены О</w:t>
      </w:r>
      <w:r w:rsidRPr="00CB06B0">
        <w:rPr>
          <w:sz w:val="24"/>
          <w:szCs w:val="24"/>
        </w:rPr>
        <w:t>бщественного совета</w:t>
      </w:r>
      <w:r>
        <w:rPr>
          <w:sz w:val="24"/>
          <w:szCs w:val="24"/>
        </w:rPr>
        <w:t xml:space="preserve"> </w:t>
      </w:r>
      <w:r w:rsidR="0092064D" w:rsidRPr="00723832">
        <w:rPr>
          <w:sz w:val="24"/>
          <w:szCs w:val="24"/>
        </w:rPr>
        <w:t>с 14.11.2025 по 11.12.2025</w:t>
      </w:r>
      <w:r w:rsidR="00723832" w:rsidRPr="00723832">
        <w:rPr>
          <w:sz w:val="24"/>
          <w:szCs w:val="24"/>
        </w:rPr>
        <w:t>.</w:t>
      </w:r>
    </w:p>
    <w:p w14:paraId="03356A7D" w14:textId="7B0374EF" w:rsidR="001D27F6" w:rsidRDefault="00723832" w:rsidP="001D27F6">
      <w:pPr>
        <w:spacing w:after="0"/>
        <w:jc w:val="both"/>
        <w:rPr>
          <w:sz w:val="24"/>
          <w:szCs w:val="24"/>
        </w:rPr>
      </w:pPr>
      <w:bookmarkStart w:id="0" w:name="_Hlk203559378"/>
      <w:r>
        <w:rPr>
          <w:iCs/>
          <w:sz w:val="24"/>
          <w:szCs w:val="24"/>
        </w:rPr>
        <w:t xml:space="preserve">Местная администрация </w:t>
      </w:r>
      <w:r w:rsidRPr="00723832">
        <w:rPr>
          <w:iCs/>
          <w:sz w:val="24"/>
          <w:szCs w:val="24"/>
        </w:rPr>
        <w:t xml:space="preserve">внутригородского муниципального образования города федерального значения Санкт-Петербурга муниципальный округ Морской </w:t>
      </w:r>
      <w:r w:rsidR="00F10D74">
        <w:rPr>
          <w:sz w:val="24"/>
          <w:szCs w:val="24"/>
        </w:rPr>
        <w:t xml:space="preserve">осуществляет приём </w:t>
      </w:r>
      <w:r w:rsidR="00F10D74" w:rsidRPr="00F10D74">
        <w:rPr>
          <w:sz w:val="24"/>
          <w:szCs w:val="24"/>
        </w:rPr>
        <w:t xml:space="preserve">документов о предложении кандидатов </w:t>
      </w:r>
      <w:r w:rsidR="00F10D74">
        <w:rPr>
          <w:sz w:val="24"/>
          <w:szCs w:val="24"/>
        </w:rPr>
        <w:t xml:space="preserve">в следующем порядке: </w:t>
      </w:r>
      <w:bookmarkEnd w:id="0"/>
    </w:p>
    <w:p w14:paraId="05F15131" w14:textId="77777777" w:rsidR="005124FD" w:rsidRPr="005124FD" w:rsidRDefault="005124FD" w:rsidP="005124FD">
      <w:pPr>
        <w:spacing w:after="0" w:line="240" w:lineRule="auto"/>
        <w:jc w:val="both"/>
        <w:rPr>
          <w:kern w:val="2"/>
          <w:sz w:val="24"/>
          <w:szCs w:val="24"/>
        </w:rPr>
      </w:pPr>
      <w:r w:rsidRPr="005124FD">
        <w:rPr>
          <w:kern w:val="2"/>
          <w:sz w:val="24"/>
          <w:szCs w:val="24"/>
        </w:rPr>
        <w:t xml:space="preserve">1. Адрес приема документов: ул. Кораблестроителей, д. 21, корп. 1, лит. Д, </w:t>
      </w:r>
      <w:proofErr w:type="spellStart"/>
      <w:r w:rsidRPr="005124FD">
        <w:rPr>
          <w:kern w:val="2"/>
          <w:sz w:val="24"/>
          <w:szCs w:val="24"/>
        </w:rPr>
        <w:t>каб</w:t>
      </w:r>
      <w:proofErr w:type="spellEnd"/>
      <w:r w:rsidRPr="005124FD">
        <w:rPr>
          <w:kern w:val="2"/>
          <w:sz w:val="24"/>
          <w:szCs w:val="24"/>
        </w:rPr>
        <w:t>. 5.</w:t>
      </w:r>
    </w:p>
    <w:p w14:paraId="15C48AC9" w14:textId="77777777" w:rsidR="005124FD" w:rsidRPr="005124FD" w:rsidRDefault="005124FD" w:rsidP="005124FD">
      <w:pPr>
        <w:spacing w:after="0" w:line="240" w:lineRule="auto"/>
        <w:jc w:val="both"/>
        <w:rPr>
          <w:kern w:val="2"/>
          <w:sz w:val="24"/>
          <w:szCs w:val="24"/>
        </w:rPr>
      </w:pPr>
      <w:r w:rsidRPr="005124FD">
        <w:rPr>
          <w:kern w:val="2"/>
          <w:sz w:val="24"/>
          <w:szCs w:val="24"/>
        </w:rPr>
        <w:t xml:space="preserve">2. Лицо, ответственное за прием документов: </w:t>
      </w:r>
      <w:proofErr w:type="spellStart"/>
      <w:r w:rsidRPr="005124FD">
        <w:rPr>
          <w:kern w:val="2"/>
          <w:sz w:val="24"/>
          <w:szCs w:val="24"/>
        </w:rPr>
        <w:t>Мароховская</w:t>
      </w:r>
      <w:proofErr w:type="spellEnd"/>
      <w:r w:rsidRPr="005124FD">
        <w:rPr>
          <w:kern w:val="2"/>
          <w:sz w:val="24"/>
          <w:szCs w:val="24"/>
        </w:rPr>
        <w:t xml:space="preserve"> Наталия Германовна, руководитель общего </w:t>
      </w:r>
      <w:proofErr w:type="gramStart"/>
      <w:r w:rsidRPr="005124FD">
        <w:rPr>
          <w:kern w:val="2"/>
          <w:sz w:val="24"/>
          <w:szCs w:val="24"/>
        </w:rPr>
        <w:t>отдела местной администрации внутригородского муниципального образования города федерального значения Санкт-Петербурга</w:t>
      </w:r>
      <w:proofErr w:type="gramEnd"/>
      <w:r w:rsidRPr="005124FD">
        <w:rPr>
          <w:kern w:val="2"/>
          <w:sz w:val="24"/>
          <w:szCs w:val="24"/>
        </w:rPr>
        <w:t xml:space="preserve"> муниципальный округ Морской.</w:t>
      </w:r>
    </w:p>
    <w:p w14:paraId="300D0D86" w14:textId="77777777" w:rsidR="005124FD" w:rsidRPr="005124FD" w:rsidRDefault="005124FD" w:rsidP="005124FD">
      <w:pPr>
        <w:spacing w:after="0" w:line="240" w:lineRule="auto"/>
        <w:jc w:val="both"/>
        <w:rPr>
          <w:kern w:val="2"/>
          <w:sz w:val="24"/>
          <w:szCs w:val="24"/>
        </w:rPr>
      </w:pPr>
      <w:r w:rsidRPr="005124FD">
        <w:rPr>
          <w:kern w:val="2"/>
          <w:sz w:val="24"/>
          <w:szCs w:val="24"/>
        </w:rPr>
        <w:t>3. Контактный номер телефона: (812) 356-55-226.</w:t>
      </w:r>
    </w:p>
    <w:p w14:paraId="576BA09C" w14:textId="7FCC929C" w:rsidR="009D09B9" w:rsidRDefault="005124FD" w:rsidP="005124FD">
      <w:pPr>
        <w:spacing w:after="0" w:line="240" w:lineRule="auto"/>
        <w:jc w:val="both"/>
        <w:rPr>
          <w:kern w:val="2"/>
          <w:sz w:val="24"/>
          <w:szCs w:val="24"/>
        </w:rPr>
      </w:pPr>
      <w:r w:rsidRPr="005124FD">
        <w:rPr>
          <w:kern w:val="2"/>
          <w:sz w:val="24"/>
          <w:szCs w:val="24"/>
        </w:rPr>
        <w:t>4. Часы приема документов: вторник, четверг с 11-00 до 12-00.</w:t>
      </w:r>
    </w:p>
    <w:p w14:paraId="66216F11" w14:textId="77777777" w:rsidR="005124FD" w:rsidRPr="00124BE7" w:rsidRDefault="005124FD" w:rsidP="005124FD">
      <w:pPr>
        <w:spacing w:after="120" w:line="240" w:lineRule="auto"/>
        <w:jc w:val="both"/>
        <w:rPr>
          <w:sz w:val="24"/>
          <w:szCs w:val="24"/>
        </w:rPr>
      </w:pPr>
    </w:p>
    <w:p w14:paraId="7FE6254F" w14:textId="56FD5FD4" w:rsidR="00C04E3E" w:rsidRPr="00124BE7" w:rsidRDefault="00C04E3E" w:rsidP="00124BE7">
      <w:pPr>
        <w:spacing w:after="120" w:line="240" w:lineRule="auto"/>
        <w:rPr>
          <w:sz w:val="24"/>
          <w:szCs w:val="24"/>
        </w:rPr>
      </w:pPr>
      <w:r w:rsidRPr="009D09B9">
        <w:rPr>
          <w:b/>
          <w:bCs/>
          <w:sz w:val="24"/>
          <w:szCs w:val="24"/>
        </w:rPr>
        <w:t>Перечень требуемых для предложения кандидатов документов</w:t>
      </w:r>
    </w:p>
    <w:p w14:paraId="44B60CA7" w14:textId="48A29916" w:rsidR="00C04E3E" w:rsidRPr="009D09B9" w:rsidRDefault="00C04E3E" w:rsidP="009D09B9">
      <w:pPr>
        <w:spacing w:after="120" w:line="240" w:lineRule="auto"/>
        <w:jc w:val="both"/>
        <w:rPr>
          <w:sz w:val="24"/>
          <w:szCs w:val="24"/>
        </w:rPr>
      </w:pPr>
      <w:r w:rsidRPr="009D09B9">
        <w:rPr>
          <w:sz w:val="24"/>
          <w:szCs w:val="24"/>
        </w:rPr>
        <w:t>Для своего выдвижени</w:t>
      </w:r>
      <w:r w:rsidR="00CB1323">
        <w:rPr>
          <w:sz w:val="24"/>
          <w:szCs w:val="24"/>
        </w:rPr>
        <w:t>я в качестве кандидата в члены О</w:t>
      </w:r>
      <w:r w:rsidRPr="009D09B9">
        <w:rPr>
          <w:sz w:val="24"/>
          <w:szCs w:val="24"/>
        </w:rPr>
        <w:t xml:space="preserve">бщественного совета кандидат </w:t>
      </w:r>
      <w:r w:rsidR="00CB1323">
        <w:rPr>
          <w:sz w:val="24"/>
          <w:szCs w:val="24"/>
        </w:rPr>
        <w:t xml:space="preserve">                 </w:t>
      </w:r>
      <w:r w:rsidRPr="009D09B9">
        <w:rPr>
          <w:sz w:val="24"/>
          <w:szCs w:val="24"/>
        </w:rPr>
        <w:t xml:space="preserve">в течение </w:t>
      </w:r>
      <w:bookmarkStart w:id="1" w:name="_Hlk188622352"/>
      <w:r w:rsidRPr="009D09B9">
        <w:rPr>
          <w:sz w:val="24"/>
          <w:szCs w:val="24"/>
        </w:rPr>
        <w:t xml:space="preserve">срока приема документов </w:t>
      </w:r>
      <w:bookmarkEnd w:id="1"/>
      <w:r w:rsidRPr="009D09B9">
        <w:rPr>
          <w:sz w:val="24"/>
          <w:szCs w:val="24"/>
        </w:rPr>
        <w:t>предоставляет субъекту выдвижения комплект обязательных документов на бумажном носителе, состоящий из двух частей:</w:t>
      </w:r>
    </w:p>
    <w:p w14:paraId="6CC71974" w14:textId="481F508C" w:rsidR="009D09B9" w:rsidRPr="00611C83" w:rsidRDefault="009D09B9" w:rsidP="009D09B9">
      <w:pPr>
        <w:spacing w:after="120" w:line="240" w:lineRule="auto"/>
        <w:jc w:val="both"/>
        <w:rPr>
          <w:sz w:val="24"/>
          <w:szCs w:val="24"/>
        </w:rPr>
      </w:pPr>
      <w:r>
        <w:rPr>
          <w:sz w:val="24"/>
          <w:szCs w:val="24"/>
        </w:rPr>
        <w:t xml:space="preserve">1) </w:t>
      </w:r>
      <w:r w:rsidR="00C04E3E" w:rsidRPr="009D09B9">
        <w:rPr>
          <w:sz w:val="24"/>
          <w:szCs w:val="24"/>
        </w:rPr>
        <w:t xml:space="preserve">документы, составленные в соответствии с </w:t>
      </w:r>
      <w:r w:rsidR="00C04E3E" w:rsidRPr="00611C83">
        <w:rPr>
          <w:sz w:val="24"/>
          <w:szCs w:val="24"/>
        </w:rPr>
        <w:t xml:space="preserve">утвержденными </w:t>
      </w:r>
      <w:r w:rsidR="0092064D" w:rsidRPr="00611C83">
        <w:rPr>
          <w:sz w:val="24"/>
          <w:szCs w:val="24"/>
        </w:rPr>
        <w:t>Общественны</w:t>
      </w:r>
      <w:r w:rsidR="00611C83" w:rsidRPr="00611C83">
        <w:rPr>
          <w:sz w:val="24"/>
          <w:szCs w:val="24"/>
        </w:rPr>
        <w:t>м</w:t>
      </w:r>
      <w:r w:rsidR="0092064D" w:rsidRPr="00611C83">
        <w:rPr>
          <w:sz w:val="24"/>
          <w:szCs w:val="24"/>
        </w:rPr>
        <w:t xml:space="preserve"> совет</w:t>
      </w:r>
      <w:r w:rsidR="00611C83" w:rsidRPr="00611C83">
        <w:rPr>
          <w:sz w:val="24"/>
          <w:szCs w:val="24"/>
        </w:rPr>
        <w:t>ом</w:t>
      </w:r>
      <w:r w:rsidR="0092064D" w:rsidRPr="00611C83">
        <w:rPr>
          <w:sz w:val="24"/>
          <w:szCs w:val="24"/>
        </w:rPr>
        <w:t xml:space="preserve"> при </w:t>
      </w:r>
      <w:r w:rsidR="00611C83" w:rsidRPr="00611C83">
        <w:rPr>
          <w:sz w:val="24"/>
          <w:szCs w:val="24"/>
        </w:rPr>
        <w:t>администрации Василеостровского района Санкт-Петербурга</w:t>
      </w:r>
      <w:r w:rsidR="0092064D" w:rsidRPr="00611C83">
        <w:rPr>
          <w:sz w:val="24"/>
          <w:szCs w:val="24"/>
        </w:rPr>
        <w:t xml:space="preserve"> </w:t>
      </w:r>
      <w:r w:rsidR="00C04E3E" w:rsidRPr="00611C83">
        <w:rPr>
          <w:sz w:val="24"/>
          <w:szCs w:val="24"/>
        </w:rPr>
        <w:t>едиными формами документов</w:t>
      </w:r>
      <w:r w:rsidR="006751BA" w:rsidRPr="00611C83">
        <w:rPr>
          <w:sz w:val="24"/>
          <w:szCs w:val="24"/>
        </w:rPr>
        <w:t xml:space="preserve"> (приведены ниже)</w:t>
      </w:r>
      <w:r w:rsidR="00C04E3E" w:rsidRPr="00611C83">
        <w:rPr>
          <w:sz w:val="24"/>
          <w:szCs w:val="24"/>
        </w:rPr>
        <w:t xml:space="preserve">, заполненные машинописным способом и подписанные кандидатом собственноручно </w:t>
      </w:r>
      <w:r w:rsidRPr="00611C83">
        <w:rPr>
          <w:sz w:val="24"/>
          <w:szCs w:val="24"/>
        </w:rPr>
        <w:t xml:space="preserve">(предоставляются </w:t>
      </w:r>
      <w:r w:rsidR="00CB1323" w:rsidRPr="00611C83">
        <w:rPr>
          <w:sz w:val="24"/>
          <w:szCs w:val="24"/>
        </w:rPr>
        <w:t xml:space="preserve">         </w:t>
      </w:r>
      <w:r w:rsidRPr="00611C83">
        <w:rPr>
          <w:sz w:val="24"/>
          <w:szCs w:val="24"/>
        </w:rPr>
        <w:t>в оригинале):</w:t>
      </w:r>
    </w:p>
    <w:p w14:paraId="1180DF52" w14:textId="090E1C9D" w:rsidR="009D09B9" w:rsidRDefault="009D09B9" w:rsidP="009D09B9">
      <w:pPr>
        <w:spacing w:after="120" w:line="240" w:lineRule="auto"/>
        <w:jc w:val="both"/>
        <w:rPr>
          <w:sz w:val="24"/>
          <w:szCs w:val="24"/>
        </w:rPr>
      </w:pPr>
      <w:r>
        <w:rPr>
          <w:sz w:val="24"/>
          <w:szCs w:val="24"/>
        </w:rPr>
        <w:t xml:space="preserve">- </w:t>
      </w:r>
      <w:r w:rsidR="00C04E3E" w:rsidRPr="009D09B9">
        <w:rPr>
          <w:sz w:val="24"/>
          <w:szCs w:val="24"/>
        </w:rPr>
        <w:t xml:space="preserve"> </w:t>
      </w:r>
      <w:r w:rsidR="00C04E3E" w:rsidRPr="00124BE7">
        <w:rPr>
          <w:sz w:val="24"/>
          <w:szCs w:val="24"/>
        </w:rPr>
        <w:t>заявление кандидата об участии в конкурсном отборе, адресованное соответствующему субъекту выдвижения</w:t>
      </w:r>
      <w:r>
        <w:rPr>
          <w:sz w:val="24"/>
          <w:szCs w:val="24"/>
        </w:rPr>
        <w:t xml:space="preserve"> (Ф</w:t>
      </w:r>
      <w:r w:rsidRPr="002069F7">
        <w:rPr>
          <w:sz w:val="24"/>
          <w:szCs w:val="24"/>
        </w:rPr>
        <w:t>орма №</w:t>
      </w:r>
      <w:r>
        <w:rPr>
          <w:sz w:val="24"/>
          <w:szCs w:val="24"/>
        </w:rPr>
        <w:t xml:space="preserve"> 1)</w:t>
      </w:r>
      <w:r w:rsidR="002B2863">
        <w:rPr>
          <w:sz w:val="24"/>
          <w:szCs w:val="24"/>
        </w:rPr>
        <w:t>;</w:t>
      </w:r>
    </w:p>
    <w:p w14:paraId="57BB58D2" w14:textId="314713F0" w:rsidR="00C04E3E" w:rsidRPr="00124BE7" w:rsidRDefault="009D09B9" w:rsidP="009D09B9">
      <w:pPr>
        <w:spacing w:after="120" w:line="240" w:lineRule="auto"/>
        <w:jc w:val="both"/>
        <w:rPr>
          <w:sz w:val="24"/>
          <w:szCs w:val="24"/>
        </w:rPr>
      </w:pPr>
      <w:r>
        <w:rPr>
          <w:sz w:val="24"/>
          <w:szCs w:val="24"/>
        </w:rPr>
        <w:t xml:space="preserve">- </w:t>
      </w:r>
      <w:r w:rsidR="00C04E3E" w:rsidRPr="00124BE7">
        <w:rPr>
          <w:sz w:val="24"/>
          <w:szCs w:val="24"/>
        </w:rPr>
        <w:t xml:space="preserve">анкета кандидата </w:t>
      </w:r>
      <w:r w:rsidR="00CB1323">
        <w:rPr>
          <w:sz w:val="24"/>
          <w:szCs w:val="24"/>
        </w:rPr>
        <w:t>в члены О</w:t>
      </w:r>
      <w:r w:rsidR="00203D02" w:rsidRPr="00203D02">
        <w:rPr>
          <w:sz w:val="24"/>
          <w:szCs w:val="24"/>
        </w:rPr>
        <w:t xml:space="preserve">бщественного совета </w:t>
      </w:r>
      <w:r w:rsidR="002B2863">
        <w:rPr>
          <w:sz w:val="24"/>
          <w:szCs w:val="24"/>
        </w:rPr>
        <w:t>(Форма № 2)</w:t>
      </w:r>
      <w:r w:rsidR="00C04E3E" w:rsidRPr="00124BE7">
        <w:rPr>
          <w:sz w:val="24"/>
          <w:szCs w:val="24"/>
        </w:rPr>
        <w:t xml:space="preserve">; </w:t>
      </w:r>
    </w:p>
    <w:p w14:paraId="494B59A3" w14:textId="6DAAFB43"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 xml:space="preserve">согласие кандидата </w:t>
      </w:r>
      <w:r w:rsidR="00CB1323">
        <w:rPr>
          <w:sz w:val="24"/>
          <w:szCs w:val="24"/>
        </w:rPr>
        <w:t>в члены О</w:t>
      </w:r>
      <w:r w:rsidR="00365F80" w:rsidRPr="00365F80">
        <w:rPr>
          <w:sz w:val="24"/>
          <w:szCs w:val="24"/>
        </w:rPr>
        <w:t xml:space="preserve">бщественного совета </w:t>
      </w:r>
      <w:r w:rsidR="00C04E3E" w:rsidRPr="002B2863">
        <w:rPr>
          <w:sz w:val="24"/>
          <w:szCs w:val="24"/>
        </w:rPr>
        <w:t xml:space="preserve">на обработку персональных данных </w:t>
      </w:r>
      <w:r>
        <w:rPr>
          <w:sz w:val="24"/>
          <w:szCs w:val="24"/>
        </w:rPr>
        <w:t>(Форма № 3);</w:t>
      </w:r>
    </w:p>
    <w:p w14:paraId="6ABAAAE3" w14:textId="003C27E6" w:rsidR="00C04E3E" w:rsidRPr="009D09B9" w:rsidRDefault="009D09B9" w:rsidP="009D09B9">
      <w:pPr>
        <w:spacing w:after="120" w:line="240" w:lineRule="auto"/>
        <w:jc w:val="both"/>
        <w:rPr>
          <w:sz w:val="24"/>
          <w:szCs w:val="24"/>
        </w:rPr>
      </w:pPr>
      <w:r>
        <w:rPr>
          <w:sz w:val="24"/>
          <w:szCs w:val="24"/>
        </w:rPr>
        <w:t xml:space="preserve">2) </w:t>
      </w:r>
      <w:r w:rsidRPr="009D09B9">
        <w:rPr>
          <w:sz w:val="24"/>
          <w:szCs w:val="24"/>
        </w:rPr>
        <w:t xml:space="preserve">документы предлагающего кандидата общественного объединения или иной предлагающей кандидата негосударственной некоммерческой организации (далее </w:t>
      </w:r>
      <w:r w:rsidR="008D497D">
        <w:rPr>
          <w:sz w:val="24"/>
          <w:szCs w:val="24"/>
        </w:rPr>
        <w:t xml:space="preserve">также </w:t>
      </w:r>
      <w:r w:rsidRPr="009D09B9">
        <w:rPr>
          <w:sz w:val="24"/>
          <w:szCs w:val="24"/>
        </w:rPr>
        <w:t>–</w:t>
      </w:r>
      <w:r w:rsidR="0078324E">
        <w:rPr>
          <w:sz w:val="24"/>
          <w:szCs w:val="24"/>
        </w:rPr>
        <w:t xml:space="preserve"> </w:t>
      </w:r>
      <w:r w:rsidRPr="009D09B9">
        <w:rPr>
          <w:sz w:val="24"/>
          <w:szCs w:val="24"/>
        </w:rPr>
        <w:t>предлагающ</w:t>
      </w:r>
      <w:r w:rsidR="0078324E">
        <w:rPr>
          <w:sz w:val="24"/>
          <w:szCs w:val="24"/>
        </w:rPr>
        <w:t>ая</w:t>
      </w:r>
      <w:r w:rsidRPr="009D09B9">
        <w:rPr>
          <w:sz w:val="24"/>
          <w:szCs w:val="24"/>
        </w:rPr>
        <w:t xml:space="preserve"> кандидата организаци</w:t>
      </w:r>
      <w:r w:rsidR="0078324E">
        <w:rPr>
          <w:sz w:val="24"/>
          <w:szCs w:val="24"/>
        </w:rPr>
        <w:t>я</w:t>
      </w:r>
      <w:r w:rsidRPr="009D09B9">
        <w:rPr>
          <w:sz w:val="24"/>
          <w:szCs w:val="24"/>
        </w:rPr>
        <w:t>)</w:t>
      </w:r>
      <w:r w:rsidR="002B2863">
        <w:rPr>
          <w:sz w:val="24"/>
          <w:szCs w:val="24"/>
        </w:rPr>
        <w:t>:</w:t>
      </w:r>
    </w:p>
    <w:p w14:paraId="163ABD27" w14:textId="6329F15B"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представление (информационное письмо) предлагающей</w:t>
      </w:r>
      <w:r w:rsidR="00C04E3E" w:rsidRPr="002B2863" w:rsidDel="00DF56D5">
        <w:rPr>
          <w:sz w:val="24"/>
          <w:szCs w:val="24"/>
        </w:rPr>
        <w:t xml:space="preserve"> </w:t>
      </w:r>
      <w:r w:rsidR="00C04E3E" w:rsidRPr="002B2863">
        <w:rPr>
          <w:sz w:val="24"/>
          <w:szCs w:val="24"/>
        </w:rPr>
        <w:t>кандидата организации, составле</w:t>
      </w:r>
      <w:r w:rsidRPr="002B2863">
        <w:rPr>
          <w:sz w:val="24"/>
          <w:szCs w:val="24"/>
        </w:rPr>
        <w:t>нное</w:t>
      </w:r>
      <w:r w:rsidR="00C04E3E" w:rsidRPr="002B2863">
        <w:rPr>
          <w:sz w:val="24"/>
          <w:szCs w:val="24"/>
        </w:rPr>
        <w:t xml:space="preserve"> в соответствии с утвержденн</w:t>
      </w:r>
      <w:r w:rsidRPr="002B2863">
        <w:rPr>
          <w:sz w:val="24"/>
          <w:szCs w:val="24"/>
        </w:rPr>
        <w:t>ыми</w:t>
      </w:r>
      <w:r w:rsidR="00C04E3E" w:rsidRPr="002B2863">
        <w:rPr>
          <w:sz w:val="24"/>
          <w:szCs w:val="24"/>
        </w:rPr>
        <w:t xml:space="preserve"> </w:t>
      </w:r>
      <w:r w:rsidR="00242DEC" w:rsidRPr="00242DEC">
        <w:rPr>
          <w:sz w:val="24"/>
          <w:szCs w:val="24"/>
        </w:rPr>
        <w:t xml:space="preserve">Общественным советом при администрации Василеостровского района Санкт-Петербурга </w:t>
      </w:r>
      <w:r w:rsidR="00C04E3E" w:rsidRPr="002B2863">
        <w:rPr>
          <w:sz w:val="24"/>
          <w:szCs w:val="24"/>
        </w:rPr>
        <w:t>едиными формами документов, заполн</w:t>
      </w:r>
      <w:r w:rsidRPr="002B2863">
        <w:rPr>
          <w:sz w:val="24"/>
          <w:szCs w:val="24"/>
        </w:rPr>
        <w:t>енное</w:t>
      </w:r>
      <w:r w:rsidR="00C04E3E" w:rsidRPr="002B2863">
        <w:rPr>
          <w:sz w:val="24"/>
          <w:szCs w:val="24"/>
        </w:rPr>
        <w:t xml:space="preserve"> машинописным способом, предоставляется </w:t>
      </w:r>
      <w:r w:rsidR="00CB1323">
        <w:rPr>
          <w:sz w:val="24"/>
          <w:szCs w:val="24"/>
        </w:rPr>
        <w:t xml:space="preserve">            </w:t>
      </w:r>
      <w:r w:rsidR="00C04E3E" w:rsidRPr="002B2863">
        <w:rPr>
          <w:sz w:val="24"/>
          <w:szCs w:val="24"/>
        </w:rPr>
        <w:t>в оригинале</w:t>
      </w:r>
      <w:r w:rsidRPr="002B2863">
        <w:rPr>
          <w:sz w:val="24"/>
          <w:szCs w:val="24"/>
        </w:rPr>
        <w:t xml:space="preserve"> (Форма № 4)</w:t>
      </w:r>
      <w:r>
        <w:rPr>
          <w:sz w:val="24"/>
          <w:szCs w:val="24"/>
        </w:rPr>
        <w:t>;</w:t>
      </w:r>
    </w:p>
    <w:p w14:paraId="30FEFDA5" w14:textId="752DD4FA" w:rsidR="00C04E3E" w:rsidRPr="002B2863" w:rsidRDefault="002B2863" w:rsidP="002B2863">
      <w:pPr>
        <w:spacing w:after="120" w:line="240" w:lineRule="auto"/>
        <w:jc w:val="both"/>
        <w:rPr>
          <w:sz w:val="24"/>
          <w:szCs w:val="24"/>
        </w:rPr>
      </w:pPr>
      <w:proofErr w:type="gramStart"/>
      <w:r>
        <w:rPr>
          <w:sz w:val="24"/>
          <w:szCs w:val="24"/>
        </w:rPr>
        <w:t xml:space="preserve">- </w:t>
      </w:r>
      <w:r w:rsidR="00C04E3E" w:rsidRPr="002B2863">
        <w:rPr>
          <w:sz w:val="24"/>
          <w:szCs w:val="24"/>
        </w:rPr>
        <w:t>решение о предложении</w:t>
      </w:r>
      <w:r w:rsidR="00C04E3E" w:rsidRPr="002B2863" w:rsidDel="00DF56D5">
        <w:rPr>
          <w:sz w:val="24"/>
          <w:szCs w:val="24"/>
        </w:rPr>
        <w:t xml:space="preserve"> </w:t>
      </w:r>
      <w:r w:rsidR="00CB1323">
        <w:rPr>
          <w:sz w:val="24"/>
          <w:szCs w:val="24"/>
        </w:rPr>
        <w:t>кандидата в члены О</w:t>
      </w:r>
      <w:r w:rsidR="00C04E3E" w:rsidRPr="002B2863">
        <w:rPr>
          <w:sz w:val="24"/>
          <w:szCs w:val="24"/>
        </w:rPr>
        <w:t>бщественного совета, принятое коллегиальным органом предлагающей</w:t>
      </w:r>
      <w:r w:rsidR="00C04E3E" w:rsidRPr="002B2863" w:rsidDel="00DF56D5">
        <w:rPr>
          <w:sz w:val="24"/>
          <w:szCs w:val="24"/>
        </w:rPr>
        <w:t xml:space="preserve"> </w:t>
      </w:r>
      <w:r w:rsidR="00C04E3E" w:rsidRPr="002B2863">
        <w:rPr>
          <w:sz w:val="24"/>
          <w:szCs w:val="24"/>
        </w:rPr>
        <w:t>кандидата организации, обладающим соответствующими полномочиями в силу закона или в соответствии с уставом, а при отсутствии коллегиальных органов – принятое иным органом предлагающей</w:t>
      </w:r>
      <w:r w:rsidR="00C04E3E" w:rsidRPr="002B2863" w:rsidDel="00DF56D5">
        <w:rPr>
          <w:sz w:val="24"/>
          <w:szCs w:val="24"/>
        </w:rPr>
        <w:t xml:space="preserve"> </w:t>
      </w:r>
      <w:r w:rsidR="00C04E3E" w:rsidRPr="002B2863">
        <w:rPr>
          <w:sz w:val="24"/>
          <w:szCs w:val="24"/>
        </w:rPr>
        <w:t>кандидата организации, обладающим в силу закона или в соответствии с уставом организации правом выступать от имени предлагающей</w:t>
      </w:r>
      <w:r w:rsidR="00C04E3E" w:rsidRPr="002B2863" w:rsidDel="00DF56D5">
        <w:rPr>
          <w:sz w:val="24"/>
          <w:szCs w:val="24"/>
        </w:rPr>
        <w:t xml:space="preserve"> </w:t>
      </w:r>
      <w:r w:rsidR="00C04E3E" w:rsidRPr="002B2863">
        <w:rPr>
          <w:sz w:val="24"/>
          <w:szCs w:val="24"/>
        </w:rPr>
        <w:t xml:space="preserve">кандидата организации (предоставляется в оригинале); </w:t>
      </w:r>
      <w:proofErr w:type="gramEnd"/>
    </w:p>
    <w:p w14:paraId="41556DCC" w14:textId="7A506909"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 xml:space="preserve">выписка из единого государственного реестра юридических лиц, полученная не ранее чем </w:t>
      </w:r>
      <w:r w:rsidR="00CB1323">
        <w:rPr>
          <w:sz w:val="24"/>
          <w:szCs w:val="24"/>
        </w:rPr>
        <w:t xml:space="preserve">    </w:t>
      </w:r>
      <w:r w:rsidR="00C04E3E" w:rsidRPr="002B2863">
        <w:rPr>
          <w:sz w:val="24"/>
          <w:szCs w:val="24"/>
        </w:rPr>
        <w:t>за 30 дней до предоставления субъекту выдвижения (предоставляется оригинал либо надлежащим образом заверенная копия);</w:t>
      </w:r>
    </w:p>
    <w:p w14:paraId="0561F032" w14:textId="2E679810" w:rsidR="00C04E3E" w:rsidRPr="002B2863" w:rsidRDefault="002B2863" w:rsidP="002B2863">
      <w:pPr>
        <w:spacing w:after="120" w:line="240" w:lineRule="auto"/>
        <w:jc w:val="both"/>
        <w:rPr>
          <w:sz w:val="24"/>
          <w:szCs w:val="24"/>
        </w:rPr>
      </w:pPr>
      <w:r>
        <w:rPr>
          <w:sz w:val="24"/>
          <w:szCs w:val="24"/>
        </w:rPr>
        <w:t xml:space="preserve">- </w:t>
      </w:r>
      <w:r w:rsidR="00C04E3E" w:rsidRPr="002B2863">
        <w:rPr>
          <w:sz w:val="24"/>
          <w:szCs w:val="24"/>
        </w:rPr>
        <w:t>действующая редакция устава и внесенные в него впоследствии изменения (предоставляются надлежащим образом заверенные копии).</w:t>
      </w:r>
    </w:p>
    <w:p w14:paraId="054276FA" w14:textId="77777777" w:rsidR="00124BE7" w:rsidRPr="00124BE7" w:rsidRDefault="00124BE7" w:rsidP="00124BE7">
      <w:pPr>
        <w:spacing w:after="120" w:line="240" w:lineRule="auto"/>
        <w:jc w:val="both"/>
        <w:rPr>
          <w:sz w:val="24"/>
          <w:szCs w:val="24"/>
        </w:rPr>
      </w:pPr>
    </w:p>
    <w:p w14:paraId="1F6A783E" w14:textId="16531EA7" w:rsidR="00124BE7" w:rsidRPr="002B2863" w:rsidRDefault="00124BE7" w:rsidP="00124BE7">
      <w:pPr>
        <w:spacing w:after="120" w:line="240" w:lineRule="auto"/>
        <w:jc w:val="both"/>
        <w:rPr>
          <w:b/>
          <w:bCs/>
          <w:sz w:val="24"/>
          <w:szCs w:val="24"/>
        </w:rPr>
      </w:pPr>
      <w:r w:rsidRPr="002B2863">
        <w:rPr>
          <w:b/>
          <w:bCs/>
          <w:sz w:val="24"/>
          <w:szCs w:val="24"/>
        </w:rPr>
        <w:t>Предъявляемые к кандидатам и предлагающим их общественным объединениям и иным негосударственным некоммерческим организациям общие и специфические требования</w:t>
      </w:r>
    </w:p>
    <w:p w14:paraId="65265355" w14:textId="518ED8F0" w:rsidR="009D09B9" w:rsidRPr="009D09B9" w:rsidRDefault="009D09B9" w:rsidP="009D09B9">
      <w:pPr>
        <w:spacing w:after="120" w:line="240" w:lineRule="auto"/>
        <w:jc w:val="both"/>
        <w:rPr>
          <w:sz w:val="24"/>
          <w:szCs w:val="24"/>
        </w:rPr>
      </w:pPr>
      <w:r>
        <w:rPr>
          <w:sz w:val="24"/>
          <w:szCs w:val="24"/>
        </w:rPr>
        <w:t>К</w:t>
      </w:r>
      <w:r w:rsidRPr="009D09B9">
        <w:rPr>
          <w:sz w:val="24"/>
          <w:szCs w:val="24"/>
        </w:rPr>
        <w:t>андидат</w:t>
      </w:r>
      <w:r>
        <w:rPr>
          <w:sz w:val="24"/>
          <w:szCs w:val="24"/>
        </w:rPr>
        <w:t>ы</w:t>
      </w:r>
      <w:r w:rsidRPr="009D09B9">
        <w:rPr>
          <w:sz w:val="24"/>
          <w:szCs w:val="24"/>
        </w:rPr>
        <w:t xml:space="preserve"> и предлагающи</w:t>
      </w:r>
      <w:r>
        <w:rPr>
          <w:sz w:val="24"/>
          <w:szCs w:val="24"/>
        </w:rPr>
        <w:t>е</w:t>
      </w:r>
      <w:r w:rsidRPr="009D09B9">
        <w:rPr>
          <w:sz w:val="24"/>
          <w:szCs w:val="24"/>
        </w:rPr>
        <w:t xml:space="preserve"> кандидатов общественны</w:t>
      </w:r>
      <w:r>
        <w:rPr>
          <w:sz w:val="24"/>
          <w:szCs w:val="24"/>
        </w:rPr>
        <w:t>е</w:t>
      </w:r>
      <w:r w:rsidRPr="009D09B9">
        <w:rPr>
          <w:sz w:val="24"/>
          <w:szCs w:val="24"/>
        </w:rPr>
        <w:t xml:space="preserve"> объединения и ины</w:t>
      </w:r>
      <w:r>
        <w:rPr>
          <w:sz w:val="24"/>
          <w:szCs w:val="24"/>
        </w:rPr>
        <w:t>е</w:t>
      </w:r>
      <w:r w:rsidRPr="009D09B9">
        <w:rPr>
          <w:sz w:val="24"/>
          <w:szCs w:val="24"/>
        </w:rPr>
        <w:t xml:space="preserve"> негосударственны</w:t>
      </w:r>
      <w:r>
        <w:rPr>
          <w:sz w:val="24"/>
          <w:szCs w:val="24"/>
        </w:rPr>
        <w:t>е</w:t>
      </w:r>
      <w:r w:rsidRPr="009D09B9">
        <w:rPr>
          <w:sz w:val="24"/>
          <w:szCs w:val="24"/>
        </w:rPr>
        <w:t xml:space="preserve"> некоммерчески</w:t>
      </w:r>
      <w:r>
        <w:rPr>
          <w:sz w:val="24"/>
          <w:szCs w:val="24"/>
        </w:rPr>
        <w:t>е</w:t>
      </w:r>
      <w:r w:rsidRPr="009D09B9">
        <w:rPr>
          <w:sz w:val="24"/>
          <w:szCs w:val="24"/>
        </w:rPr>
        <w:t xml:space="preserve"> организаци</w:t>
      </w:r>
      <w:r>
        <w:rPr>
          <w:sz w:val="24"/>
          <w:szCs w:val="24"/>
        </w:rPr>
        <w:t>и</w:t>
      </w:r>
      <w:r w:rsidRPr="009D09B9">
        <w:rPr>
          <w:sz w:val="24"/>
          <w:szCs w:val="24"/>
        </w:rPr>
        <w:t xml:space="preserve"> </w:t>
      </w:r>
      <w:r>
        <w:rPr>
          <w:sz w:val="24"/>
          <w:szCs w:val="24"/>
        </w:rPr>
        <w:t>должны соответствовать</w:t>
      </w:r>
      <w:r w:rsidRPr="009D09B9">
        <w:rPr>
          <w:sz w:val="24"/>
          <w:szCs w:val="24"/>
        </w:rPr>
        <w:t xml:space="preserve"> приведенны</w:t>
      </w:r>
      <w:r>
        <w:rPr>
          <w:sz w:val="24"/>
          <w:szCs w:val="24"/>
        </w:rPr>
        <w:t>м</w:t>
      </w:r>
      <w:r w:rsidRPr="009D09B9">
        <w:rPr>
          <w:sz w:val="24"/>
          <w:szCs w:val="24"/>
        </w:rPr>
        <w:t xml:space="preserve"> ниже требования</w:t>
      </w:r>
      <w:r>
        <w:rPr>
          <w:sz w:val="24"/>
          <w:szCs w:val="24"/>
        </w:rPr>
        <w:t>м</w:t>
      </w:r>
      <w:r w:rsidRPr="009D09B9">
        <w:rPr>
          <w:sz w:val="24"/>
          <w:szCs w:val="24"/>
        </w:rPr>
        <w:t xml:space="preserve"> универсального характера (далее – общие требования), а также дополнительны</w:t>
      </w:r>
      <w:r>
        <w:rPr>
          <w:sz w:val="24"/>
          <w:szCs w:val="24"/>
        </w:rPr>
        <w:t>м</w:t>
      </w:r>
      <w:r w:rsidRPr="009D09B9">
        <w:rPr>
          <w:sz w:val="24"/>
          <w:szCs w:val="24"/>
        </w:rPr>
        <w:t xml:space="preserve"> (специфически</w:t>
      </w:r>
      <w:r>
        <w:rPr>
          <w:sz w:val="24"/>
          <w:szCs w:val="24"/>
        </w:rPr>
        <w:t>м</w:t>
      </w:r>
      <w:r w:rsidRPr="009D09B9">
        <w:rPr>
          <w:sz w:val="24"/>
          <w:szCs w:val="24"/>
        </w:rPr>
        <w:t>) требования</w:t>
      </w:r>
      <w:r>
        <w:rPr>
          <w:sz w:val="24"/>
          <w:szCs w:val="24"/>
        </w:rPr>
        <w:t>м</w:t>
      </w:r>
      <w:r w:rsidRPr="009D09B9">
        <w:rPr>
          <w:sz w:val="24"/>
          <w:szCs w:val="24"/>
        </w:rPr>
        <w:t>, обусловленны</w:t>
      </w:r>
      <w:r>
        <w:rPr>
          <w:sz w:val="24"/>
          <w:szCs w:val="24"/>
        </w:rPr>
        <w:t>м</w:t>
      </w:r>
      <w:r w:rsidRPr="009D09B9">
        <w:rPr>
          <w:sz w:val="24"/>
          <w:szCs w:val="24"/>
        </w:rPr>
        <w:t xml:space="preserve"> особенностями соответствующей сферы правоотношений, в отношении которой </w:t>
      </w:r>
      <w:r w:rsidR="00CB1323" w:rsidRPr="00CB1323">
        <w:rPr>
          <w:iCs/>
          <w:sz w:val="24"/>
          <w:szCs w:val="24"/>
        </w:rPr>
        <w:t xml:space="preserve">администрацией Василеостровского района </w:t>
      </w:r>
      <w:r w:rsidR="00CB1323">
        <w:rPr>
          <w:iCs/>
          <w:sz w:val="24"/>
          <w:szCs w:val="24"/>
        </w:rPr>
        <w:t xml:space="preserve">           </w:t>
      </w:r>
      <w:r w:rsidR="00CB1323" w:rsidRPr="00CB1323">
        <w:rPr>
          <w:iCs/>
          <w:sz w:val="24"/>
          <w:szCs w:val="24"/>
        </w:rPr>
        <w:t>Санкт-Петербурга</w:t>
      </w:r>
      <w:r w:rsidRPr="009D09B9">
        <w:rPr>
          <w:sz w:val="24"/>
          <w:szCs w:val="24"/>
        </w:rPr>
        <w:t xml:space="preserve"> проводится государственная политика (далее – специфические требования).</w:t>
      </w:r>
    </w:p>
    <w:p w14:paraId="6A14169E" w14:textId="471CBEA5" w:rsidR="009D09B9" w:rsidRPr="00773AC8" w:rsidRDefault="0091265F" w:rsidP="00124BE7">
      <w:pPr>
        <w:spacing w:after="120" w:line="240" w:lineRule="auto"/>
        <w:jc w:val="both"/>
        <w:rPr>
          <w:b/>
          <w:bCs/>
          <w:sz w:val="24"/>
          <w:szCs w:val="24"/>
        </w:rPr>
      </w:pPr>
      <w:r w:rsidRPr="00773AC8">
        <w:rPr>
          <w:b/>
          <w:bCs/>
          <w:sz w:val="24"/>
          <w:szCs w:val="24"/>
        </w:rPr>
        <w:t xml:space="preserve">Общие требования к </w:t>
      </w:r>
      <w:r w:rsidR="00773AC8" w:rsidRPr="00773AC8">
        <w:rPr>
          <w:b/>
          <w:bCs/>
          <w:sz w:val="24"/>
          <w:szCs w:val="24"/>
        </w:rPr>
        <w:t>кандидатам</w:t>
      </w:r>
      <w:r w:rsidRPr="00773AC8">
        <w:rPr>
          <w:b/>
          <w:bCs/>
          <w:sz w:val="24"/>
          <w:szCs w:val="24"/>
        </w:rPr>
        <w:t>:</w:t>
      </w:r>
    </w:p>
    <w:p w14:paraId="73D114F6" w14:textId="60744166"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наличие гражданства Российской Федерации и регистрации по месту жительства (месту пребывания) на территории Санкт-Петербурга;</w:t>
      </w:r>
    </w:p>
    <w:p w14:paraId="371E0E8A" w14:textId="2827EDD8"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достижение возраста 18 лет; </w:t>
      </w:r>
    </w:p>
    <w:p w14:paraId="172090A3" w14:textId="27E28827"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наличие подтвержденного опыта работы в сфере, в которой </w:t>
      </w:r>
      <w:r w:rsidR="003A43C6">
        <w:rPr>
          <w:sz w:val="24"/>
          <w:szCs w:val="24"/>
        </w:rPr>
        <w:t xml:space="preserve">местная администрация </w:t>
      </w:r>
      <w:r w:rsidR="003A43C6" w:rsidRPr="003A43C6">
        <w:rPr>
          <w:iCs/>
          <w:sz w:val="24"/>
          <w:szCs w:val="24"/>
        </w:rPr>
        <w:t>внутригородского муниципального образования города федерального значения Санкт-Петербурга муниципальный округ Морской</w:t>
      </w:r>
      <w:r w:rsidRPr="00773AC8">
        <w:rPr>
          <w:sz w:val="24"/>
          <w:szCs w:val="24"/>
        </w:rPr>
        <w:t xml:space="preserve"> проводит государственную политику, не менее одного года;</w:t>
      </w:r>
    </w:p>
    <w:p w14:paraId="57598226" w14:textId="65D676F3"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отсутствие конфликта интересов, связанного с осу</w:t>
      </w:r>
      <w:r w:rsidR="00CB1323">
        <w:rPr>
          <w:sz w:val="24"/>
          <w:szCs w:val="24"/>
        </w:rPr>
        <w:t>ществлением деятельности члена О</w:t>
      </w:r>
      <w:r w:rsidRPr="00773AC8">
        <w:rPr>
          <w:sz w:val="24"/>
          <w:szCs w:val="24"/>
        </w:rPr>
        <w:t>бщественного совета;</w:t>
      </w:r>
    </w:p>
    <w:p w14:paraId="1FE2C9D8" w14:textId="45959833"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отсутствие информации о кандидате в реестре лиц, уволенных в связи с утратой доверия, предусмотренном статьей 15 Федерального закона «О противодействии коррупции».</w:t>
      </w:r>
    </w:p>
    <w:p w14:paraId="5A66155F" w14:textId="174C3405" w:rsidR="00773AC8" w:rsidRPr="00773AC8" w:rsidRDefault="00773AC8" w:rsidP="00773AC8">
      <w:pPr>
        <w:spacing w:after="120" w:line="240" w:lineRule="auto"/>
        <w:jc w:val="both"/>
        <w:rPr>
          <w:b/>
          <w:bCs/>
          <w:sz w:val="24"/>
          <w:szCs w:val="24"/>
        </w:rPr>
      </w:pPr>
      <w:r w:rsidRPr="00773AC8">
        <w:rPr>
          <w:b/>
          <w:bCs/>
          <w:sz w:val="24"/>
          <w:szCs w:val="24"/>
        </w:rPr>
        <w:t>Не могут предлагаться в качестве кандидатов:</w:t>
      </w:r>
    </w:p>
    <w:p w14:paraId="194EB64E" w14:textId="21CC5E03"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лица, замещающие иные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либо лица, замещающие муниципальные должности, должности муниципальной службы; </w:t>
      </w:r>
    </w:p>
    <w:p w14:paraId="7BB48B2D" w14:textId="2A0C971B"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лица, признанные судом недееспособными, ограниченно дееспособными, безвестно отсутствующими либо умершими;</w:t>
      </w:r>
    </w:p>
    <w:p w14:paraId="105BF658" w14:textId="77777777" w:rsidR="00773AC8" w:rsidRDefault="00773AC8" w:rsidP="00773AC8">
      <w:pPr>
        <w:spacing w:after="120" w:line="240" w:lineRule="auto"/>
        <w:jc w:val="both"/>
        <w:rPr>
          <w:sz w:val="24"/>
          <w:szCs w:val="24"/>
        </w:rPr>
      </w:pPr>
      <w:r>
        <w:rPr>
          <w:sz w:val="24"/>
          <w:szCs w:val="24"/>
        </w:rPr>
        <w:t xml:space="preserve">- </w:t>
      </w:r>
      <w:r w:rsidRPr="00773AC8">
        <w:rPr>
          <w:sz w:val="24"/>
          <w:szCs w:val="24"/>
        </w:rPr>
        <w:t>лица, имеющие непогашенную или неснятую судимость</w:t>
      </w:r>
      <w:r>
        <w:rPr>
          <w:sz w:val="24"/>
          <w:szCs w:val="24"/>
        </w:rPr>
        <w:t>;</w:t>
      </w:r>
    </w:p>
    <w:p w14:paraId="584C2A11" w14:textId="6F9E379E"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лица, имеющие гражданство (подданство) другого государства (других государств), вид </w:t>
      </w:r>
      <w:r w:rsidR="00CB1323">
        <w:rPr>
          <w:sz w:val="24"/>
          <w:szCs w:val="24"/>
        </w:rPr>
        <w:t xml:space="preserve">           </w:t>
      </w:r>
      <w:r w:rsidRPr="00773AC8">
        <w:rPr>
          <w:sz w:val="24"/>
          <w:szCs w:val="24"/>
        </w:rPr>
        <w:t>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r>
        <w:rPr>
          <w:sz w:val="24"/>
          <w:szCs w:val="24"/>
        </w:rPr>
        <w:t>.</w:t>
      </w:r>
    </w:p>
    <w:p w14:paraId="7CF6BD97" w14:textId="5F8017FB" w:rsidR="00773AC8" w:rsidRPr="00773AC8" w:rsidRDefault="00773AC8" w:rsidP="00773AC8">
      <w:pPr>
        <w:spacing w:after="120" w:line="240" w:lineRule="auto"/>
        <w:jc w:val="both"/>
        <w:rPr>
          <w:sz w:val="24"/>
          <w:szCs w:val="24"/>
        </w:rPr>
      </w:pPr>
      <w:r>
        <w:rPr>
          <w:sz w:val="24"/>
          <w:szCs w:val="24"/>
        </w:rPr>
        <w:t xml:space="preserve">Лицо не может одновременно являться членом нескольких общественных советов </w:t>
      </w:r>
      <w:r w:rsidR="00CB1323">
        <w:rPr>
          <w:sz w:val="24"/>
          <w:szCs w:val="24"/>
        </w:rPr>
        <w:t xml:space="preserve">                   </w:t>
      </w:r>
      <w:r>
        <w:rPr>
          <w:sz w:val="24"/>
          <w:szCs w:val="24"/>
        </w:rPr>
        <w:t>при исполнительных органах государственной власти Санкт-Петербурга, при этом допус</w:t>
      </w:r>
      <w:r w:rsidR="008D497D">
        <w:rPr>
          <w:sz w:val="24"/>
          <w:szCs w:val="24"/>
        </w:rPr>
        <w:t>тимо</w:t>
      </w:r>
      <w:r>
        <w:rPr>
          <w:sz w:val="24"/>
          <w:szCs w:val="24"/>
        </w:rPr>
        <w:t xml:space="preserve"> о</w:t>
      </w:r>
      <w:r w:rsidR="00770DD4">
        <w:rPr>
          <w:sz w:val="24"/>
          <w:szCs w:val="24"/>
        </w:rPr>
        <w:t>дновременно являт</w:t>
      </w:r>
      <w:r w:rsidR="008D497D">
        <w:rPr>
          <w:sz w:val="24"/>
          <w:szCs w:val="24"/>
        </w:rPr>
        <w:t>ь</w:t>
      </w:r>
      <w:r w:rsidR="00CB1323">
        <w:rPr>
          <w:sz w:val="24"/>
          <w:szCs w:val="24"/>
        </w:rPr>
        <w:t>ся членом о</w:t>
      </w:r>
      <w:r w:rsidR="00770DD4">
        <w:rPr>
          <w:sz w:val="24"/>
          <w:szCs w:val="24"/>
        </w:rPr>
        <w:t>бщественного совета при администрации одного района Санкт-Петербурга и членом общественного совета при одном ином исполнительном органе государственной власти</w:t>
      </w:r>
      <w:r w:rsidR="008D497D">
        <w:rPr>
          <w:sz w:val="24"/>
          <w:szCs w:val="24"/>
        </w:rPr>
        <w:t xml:space="preserve"> Санкт-Петербурга</w:t>
      </w:r>
      <w:r w:rsidR="00770DD4">
        <w:rPr>
          <w:sz w:val="24"/>
          <w:szCs w:val="24"/>
        </w:rPr>
        <w:t>.</w:t>
      </w:r>
    </w:p>
    <w:p w14:paraId="7246ECF1" w14:textId="609B5F8E" w:rsidR="0091265F" w:rsidRPr="00770DD4" w:rsidRDefault="00773AC8" w:rsidP="00124BE7">
      <w:pPr>
        <w:spacing w:after="120" w:line="240" w:lineRule="auto"/>
        <w:jc w:val="both"/>
        <w:rPr>
          <w:b/>
          <w:bCs/>
          <w:sz w:val="24"/>
          <w:szCs w:val="24"/>
        </w:rPr>
      </w:pPr>
      <w:r w:rsidRPr="00770DD4">
        <w:rPr>
          <w:b/>
          <w:bCs/>
          <w:sz w:val="24"/>
          <w:szCs w:val="24"/>
        </w:rPr>
        <w:t xml:space="preserve">Общие требования к </w:t>
      </w:r>
      <w:r w:rsidR="00770DD4" w:rsidRPr="00770DD4">
        <w:rPr>
          <w:b/>
          <w:bCs/>
          <w:sz w:val="24"/>
          <w:szCs w:val="24"/>
        </w:rPr>
        <w:t>предлагающим кандидатов организациям:</w:t>
      </w:r>
    </w:p>
    <w:p w14:paraId="6B3EC197" w14:textId="2222D53D" w:rsidR="00770DD4" w:rsidRPr="00112FCE" w:rsidRDefault="00770DD4" w:rsidP="00770DD4">
      <w:pPr>
        <w:spacing w:after="120" w:line="240" w:lineRule="auto"/>
        <w:jc w:val="both"/>
        <w:rPr>
          <w:sz w:val="24"/>
          <w:szCs w:val="24"/>
        </w:rPr>
      </w:pPr>
      <w:r w:rsidRPr="00FD590C">
        <w:rPr>
          <w:sz w:val="24"/>
          <w:szCs w:val="24"/>
        </w:rPr>
        <w:t xml:space="preserve">- </w:t>
      </w:r>
      <w:r w:rsidR="00D47CBD" w:rsidRPr="00FD590C">
        <w:rPr>
          <w:sz w:val="24"/>
          <w:szCs w:val="24"/>
        </w:rPr>
        <w:t>наличие государственной регистрации в соответствии с Федеральным законом</w:t>
      </w:r>
      <w:r w:rsidR="00203D02" w:rsidRPr="00FD590C">
        <w:rPr>
          <w:sz w:val="24"/>
          <w:szCs w:val="24"/>
        </w:rPr>
        <w:t xml:space="preserve"> </w:t>
      </w:r>
      <w:r w:rsidR="00D47CBD" w:rsidRPr="00FD590C">
        <w:rPr>
          <w:sz w:val="24"/>
          <w:szCs w:val="24"/>
        </w:rPr>
        <w:t xml:space="preserve">«О некоммерческих организациях» на территории Санкт-Петербурга; при этом </w:t>
      </w:r>
      <w:r w:rsidRPr="00FD590C">
        <w:rPr>
          <w:sz w:val="24"/>
          <w:szCs w:val="24"/>
        </w:rPr>
        <w:t xml:space="preserve">правом предложения кандидатов обладают только общественные объединения и иные негосударственные некоммерческие организации, адреса которых, указанные в едином государственном реестре юридических лиц, относятся </w:t>
      </w:r>
      <w:r w:rsidRPr="00112FCE">
        <w:rPr>
          <w:sz w:val="24"/>
          <w:szCs w:val="24"/>
        </w:rPr>
        <w:t xml:space="preserve">к территории </w:t>
      </w:r>
      <w:r w:rsidR="003A43C6" w:rsidRPr="00112FCE">
        <w:rPr>
          <w:sz w:val="24"/>
          <w:szCs w:val="24"/>
        </w:rPr>
        <w:t>внутригородского муниципального образования города федерального значения Санкт-Петербурга муниципальный округ Морской</w:t>
      </w:r>
      <w:r w:rsidRPr="00112FCE">
        <w:rPr>
          <w:sz w:val="24"/>
          <w:szCs w:val="24"/>
        </w:rPr>
        <w:t xml:space="preserve">; данное ограничение не применяется в случае, если предлагаемый кандидат </w:t>
      </w:r>
      <w:r w:rsidRPr="00112FCE">
        <w:rPr>
          <w:sz w:val="24"/>
          <w:szCs w:val="24"/>
        </w:rPr>
        <w:lastRenderedPageBreak/>
        <w:t xml:space="preserve">зарегистрирован по месту жительства (месту пребывания) на территории </w:t>
      </w:r>
      <w:r w:rsidR="003A43C6" w:rsidRPr="00112FCE">
        <w:rPr>
          <w:sz w:val="24"/>
          <w:szCs w:val="24"/>
        </w:rPr>
        <w:t>внутригородского муниципального образования города федерального значения Санкт-Петербурга муниципальный округ Морской</w:t>
      </w:r>
      <w:r w:rsidRPr="00112FCE">
        <w:rPr>
          <w:color w:val="FF0000"/>
          <w:sz w:val="24"/>
          <w:szCs w:val="24"/>
        </w:rPr>
        <w:t xml:space="preserve"> </w:t>
      </w:r>
      <w:r w:rsidRPr="00112FCE">
        <w:rPr>
          <w:sz w:val="24"/>
          <w:szCs w:val="24"/>
        </w:rPr>
        <w:t xml:space="preserve">либо является работником организации, осуществляющей деятельность на территории </w:t>
      </w:r>
      <w:r w:rsidR="003A43C6" w:rsidRPr="00112FCE">
        <w:rPr>
          <w:sz w:val="24"/>
          <w:szCs w:val="24"/>
        </w:rPr>
        <w:t>внутригородского муниципального образования города федерального значения Санкт-Петербурга муниципальный округ Морской</w:t>
      </w:r>
      <w:r w:rsidRPr="00112FCE">
        <w:rPr>
          <w:sz w:val="24"/>
          <w:szCs w:val="24"/>
        </w:rPr>
        <w:t>;</w:t>
      </w:r>
    </w:p>
    <w:p w14:paraId="6ECBC23D" w14:textId="77AE19B4" w:rsidR="00770DD4" w:rsidRPr="00770DD4" w:rsidRDefault="00770DD4" w:rsidP="00770DD4">
      <w:pPr>
        <w:spacing w:after="120" w:line="240" w:lineRule="auto"/>
        <w:jc w:val="both"/>
        <w:rPr>
          <w:sz w:val="24"/>
          <w:szCs w:val="24"/>
        </w:rPr>
      </w:pPr>
      <w:proofErr w:type="gramStart"/>
      <w:r w:rsidRPr="00112FCE">
        <w:rPr>
          <w:sz w:val="24"/>
          <w:szCs w:val="24"/>
        </w:rPr>
        <w:t xml:space="preserve">- осуществление деятельности в сфере, в которой </w:t>
      </w:r>
      <w:r w:rsidR="003A43C6" w:rsidRPr="00112FCE">
        <w:rPr>
          <w:sz w:val="24"/>
          <w:szCs w:val="24"/>
        </w:rPr>
        <w:t xml:space="preserve">местная администрация </w:t>
      </w:r>
      <w:r w:rsidR="003A43C6" w:rsidRPr="00112FCE">
        <w:rPr>
          <w:iCs/>
          <w:sz w:val="24"/>
          <w:szCs w:val="24"/>
        </w:rPr>
        <w:t>внутригородского муниципального образования города федерального значения Санкт-Петербурга муниципальный округ Морской</w:t>
      </w:r>
      <w:r w:rsidR="00FD590C" w:rsidRPr="00112FCE">
        <w:rPr>
          <w:i/>
          <w:iCs/>
          <w:sz w:val="24"/>
          <w:szCs w:val="24"/>
        </w:rPr>
        <w:t xml:space="preserve"> </w:t>
      </w:r>
      <w:r w:rsidRPr="00112FCE">
        <w:rPr>
          <w:sz w:val="24"/>
          <w:szCs w:val="24"/>
        </w:rPr>
        <w:t>проводит государственную политику, не менее последних трех лет,</w:t>
      </w:r>
      <w:r w:rsidRPr="00770DD4">
        <w:rPr>
          <w:sz w:val="24"/>
          <w:szCs w:val="24"/>
        </w:rPr>
        <w:t xml:space="preserve"> пр</w:t>
      </w:r>
      <w:r w:rsidR="00FD590C">
        <w:rPr>
          <w:sz w:val="24"/>
          <w:szCs w:val="24"/>
        </w:rPr>
        <w:t>едшествующих году формирования О</w:t>
      </w:r>
      <w:r w:rsidRPr="00770DD4">
        <w:rPr>
          <w:sz w:val="24"/>
          <w:szCs w:val="24"/>
        </w:rPr>
        <w:t xml:space="preserve">бщественного совета </w:t>
      </w:r>
      <w:r w:rsidR="003A43C6">
        <w:rPr>
          <w:sz w:val="24"/>
          <w:szCs w:val="24"/>
        </w:rPr>
        <w:t xml:space="preserve">при местной администрации </w:t>
      </w:r>
      <w:r w:rsidR="003A43C6" w:rsidRPr="003A43C6">
        <w:rPr>
          <w:sz w:val="24"/>
          <w:szCs w:val="24"/>
        </w:rPr>
        <w:t>внутригородского муниципального образования города федерального значения Санкт-Петербурга муниципальный округ Морской</w:t>
      </w:r>
      <w:r w:rsidRPr="00770DD4">
        <w:rPr>
          <w:sz w:val="24"/>
          <w:szCs w:val="24"/>
        </w:rPr>
        <w:t>, на дату принятия правового акта о</w:t>
      </w:r>
      <w:r w:rsidR="00FD590C">
        <w:rPr>
          <w:sz w:val="24"/>
          <w:szCs w:val="24"/>
        </w:rPr>
        <w:t xml:space="preserve"> начале процедуры формирования О</w:t>
      </w:r>
      <w:r w:rsidRPr="00770DD4">
        <w:rPr>
          <w:sz w:val="24"/>
          <w:szCs w:val="24"/>
        </w:rPr>
        <w:t>бщественного совета;</w:t>
      </w:r>
      <w:proofErr w:type="gramEnd"/>
    </w:p>
    <w:p w14:paraId="64267961" w14:textId="5024E521"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 xml:space="preserve">отсутствие в едином государственном реестре юридических лиц записи о нахождении </w:t>
      </w:r>
      <w:r w:rsidR="00CB1323">
        <w:rPr>
          <w:sz w:val="24"/>
          <w:szCs w:val="24"/>
        </w:rPr>
        <w:t xml:space="preserve">               </w:t>
      </w:r>
      <w:r w:rsidRPr="00770DD4">
        <w:rPr>
          <w:sz w:val="24"/>
          <w:szCs w:val="24"/>
        </w:rPr>
        <w:t>в процессе ликвидации</w:t>
      </w:r>
      <w:r>
        <w:rPr>
          <w:sz w:val="24"/>
          <w:szCs w:val="24"/>
        </w:rPr>
        <w:t>.</w:t>
      </w:r>
    </w:p>
    <w:p w14:paraId="330B57DB" w14:textId="1E8EA111" w:rsidR="00770DD4" w:rsidRPr="00770DD4" w:rsidRDefault="00770DD4" w:rsidP="00770DD4">
      <w:pPr>
        <w:spacing w:after="120" w:line="240" w:lineRule="auto"/>
        <w:jc w:val="both"/>
        <w:rPr>
          <w:b/>
          <w:bCs/>
          <w:sz w:val="24"/>
          <w:szCs w:val="24"/>
        </w:rPr>
      </w:pPr>
      <w:r w:rsidRPr="00770DD4">
        <w:rPr>
          <w:b/>
          <w:bCs/>
          <w:sz w:val="24"/>
          <w:szCs w:val="24"/>
        </w:rPr>
        <w:t>К предложению кандидатов не допускаются:</w:t>
      </w:r>
    </w:p>
    <w:p w14:paraId="55362953" w14:textId="0954EFEB"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политические партии;</w:t>
      </w:r>
    </w:p>
    <w:p w14:paraId="19DC3AE8" w14:textId="327700E0"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 xml:space="preserve">некоммерческие организации, которым в соответствии с Федеральным законом </w:t>
      </w:r>
      <w:r w:rsidR="00CB1323">
        <w:rPr>
          <w:sz w:val="24"/>
          <w:szCs w:val="24"/>
        </w:rPr>
        <w:t xml:space="preserve">                      </w:t>
      </w:r>
      <w:r w:rsidRPr="00770DD4">
        <w:rPr>
          <w:sz w:val="24"/>
          <w:szCs w:val="24"/>
        </w:rPr>
        <w:t>«О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14:paraId="35A4BCEB" w14:textId="56EFE96C"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 xml:space="preserve">некоммерческие организации, деятельность которых приостановлена в соответствии </w:t>
      </w:r>
      <w:r w:rsidR="00CB1323">
        <w:rPr>
          <w:sz w:val="24"/>
          <w:szCs w:val="24"/>
        </w:rPr>
        <w:t xml:space="preserve">                     </w:t>
      </w:r>
      <w:r w:rsidRPr="00770DD4">
        <w:rPr>
          <w:sz w:val="24"/>
          <w:szCs w:val="24"/>
        </w:rPr>
        <w:t xml:space="preserve">с Федеральным законом «О противодействии экстремистской деятельности», если решение </w:t>
      </w:r>
      <w:r w:rsidR="00CB1323">
        <w:rPr>
          <w:sz w:val="24"/>
          <w:szCs w:val="24"/>
        </w:rPr>
        <w:t xml:space="preserve">          </w:t>
      </w:r>
      <w:r w:rsidRPr="00770DD4">
        <w:rPr>
          <w:sz w:val="24"/>
          <w:szCs w:val="24"/>
        </w:rPr>
        <w:t>о приостановлении не было признано судом незаконным;</w:t>
      </w:r>
    </w:p>
    <w:p w14:paraId="7B9A4C73" w14:textId="7D9F71B3" w:rsidR="00770DD4" w:rsidRDefault="00770DD4" w:rsidP="00770DD4">
      <w:pPr>
        <w:spacing w:after="120" w:line="240" w:lineRule="auto"/>
        <w:jc w:val="both"/>
        <w:rPr>
          <w:sz w:val="24"/>
          <w:szCs w:val="24"/>
        </w:rPr>
      </w:pPr>
      <w:r>
        <w:rPr>
          <w:sz w:val="24"/>
          <w:szCs w:val="24"/>
        </w:rPr>
        <w:t xml:space="preserve">- </w:t>
      </w:r>
      <w:r w:rsidRPr="00770DD4">
        <w:rPr>
          <w:sz w:val="24"/>
          <w:szCs w:val="24"/>
        </w:rPr>
        <w:t xml:space="preserve">некоммерческие организации, выполняющие функции иностранного агента, включенные </w:t>
      </w:r>
      <w:r w:rsidR="00CB1323">
        <w:rPr>
          <w:sz w:val="24"/>
          <w:szCs w:val="24"/>
        </w:rPr>
        <w:t xml:space="preserve">           </w:t>
      </w:r>
      <w:r w:rsidRPr="00770DD4">
        <w:rPr>
          <w:sz w:val="24"/>
          <w:szCs w:val="24"/>
        </w:rPr>
        <w:t xml:space="preserve">в реестр иностранных агентов в соответствии с Федеральным законом «О </w:t>
      </w:r>
      <w:proofErr w:type="gramStart"/>
      <w:r w:rsidRPr="00770DD4">
        <w:rPr>
          <w:sz w:val="24"/>
          <w:szCs w:val="24"/>
        </w:rPr>
        <w:t xml:space="preserve">контроле </w:t>
      </w:r>
      <w:r w:rsidR="00CB1323">
        <w:rPr>
          <w:sz w:val="24"/>
          <w:szCs w:val="24"/>
        </w:rPr>
        <w:t xml:space="preserve">                    </w:t>
      </w:r>
      <w:r w:rsidRPr="00770DD4">
        <w:rPr>
          <w:sz w:val="24"/>
          <w:szCs w:val="24"/>
        </w:rPr>
        <w:t>за</w:t>
      </w:r>
      <w:proofErr w:type="gramEnd"/>
      <w:r w:rsidRPr="00770DD4">
        <w:rPr>
          <w:sz w:val="24"/>
          <w:szCs w:val="24"/>
        </w:rPr>
        <w:t xml:space="preserve"> деятельностью лиц, находящихся под иностранным влиянием».</w:t>
      </w:r>
    </w:p>
    <w:p w14:paraId="6BCEE1E2" w14:textId="5B50640E" w:rsidR="00770DD4" w:rsidRPr="00770DD4" w:rsidRDefault="00770DD4" w:rsidP="00124BE7">
      <w:pPr>
        <w:spacing w:after="120" w:line="240" w:lineRule="auto"/>
        <w:jc w:val="both"/>
        <w:rPr>
          <w:b/>
          <w:bCs/>
          <w:sz w:val="24"/>
          <w:szCs w:val="24"/>
        </w:rPr>
      </w:pPr>
      <w:r w:rsidRPr="00770DD4">
        <w:rPr>
          <w:b/>
          <w:bCs/>
          <w:sz w:val="24"/>
          <w:szCs w:val="24"/>
        </w:rPr>
        <w:t>Специфические требования к кандидатам:</w:t>
      </w:r>
    </w:p>
    <w:p w14:paraId="51AA6AAE" w14:textId="1BE302B4" w:rsidR="00770DD4" w:rsidRPr="00112FCE" w:rsidRDefault="006B5BAC" w:rsidP="00124BE7">
      <w:pPr>
        <w:spacing w:after="120" w:line="240" w:lineRule="auto"/>
        <w:jc w:val="both"/>
        <w:rPr>
          <w:sz w:val="24"/>
          <w:szCs w:val="24"/>
        </w:rPr>
      </w:pPr>
      <w:r w:rsidRPr="00112FCE">
        <w:rPr>
          <w:sz w:val="24"/>
          <w:szCs w:val="24"/>
        </w:rPr>
        <w:t xml:space="preserve">1. Наличие опыта общественной деятельности не менее 1 года, в том числе в сфере деятельности, в которой </w:t>
      </w:r>
      <w:r w:rsidR="001D7A28" w:rsidRPr="00112FCE">
        <w:rPr>
          <w:sz w:val="24"/>
          <w:szCs w:val="24"/>
        </w:rPr>
        <w:t xml:space="preserve">местная администрация внутригородского муниципального образования города федерального значения Санкт-Петербурга муниципальный округ Морской </w:t>
      </w:r>
      <w:r w:rsidRPr="00112FCE">
        <w:rPr>
          <w:sz w:val="24"/>
          <w:szCs w:val="24"/>
        </w:rPr>
        <w:t>проводит государственную политику.</w:t>
      </w:r>
    </w:p>
    <w:p w14:paraId="797A5A13" w14:textId="7372B41B" w:rsidR="006B5BAC" w:rsidRDefault="006B5BAC" w:rsidP="00124BE7">
      <w:pPr>
        <w:spacing w:after="120" w:line="240" w:lineRule="auto"/>
        <w:jc w:val="both"/>
        <w:rPr>
          <w:sz w:val="24"/>
          <w:szCs w:val="24"/>
        </w:rPr>
      </w:pPr>
      <w:r w:rsidRPr="00112FCE">
        <w:rPr>
          <w:sz w:val="24"/>
          <w:szCs w:val="24"/>
        </w:rPr>
        <w:t xml:space="preserve">2. Наличие заслуг в общественной деятельности на территории </w:t>
      </w:r>
      <w:r w:rsidR="00C41272" w:rsidRPr="00112FCE">
        <w:rPr>
          <w:sz w:val="24"/>
          <w:szCs w:val="24"/>
        </w:rPr>
        <w:t>внутригородского муниципального образования города федерального значения Санкт-Петербурга муниципальный округ Морской.</w:t>
      </w:r>
    </w:p>
    <w:p w14:paraId="454A8D91" w14:textId="2E693733" w:rsidR="00770DD4" w:rsidRPr="00770DD4" w:rsidRDefault="00770DD4" w:rsidP="00124BE7">
      <w:pPr>
        <w:spacing w:after="120" w:line="240" w:lineRule="auto"/>
        <w:jc w:val="both"/>
        <w:rPr>
          <w:b/>
          <w:bCs/>
          <w:sz w:val="24"/>
          <w:szCs w:val="24"/>
        </w:rPr>
      </w:pPr>
      <w:r w:rsidRPr="00770DD4">
        <w:rPr>
          <w:b/>
          <w:bCs/>
          <w:sz w:val="24"/>
          <w:szCs w:val="24"/>
        </w:rPr>
        <w:t>Специфические требования к предлагающим кандидатов организациям:</w:t>
      </w:r>
    </w:p>
    <w:p w14:paraId="040B473A" w14:textId="5128B063" w:rsidR="00D47CBD" w:rsidRDefault="006B5BAC" w:rsidP="00D47CBD">
      <w:pPr>
        <w:spacing w:after="120" w:line="240" w:lineRule="auto"/>
        <w:jc w:val="both"/>
        <w:rPr>
          <w:sz w:val="24"/>
          <w:szCs w:val="24"/>
        </w:rPr>
      </w:pPr>
      <w:r>
        <w:rPr>
          <w:sz w:val="24"/>
          <w:szCs w:val="24"/>
        </w:rPr>
        <w:t xml:space="preserve">Не </w:t>
      </w:r>
      <w:proofErr w:type="gramStart"/>
      <w:r>
        <w:rPr>
          <w:sz w:val="24"/>
          <w:szCs w:val="24"/>
        </w:rPr>
        <w:t>установлены</w:t>
      </w:r>
      <w:proofErr w:type="gramEnd"/>
      <w:r>
        <w:rPr>
          <w:sz w:val="24"/>
          <w:szCs w:val="24"/>
        </w:rPr>
        <w:t xml:space="preserve">. </w:t>
      </w:r>
    </w:p>
    <w:p w14:paraId="2C6041F8" w14:textId="77777777" w:rsidR="00770DD4" w:rsidRPr="00124BE7" w:rsidRDefault="00770DD4" w:rsidP="00124BE7">
      <w:pPr>
        <w:spacing w:after="120" w:line="240" w:lineRule="auto"/>
        <w:jc w:val="both"/>
        <w:rPr>
          <w:sz w:val="24"/>
          <w:szCs w:val="24"/>
        </w:rPr>
      </w:pPr>
    </w:p>
    <w:p w14:paraId="14FCE3A6" w14:textId="567E9E91" w:rsidR="00C04E3E" w:rsidRPr="002B2863" w:rsidRDefault="00124BE7" w:rsidP="002B2863">
      <w:pPr>
        <w:spacing w:after="120" w:line="240" w:lineRule="auto"/>
        <w:jc w:val="both"/>
        <w:rPr>
          <w:b/>
          <w:bCs/>
          <w:sz w:val="24"/>
          <w:szCs w:val="24"/>
        </w:rPr>
      </w:pPr>
      <w:r w:rsidRPr="002B2863">
        <w:rPr>
          <w:b/>
          <w:bCs/>
          <w:sz w:val="24"/>
          <w:szCs w:val="24"/>
        </w:rPr>
        <w:t>Утвержденные Общественной палатой Санкт-Петербурга единые формы документов</w:t>
      </w:r>
    </w:p>
    <w:p w14:paraId="2E18CAE4" w14:textId="3B2202AB" w:rsidR="002B2863" w:rsidRPr="002E3539" w:rsidRDefault="00124BE7" w:rsidP="00124BE7">
      <w:pPr>
        <w:spacing w:after="120" w:line="240" w:lineRule="auto"/>
        <w:jc w:val="both"/>
        <w:rPr>
          <w:sz w:val="24"/>
          <w:szCs w:val="24"/>
        </w:rPr>
      </w:pPr>
      <w:r w:rsidRPr="006B5BAC">
        <w:rPr>
          <w:sz w:val="24"/>
          <w:szCs w:val="24"/>
        </w:rPr>
        <w:t xml:space="preserve">Предоставляемые субъекту выдвижения документы о предложении кандидата должны быть составлены в соответствии с утвержденными </w:t>
      </w:r>
      <w:bookmarkStart w:id="2" w:name="_GoBack"/>
      <w:r w:rsidR="0092064D" w:rsidRPr="002E3539">
        <w:rPr>
          <w:sz w:val="24"/>
          <w:szCs w:val="24"/>
        </w:rPr>
        <w:t>Общественны</w:t>
      </w:r>
      <w:r w:rsidR="00BC6AF7" w:rsidRPr="002E3539">
        <w:rPr>
          <w:sz w:val="24"/>
          <w:szCs w:val="24"/>
        </w:rPr>
        <w:t>м</w:t>
      </w:r>
      <w:r w:rsidR="0092064D" w:rsidRPr="002E3539">
        <w:rPr>
          <w:sz w:val="24"/>
          <w:szCs w:val="24"/>
        </w:rPr>
        <w:t xml:space="preserve"> совет</w:t>
      </w:r>
      <w:r w:rsidR="00BC6AF7" w:rsidRPr="002E3539">
        <w:rPr>
          <w:sz w:val="24"/>
          <w:szCs w:val="24"/>
        </w:rPr>
        <w:t>ом</w:t>
      </w:r>
      <w:r w:rsidR="0092064D" w:rsidRPr="002E3539">
        <w:rPr>
          <w:sz w:val="24"/>
          <w:szCs w:val="24"/>
        </w:rPr>
        <w:t xml:space="preserve"> при </w:t>
      </w:r>
      <w:r w:rsidR="00BC6AF7" w:rsidRPr="002E3539">
        <w:rPr>
          <w:sz w:val="24"/>
          <w:szCs w:val="24"/>
        </w:rPr>
        <w:t>администрации Василеостровского района</w:t>
      </w:r>
      <w:r w:rsidR="0092064D" w:rsidRPr="002E3539">
        <w:rPr>
          <w:sz w:val="24"/>
          <w:szCs w:val="24"/>
        </w:rPr>
        <w:t xml:space="preserve"> </w:t>
      </w:r>
      <w:r w:rsidRPr="002E3539">
        <w:rPr>
          <w:sz w:val="24"/>
          <w:szCs w:val="24"/>
        </w:rPr>
        <w:t>едиными формами документов</w:t>
      </w:r>
      <w:r w:rsidR="002B2863" w:rsidRPr="002E3539">
        <w:rPr>
          <w:sz w:val="24"/>
          <w:szCs w:val="24"/>
        </w:rPr>
        <w:t>:</w:t>
      </w:r>
    </w:p>
    <w:bookmarkEnd w:id="2"/>
    <w:p w14:paraId="13753814" w14:textId="2D596C09" w:rsidR="002B2863" w:rsidRDefault="002B2863" w:rsidP="002B2863">
      <w:pPr>
        <w:spacing w:after="120" w:line="240" w:lineRule="auto"/>
        <w:jc w:val="both"/>
        <w:rPr>
          <w:sz w:val="24"/>
          <w:szCs w:val="24"/>
        </w:rPr>
      </w:pPr>
      <w:r>
        <w:rPr>
          <w:sz w:val="24"/>
          <w:szCs w:val="24"/>
        </w:rPr>
        <w:t xml:space="preserve">- </w:t>
      </w:r>
      <w:r w:rsidR="00DC3691">
        <w:rPr>
          <w:sz w:val="24"/>
          <w:szCs w:val="24"/>
        </w:rPr>
        <w:t>З</w:t>
      </w:r>
      <w:r w:rsidRPr="00124BE7">
        <w:rPr>
          <w:sz w:val="24"/>
          <w:szCs w:val="24"/>
        </w:rPr>
        <w:t>аявление кандидата об участии в конкурсном отборе</w:t>
      </w:r>
      <w:r>
        <w:rPr>
          <w:sz w:val="24"/>
          <w:szCs w:val="24"/>
        </w:rPr>
        <w:t xml:space="preserve"> (Ф</w:t>
      </w:r>
      <w:r w:rsidRPr="002069F7">
        <w:rPr>
          <w:sz w:val="24"/>
          <w:szCs w:val="24"/>
        </w:rPr>
        <w:t>орма №</w:t>
      </w:r>
      <w:r>
        <w:rPr>
          <w:sz w:val="24"/>
          <w:szCs w:val="24"/>
        </w:rPr>
        <w:t xml:space="preserve"> 1);</w:t>
      </w:r>
    </w:p>
    <w:p w14:paraId="12F50799" w14:textId="6429869F" w:rsidR="002B2863" w:rsidRPr="00124BE7" w:rsidRDefault="002B2863" w:rsidP="002B2863">
      <w:pPr>
        <w:spacing w:after="120" w:line="240" w:lineRule="auto"/>
        <w:jc w:val="both"/>
        <w:rPr>
          <w:sz w:val="24"/>
          <w:szCs w:val="24"/>
        </w:rPr>
      </w:pPr>
      <w:r>
        <w:rPr>
          <w:sz w:val="24"/>
          <w:szCs w:val="24"/>
        </w:rPr>
        <w:t xml:space="preserve">- </w:t>
      </w:r>
      <w:r w:rsidR="00DC3691">
        <w:rPr>
          <w:sz w:val="24"/>
          <w:szCs w:val="24"/>
        </w:rPr>
        <w:t>А</w:t>
      </w:r>
      <w:r w:rsidRPr="00124BE7">
        <w:rPr>
          <w:sz w:val="24"/>
          <w:szCs w:val="24"/>
        </w:rPr>
        <w:t xml:space="preserve">нкета кандидата </w:t>
      </w:r>
      <w:r w:rsidR="006B5BAC">
        <w:rPr>
          <w:sz w:val="24"/>
          <w:szCs w:val="24"/>
        </w:rPr>
        <w:t>в члены О</w:t>
      </w:r>
      <w:r w:rsidR="00DC3691" w:rsidRPr="000D322D">
        <w:rPr>
          <w:sz w:val="24"/>
          <w:szCs w:val="24"/>
        </w:rPr>
        <w:t>бщественного совета</w:t>
      </w:r>
      <w:r w:rsidR="00DC3691">
        <w:rPr>
          <w:sz w:val="24"/>
          <w:szCs w:val="24"/>
        </w:rPr>
        <w:t xml:space="preserve"> </w:t>
      </w:r>
      <w:r>
        <w:rPr>
          <w:sz w:val="24"/>
          <w:szCs w:val="24"/>
        </w:rPr>
        <w:t>(Форма № 2)</w:t>
      </w:r>
      <w:r w:rsidRPr="00124BE7">
        <w:rPr>
          <w:sz w:val="24"/>
          <w:szCs w:val="24"/>
        </w:rPr>
        <w:t xml:space="preserve">; </w:t>
      </w:r>
    </w:p>
    <w:p w14:paraId="5D313220" w14:textId="4FC85CC0" w:rsidR="002B2863" w:rsidRPr="002B2863" w:rsidRDefault="002B2863" w:rsidP="002B2863">
      <w:pPr>
        <w:spacing w:after="120" w:line="240" w:lineRule="auto"/>
        <w:jc w:val="both"/>
        <w:rPr>
          <w:sz w:val="24"/>
          <w:szCs w:val="24"/>
        </w:rPr>
      </w:pPr>
      <w:r>
        <w:rPr>
          <w:sz w:val="24"/>
          <w:szCs w:val="24"/>
        </w:rPr>
        <w:t xml:space="preserve">- </w:t>
      </w:r>
      <w:r w:rsidR="00DC3691">
        <w:rPr>
          <w:sz w:val="24"/>
          <w:szCs w:val="24"/>
        </w:rPr>
        <w:t>С</w:t>
      </w:r>
      <w:r w:rsidRPr="002B2863">
        <w:rPr>
          <w:sz w:val="24"/>
          <w:szCs w:val="24"/>
        </w:rPr>
        <w:t xml:space="preserve">огласие кандидата </w:t>
      </w:r>
      <w:r w:rsidR="006B5BAC">
        <w:rPr>
          <w:sz w:val="24"/>
          <w:szCs w:val="24"/>
        </w:rPr>
        <w:t>в члены О</w:t>
      </w:r>
      <w:r w:rsidR="00DC3691" w:rsidRPr="000D322D">
        <w:rPr>
          <w:sz w:val="24"/>
          <w:szCs w:val="24"/>
        </w:rPr>
        <w:t xml:space="preserve">бщественного совета </w:t>
      </w:r>
      <w:r w:rsidRPr="002B2863">
        <w:rPr>
          <w:sz w:val="24"/>
          <w:szCs w:val="24"/>
        </w:rPr>
        <w:t xml:space="preserve">на обработку персональных данных </w:t>
      </w:r>
      <w:r>
        <w:rPr>
          <w:sz w:val="24"/>
          <w:szCs w:val="24"/>
        </w:rPr>
        <w:t>(Форма № 3);</w:t>
      </w:r>
    </w:p>
    <w:p w14:paraId="6069C4F2" w14:textId="5A42B13D" w:rsidR="00124BE7" w:rsidRPr="00124BE7" w:rsidRDefault="002B2863" w:rsidP="00124BE7">
      <w:pPr>
        <w:spacing w:after="120" w:line="240" w:lineRule="auto"/>
        <w:jc w:val="both"/>
        <w:rPr>
          <w:sz w:val="24"/>
          <w:szCs w:val="24"/>
        </w:rPr>
      </w:pPr>
      <w:r>
        <w:rPr>
          <w:sz w:val="24"/>
          <w:szCs w:val="24"/>
        </w:rPr>
        <w:t xml:space="preserve">- </w:t>
      </w:r>
      <w:r w:rsidR="00DC3691">
        <w:rPr>
          <w:sz w:val="24"/>
          <w:szCs w:val="24"/>
        </w:rPr>
        <w:t>П</w:t>
      </w:r>
      <w:r w:rsidRPr="002B2863">
        <w:rPr>
          <w:sz w:val="24"/>
          <w:szCs w:val="24"/>
        </w:rPr>
        <w:t>редставление (информационное письмо) предлагающей</w:t>
      </w:r>
      <w:r w:rsidRPr="002B2863" w:rsidDel="00DF56D5">
        <w:rPr>
          <w:sz w:val="24"/>
          <w:szCs w:val="24"/>
        </w:rPr>
        <w:t xml:space="preserve"> </w:t>
      </w:r>
      <w:r w:rsidRPr="002B2863">
        <w:rPr>
          <w:sz w:val="24"/>
          <w:szCs w:val="24"/>
        </w:rPr>
        <w:t xml:space="preserve">кандидата организации (Форма </w:t>
      </w:r>
      <w:r w:rsidR="00A17F83">
        <w:rPr>
          <w:sz w:val="24"/>
          <w:szCs w:val="24"/>
        </w:rPr>
        <w:t xml:space="preserve">      </w:t>
      </w:r>
      <w:r w:rsidRPr="002B2863">
        <w:rPr>
          <w:sz w:val="24"/>
          <w:szCs w:val="24"/>
        </w:rPr>
        <w:t>№ 4)</w:t>
      </w:r>
      <w:r w:rsidR="00124BE7" w:rsidRPr="002B2863">
        <w:rPr>
          <w:sz w:val="24"/>
          <w:szCs w:val="24"/>
        </w:rPr>
        <w:t>.</w:t>
      </w:r>
    </w:p>
    <w:p w14:paraId="51226BDC" w14:textId="77777777" w:rsidR="009D6A0C" w:rsidRDefault="009D6A0C" w:rsidP="00124BE7">
      <w:pPr>
        <w:spacing w:after="120" w:line="240" w:lineRule="auto"/>
        <w:rPr>
          <w:sz w:val="24"/>
          <w:szCs w:val="24"/>
        </w:rPr>
      </w:pPr>
    </w:p>
    <w:p w14:paraId="379BAD0B" w14:textId="54651C4A" w:rsidR="004C1A35" w:rsidRPr="004C1A35" w:rsidRDefault="004C1A35" w:rsidP="00124BE7">
      <w:pPr>
        <w:spacing w:after="120" w:line="240" w:lineRule="auto"/>
        <w:rPr>
          <w:b/>
          <w:bCs/>
          <w:sz w:val="24"/>
          <w:szCs w:val="24"/>
        </w:rPr>
      </w:pPr>
      <w:r w:rsidRPr="004C1A35">
        <w:rPr>
          <w:b/>
          <w:bCs/>
          <w:sz w:val="24"/>
          <w:szCs w:val="24"/>
        </w:rPr>
        <w:t>Приложения:</w:t>
      </w:r>
    </w:p>
    <w:p w14:paraId="3C3E3EF7" w14:textId="21B19DFA" w:rsidR="009D6A0C" w:rsidRPr="001E0ED6" w:rsidRDefault="004C1A35" w:rsidP="001E0ED6">
      <w:pPr>
        <w:spacing w:after="120" w:line="240" w:lineRule="auto"/>
        <w:jc w:val="both"/>
        <w:rPr>
          <w:sz w:val="24"/>
          <w:szCs w:val="24"/>
        </w:rPr>
      </w:pPr>
      <w:r w:rsidRPr="001E0ED6">
        <w:rPr>
          <w:sz w:val="24"/>
          <w:szCs w:val="24"/>
        </w:rPr>
        <w:t xml:space="preserve">1. </w:t>
      </w:r>
      <w:r w:rsidR="006B5BAC" w:rsidRPr="001E0ED6">
        <w:rPr>
          <w:iCs/>
          <w:sz w:val="24"/>
          <w:szCs w:val="24"/>
        </w:rPr>
        <w:t xml:space="preserve">Распоряжение </w:t>
      </w:r>
      <w:r w:rsidR="001E0ED6" w:rsidRPr="001E0ED6">
        <w:rPr>
          <w:iCs/>
          <w:sz w:val="24"/>
          <w:szCs w:val="24"/>
        </w:rPr>
        <w:t xml:space="preserve">местной </w:t>
      </w:r>
      <w:proofErr w:type="gramStart"/>
      <w:r w:rsidR="006B5BAC" w:rsidRPr="001E0ED6">
        <w:rPr>
          <w:iCs/>
          <w:sz w:val="24"/>
          <w:szCs w:val="24"/>
        </w:rPr>
        <w:t xml:space="preserve">администрации </w:t>
      </w:r>
      <w:r w:rsidR="001E0ED6" w:rsidRPr="001E0ED6">
        <w:rPr>
          <w:iCs/>
          <w:sz w:val="24"/>
          <w:szCs w:val="24"/>
        </w:rPr>
        <w:t>внутригородского муниципального образования города федерального значения Санкт-Петербурга</w:t>
      </w:r>
      <w:proofErr w:type="gramEnd"/>
      <w:r w:rsidR="001E0ED6" w:rsidRPr="001E0ED6">
        <w:rPr>
          <w:iCs/>
          <w:sz w:val="24"/>
          <w:szCs w:val="24"/>
        </w:rPr>
        <w:t xml:space="preserve"> муниципальный округ Морской </w:t>
      </w:r>
      <w:r w:rsidR="006B5BAC" w:rsidRPr="001E0ED6">
        <w:rPr>
          <w:iCs/>
          <w:sz w:val="24"/>
          <w:szCs w:val="24"/>
        </w:rPr>
        <w:t xml:space="preserve">от </w:t>
      </w:r>
      <w:r w:rsidR="001E0ED6" w:rsidRPr="001E0ED6">
        <w:rPr>
          <w:iCs/>
          <w:sz w:val="24"/>
          <w:szCs w:val="24"/>
        </w:rPr>
        <w:t>05.11</w:t>
      </w:r>
      <w:r w:rsidR="006B5BAC" w:rsidRPr="001E0ED6">
        <w:rPr>
          <w:iCs/>
          <w:sz w:val="24"/>
          <w:szCs w:val="24"/>
        </w:rPr>
        <w:t xml:space="preserve">.2025 </w:t>
      </w:r>
      <w:r w:rsidR="00A17F83" w:rsidRPr="001E0ED6">
        <w:rPr>
          <w:iCs/>
          <w:sz w:val="24"/>
          <w:szCs w:val="24"/>
        </w:rPr>
        <w:t xml:space="preserve">   </w:t>
      </w:r>
      <w:r w:rsidR="006B5BAC" w:rsidRPr="001E0ED6">
        <w:rPr>
          <w:iCs/>
          <w:sz w:val="24"/>
          <w:szCs w:val="24"/>
        </w:rPr>
        <w:t xml:space="preserve">№ </w:t>
      </w:r>
      <w:r w:rsidR="001E0ED6" w:rsidRPr="001E0ED6">
        <w:rPr>
          <w:iCs/>
          <w:sz w:val="24"/>
          <w:szCs w:val="24"/>
        </w:rPr>
        <w:t>27-о</w:t>
      </w:r>
      <w:r w:rsidR="006B5BAC" w:rsidRPr="001E0ED6">
        <w:rPr>
          <w:iCs/>
          <w:sz w:val="24"/>
          <w:szCs w:val="24"/>
        </w:rPr>
        <w:t xml:space="preserve"> «</w:t>
      </w:r>
      <w:r w:rsidR="001E0ED6" w:rsidRPr="001E0ED6">
        <w:rPr>
          <w:iCs/>
          <w:sz w:val="24"/>
          <w:szCs w:val="24"/>
        </w:rPr>
        <w:t>О начале процедуры формирования Общественного совета при местной администрации внутригородского муниципального образования города федерального значения Санкт-Петербурга муниципальный округ Морской</w:t>
      </w:r>
      <w:r w:rsidR="006B5BAC" w:rsidRPr="001E0ED6">
        <w:rPr>
          <w:iCs/>
          <w:sz w:val="24"/>
          <w:szCs w:val="24"/>
        </w:rPr>
        <w:t>».</w:t>
      </w:r>
    </w:p>
    <w:p w14:paraId="2B987457" w14:textId="4CCBD1FA" w:rsidR="004C1A35" w:rsidRPr="0092064D" w:rsidRDefault="004C1A35" w:rsidP="00DC3691">
      <w:pPr>
        <w:spacing w:after="120" w:line="240" w:lineRule="auto"/>
        <w:jc w:val="both"/>
        <w:rPr>
          <w:sz w:val="24"/>
          <w:szCs w:val="24"/>
          <w:highlight w:val="yellow"/>
        </w:rPr>
      </w:pPr>
      <w:r w:rsidRPr="00BB6BD5">
        <w:rPr>
          <w:sz w:val="24"/>
          <w:szCs w:val="24"/>
        </w:rPr>
        <w:t xml:space="preserve">2. </w:t>
      </w:r>
      <w:proofErr w:type="gramStart"/>
      <w:r w:rsidR="006B5BAC" w:rsidRPr="00BB6BD5">
        <w:rPr>
          <w:sz w:val="24"/>
          <w:szCs w:val="24"/>
        </w:rPr>
        <w:t>Положение об О</w:t>
      </w:r>
      <w:r w:rsidRPr="00BB6BD5">
        <w:rPr>
          <w:sz w:val="24"/>
          <w:szCs w:val="24"/>
        </w:rPr>
        <w:t xml:space="preserve">бщественном совете </w:t>
      </w:r>
      <w:r w:rsidR="00BB6BD5" w:rsidRPr="00BB6BD5">
        <w:rPr>
          <w:sz w:val="24"/>
          <w:szCs w:val="24"/>
        </w:rPr>
        <w:t>при местной администрации внутригородского муниципального образования города федерального значения Санкт-Петербурга муниципальный округ Морской</w:t>
      </w:r>
      <w:r w:rsidRPr="00BB6BD5">
        <w:rPr>
          <w:sz w:val="24"/>
          <w:szCs w:val="24"/>
        </w:rPr>
        <w:t xml:space="preserve">, утвержденное </w:t>
      </w:r>
      <w:r w:rsidR="006B5BAC" w:rsidRPr="00BB6BD5">
        <w:rPr>
          <w:iCs/>
          <w:sz w:val="24"/>
          <w:szCs w:val="24"/>
        </w:rPr>
        <w:t xml:space="preserve">распоряжением </w:t>
      </w:r>
      <w:r w:rsidR="00BB6BD5" w:rsidRPr="00BB6BD5">
        <w:rPr>
          <w:iCs/>
          <w:sz w:val="24"/>
          <w:szCs w:val="24"/>
        </w:rPr>
        <w:t xml:space="preserve">местной </w:t>
      </w:r>
      <w:r w:rsidR="006B5BAC" w:rsidRPr="00BB6BD5">
        <w:rPr>
          <w:iCs/>
          <w:sz w:val="24"/>
          <w:szCs w:val="24"/>
        </w:rPr>
        <w:t xml:space="preserve">администрации </w:t>
      </w:r>
      <w:r w:rsidR="00BB6BD5" w:rsidRPr="00BB6BD5">
        <w:rPr>
          <w:iCs/>
          <w:sz w:val="24"/>
          <w:szCs w:val="24"/>
        </w:rPr>
        <w:t>внутригородского муниципального образования города федерального значения Санкт-Петербурга муниципальный округ Морской</w:t>
      </w:r>
      <w:r w:rsidR="006B5BAC" w:rsidRPr="00BB6BD5">
        <w:rPr>
          <w:iCs/>
          <w:sz w:val="24"/>
          <w:szCs w:val="24"/>
        </w:rPr>
        <w:t xml:space="preserve"> </w:t>
      </w:r>
      <w:r w:rsidR="00BB6BD5" w:rsidRPr="00BB6BD5">
        <w:rPr>
          <w:iCs/>
          <w:sz w:val="24"/>
          <w:szCs w:val="24"/>
        </w:rPr>
        <w:t>от 05.11.2025 № 26-о  «О создании Общественного совета при местной администрации внутригородского муниципального образования города федерального значения Санкт-Петербурга муниципальный округ Морской»</w:t>
      </w:r>
      <w:r w:rsidR="00BB6BD5">
        <w:rPr>
          <w:iCs/>
          <w:sz w:val="24"/>
          <w:szCs w:val="24"/>
        </w:rPr>
        <w:t>.</w:t>
      </w:r>
      <w:proofErr w:type="gramEnd"/>
    </w:p>
    <w:p w14:paraId="093B3D01" w14:textId="444F4DA1" w:rsidR="004C1A35" w:rsidRDefault="004C1A35" w:rsidP="00213F63">
      <w:pPr>
        <w:spacing w:after="0" w:line="240" w:lineRule="auto"/>
        <w:jc w:val="both"/>
        <w:rPr>
          <w:iCs/>
          <w:sz w:val="24"/>
          <w:szCs w:val="24"/>
        </w:rPr>
      </w:pPr>
      <w:r w:rsidRPr="00213F63">
        <w:rPr>
          <w:sz w:val="24"/>
          <w:szCs w:val="24"/>
        </w:rPr>
        <w:t xml:space="preserve">3. </w:t>
      </w:r>
      <w:r w:rsidR="00A91946" w:rsidRPr="00213F63">
        <w:rPr>
          <w:sz w:val="24"/>
          <w:szCs w:val="24"/>
        </w:rPr>
        <w:t>Положение о порядке формирования Общественного совета при местной администрации внутригородского муниципального образования города федерального значения Санкт-Петербурга муниципальный округ Морской</w:t>
      </w:r>
      <w:r w:rsidR="006B5BAC" w:rsidRPr="00213F63">
        <w:rPr>
          <w:iCs/>
          <w:sz w:val="24"/>
          <w:szCs w:val="24"/>
        </w:rPr>
        <w:t xml:space="preserve"> от </w:t>
      </w:r>
      <w:r w:rsidR="00A91946" w:rsidRPr="00213F63">
        <w:rPr>
          <w:iCs/>
          <w:sz w:val="24"/>
          <w:szCs w:val="24"/>
        </w:rPr>
        <w:t>05.11</w:t>
      </w:r>
      <w:r w:rsidR="006B5BAC" w:rsidRPr="00213F63">
        <w:rPr>
          <w:iCs/>
          <w:sz w:val="24"/>
          <w:szCs w:val="24"/>
        </w:rPr>
        <w:t xml:space="preserve">.2025 № </w:t>
      </w:r>
      <w:r w:rsidR="00A91946" w:rsidRPr="00213F63">
        <w:rPr>
          <w:iCs/>
          <w:sz w:val="24"/>
          <w:szCs w:val="24"/>
        </w:rPr>
        <w:t xml:space="preserve">26-о </w:t>
      </w:r>
      <w:r w:rsidR="006B5BAC" w:rsidRPr="00213F63">
        <w:rPr>
          <w:iCs/>
          <w:sz w:val="24"/>
          <w:szCs w:val="24"/>
        </w:rPr>
        <w:t xml:space="preserve"> «</w:t>
      </w:r>
      <w:r w:rsidR="00A91946" w:rsidRPr="00213F63">
        <w:rPr>
          <w:iCs/>
          <w:sz w:val="24"/>
          <w:szCs w:val="24"/>
        </w:rPr>
        <w:t>О создании Общественного совета при местной администрации внутригородского муниципального</w:t>
      </w:r>
      <w:r w:rsidR="00213F63">
        <w:rPr>
          <w:iCs/>
          <w:sz w:val="24"/>
          <w:szCs w:val="24"/>
        </w:rPr>
        <w:t xml:space="preserve"> </w:t>
      </w:r>
      <w:r w:rsidR="00A91946" w:rsidRPr="00213F63">
        <w:rPr>
          <w:iCs/>
          <w:sz w:val="24"/>
          <w:szCs w:val="24"/>
        </w:rPr>
        <w:t>образования города федерального значения Санкт-Петербурга муниципальный округ Морской</w:t>
      </w:r>
      <w:r w:rsidR="006B5BAC" w:rsidRPr="00213F63">
        <w:rPr>
          <w:iCs/>
          <w:sz w:val="24"/>
          <w:szCs w:val="24"/>
        </w:rPr>
        <w:t>».</w:t>
      </w:r>
    </w:p>
    <w:p w14:paraId="752C2B3F" w14:textId="77777777" w:rsidR="00213F63" w:rsidRPr="00213F63" w:rsidRDefault="00213F63" w:rsidP="00213F63">
      <w:pPr>
        <w:spacing w:after="0" w:line="240" w:lineRule="auto"/>
        <w:jc w:val="both"/>
        <w:rPr>
          <w:sz w:val="24"/>
          <w:szCs w:val="24"/>
        </w:rPr>
      </w:pPr>
    </w:p>
    <w:p w14:paraId="4627256E" w14:textId="4015EBE0" w:rsidR="004C1A35" w:rsidRDefault="004C1A35" w:rsidP="00DC3691">
      <w:pPr>
        <w:spacing w:after="120" w:line="240" w:lineRule="auto"/>
        <w:jc w:val="both"/>
        <w:rPr>
          <w:sz w:val="24"/>
          <w:szCs w:val="24"/>
        </w:rPr>
      </w:pPr>
      <w:r>
        <w:rPr>
          <w:sz w:val="24"/>
          <w:szCs w:val="24"/>
        </w:rPr>
        <w:t xml:space="preserve">4. </w:t>
      </w:r>
      <w:r w:rsidR="000D322D">
        <w:rPr>
          <w:sz w:val="24"/>
          <w:szCs w:val="24"/>
        </w:rPr>
        <w:t>Форма № 1. З</w:t>
      </w:r>
      <w:r w:rsidR="000D322D" w:rsidRPr="000D322D">
        <w:rPr>
          <w:sz w:val="24"/>
          <w:szCs w:val="24"/>
        </w:rPr>
        <w:t>аявление кандидата в члены общественного совета</w:t>
      </w:r>
      <w:r w:rsidR="000D322D">
        <w:rPr>
          <w:sz w:val="24"/>
          <w:szCs w:val="24"/>
        </w:rPr>
        <w:t xml:space="preserve"> </w:t>
      </w:r>
      <w:r w:rsidR="000D322D" w:rsidRPr="000D322D">
        <w:rPr>
          <w:sz w:val="24"/>
          <w:szCs w:val="24"/>
        </w:rPr>
        <w:t>об участии в конкурсном отборе</w:t>
      </w:r>
      <w:r w:rsidR="000D322D">
        <w:rPr>
          <w:sz w:val="24"/>
          <w:szCs w:val="24"/>
        </w:rPr>
        <w:t>.</w:t>
      </w:r>
    </w:p>
    <w:p w14:paraId="34154B51" w14:textId="21664A0F" w:rsidR="000D322D" w:rsidRDefault="000D322D" w:rsidP="00DC3691">
      <w:pPr>
        <w:spacing w:after="120" w:line="240" w:lineRule="auto"/>
        <w:jc w:val="both"/>
        <w:rPr>
          <w:sz w:val="24"/>
          <w:szCs w:val="24"/>
        </w:rPr>
      </w:pPr>
      <w:r>
        <w:rPr>
          <w:sz w:val="24"/>
          <w:szCs w:val="24"/>
        </w:rPr>
        <w:t>5. Форма № 2.</w:t>
      </w:r>
      <w:r w:rsidRPr="000D322D">
        <w:t xml:space="preserve"> </w:t>
      </w:r>
      <w:r>
        <w:t>А</w:t>
      </w:r>
      <w:r w:rsidRPr="000D322D">
        <w:rPr>
          <w:sz w:val="24"/>
          <w:szCs w:val="24"/>
        </w:rPr>
        <w:t>нкета кандидата в члены общественного совета</w:t>
      </w:r>
      <w:r>
        <w:rPr>
          <w:sz w:val="24"/>
          <w:szCs w:val="24"/>
        </w:rPr>
        <w:t>.</w:t>
      </w:r>
    </w:p>
    <w:p w14:paraId="036A7892" w14:textId="0CE7C9D2" w:rsidR="000D322D" w:rsidRDefault="000D322D" w:rsidP="00DC3691">
      <w:pPr>
        <w:spacing w:after="120" w:line="240" w:lineRule="auto"/>
        <w:jc w:val="both"/>
        <w:rPr>
          <w:sz w:val="24"/>
          <w:szCs w:val="24"/>
        </w:rPr>
      </w:pPr>
      <w:r>
        <w:rPr>
          <w:sz w:val="24"/>
          <w:szCs w:val="24"/>
        </w:rPr>
        <w:t>6. Форма № 3.</w:t>
      </w:r>
      <w:r w:rsidRPr="000D322D">
        <w:t xml:space="preserve"> </w:t>
      </w:r>
      <w:r w:rsidRPr="000D322D">
        <w:rPr>
          <w:sz w:val="24"/>
          <w:szCs w:val="24"/>
        </w:rPr>
        <w:t>Согласие кандидата в члены общественного совета на обработку персональных данных</w:t>
      </w:r>
      <w:r>
        <w:rPr>
          <w:sz w:val="24"/>
          <w:szCs w:val="24"/>
        </w:rPr>
        <w:t>.</w:t>
      </w:r>
    </w:p>
    <w:p w14:paraId="408BF05F" w14:textId="7E66ACF2" w:rsidR="000D322D" w:rsidRPr="00124BE7" w:rsidRDefault="000D322D" w:rsidP="00DC3691">
      <w:pPr>
        <w:spacing w:after="120" w:line="240" w:lineRule="auto"/>
        <w:jc w:val="both"/>
        <w:rPr>
          <w:sz w:val="24"/>
          <w:szCs w:val="24"/>
        </w:rPr>
      </w:pPr>
      <w:r>
        <w:rPr>
          <w:sz w:val="24"/>
          <w:szCs w:val="24"/>
        </w:rPr>
        <w:t xml:space="preserve">7. Форма № 4. </w:t>
      </w:r>
      <w:r w:rsidRPr="000D322D">
        <w:rPr>
          <w:sz w:val="24"/>
          <w:szCs w:val="24"/>
        </w:rPr>
        <w:t>Представление (информационное письмо)</w:t>
      </w:r>
      <w:r w:rsidR="0046492D">
        <w:rPr>
          <w:sz w:val="24"/>
          <w:szCs w:val="24"/>
        </w:rPr>
        <w:t xml:space="preserve"> </w:t>
      </w:r>
      <w:r w:rsidR="0046492D" w:rsidRPr="002B2863">
        <w:rPr>
          <w:sz w:val="24"/>
          <w:szCs w:val="24"/>
        </w:rPr>
        <w:t>предлагающей</w:t>
      </w:r>
      <w:r w:rsidR="0046492D" w:rsidRPr="002B2863" w:rsidDel="00DF56D5">
        <w:rPr>
          <w:sz w:val="24"/>
          <w:szCs w:val="24"/>
        </w:rPr>
        <w:t xml:space="preserve"> </w:t>
      </w:r>
      <w:r w:rsidR="0046492D" w:rsidRPr="002B2863">
        <w:rPr>
          <w:sz w:val="24"/>
          <w:szCs w:val="24"/>
        </w:rPr>
        <w:t>кандидата организации</w:t>
      </w:r>
      <w:r>
        <w:rPr>
          <w:sz w:val="24"/>
          <w:szCs w:val="24"/>
        </w:rPr>
        <w:t>.</w:t>
      </w:r>
    </w:p>
    <w:sectPr w:rsidR="000D322D" w:rsidRPr="00124BE7" w:rsidSect="00203D02">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D3C3A"/>
    <w:multiLevelType w:val="multilevel"/>
    <w:tmpl w:val="6F4AD28A"/>
    <w:lvl w:ilvl="0">
      <w:start w:val="1"/>
      <w:numFmt w:val="decimal"/>
      <w:lvlText w:val="%1."/>
      <w:lvlJc w:val="left"/>
      <w:pPr>
        <w:ind w:left="705" w:hanging="705"/>
      </w:pPr>
      <w:rPr>
        <w:rFonts w:hint="default"/>
      </w:rPr>
    </w:lvl>
    <w:lvl w:ilvl="1">
      <w:start w:val="1"/>
      <w:numFmt w:val="decimal"/>
      <w:lvlText w:val="%1.%2."/>
      <w:lvlJc w:val="left"/>
      <w:pPr>
        <w:ind w:left="6674" w:hanging="720"/>
      </w:pPr>
      <w:rPr>
        <w:rFonts w:hint="default"/>
        <w:color w:val="auto"/>
      </w:rPr>
    </w:lvl>
    <w:lvl w:ilvl="2">
      <w:start w:val="1"/>
      <w:numFmt w:val="decimal"/>
      <w:lvlText w:val="%1.%2.%3."/>
      <w:lvlJc w:val="left"/>
      <w:pPr>
        <w:ind w:left="1571"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E3E"/>
    <w:rsid w:val="000D322D"/>
    <w:rsid w:val="00112FCE"/>
    <w:rsid w:val="00124BE7"/>
    <w:rsid w:val="001259B9"/>
    <w:rsid w:val="001D27F6"/>
    <w:rsid w:val="001D4FCA"/>
    <w:rsid w:val="001D7A28"/>
    <w:rsid w:val="001E0ED6"/>
    <w:rsid w:val="00203D02"/>
    <w:rsid w:val="00213F63"/>
    <w:rsid w:val="00242DEC"/>
    <w:rsid w:val="00261C8E"/>
    <w:rsid w:val="002756CA"/>
    <w:rsid w:val="002B2863"/>
    <w:rsid w:val="002E3539"/>
    <w:rsid w:val="00330B12"/>
    <w:rsid w:val="00365F80"/>
    <w:rsid w:val="003A43C6"/>
    <w:rsid w:val="003F2980"/>
    <w:rsid w:val="00430A73"/>
    <w:rsid w:val="0046492D"/>
    <w:rsid w:val="004C1A35"/>
    <w:rsid w:val="005124FD"/>
    <w:rsid w:val="0055488F"/>
    <w:rsid w:val="0059754B"/>
    <w:rsid w:val="005C52AF"/>
    <w:rsid w:val="00611C83"/>
    <w:rsid w:val="00661347"/>
    <w:rsid w:val="006751BA"/>
    <w:rsid w:val="006B5BAC"/>
    <w:rsid w:val="00711978"/>
    <w:rsid w:val="00723832"/>
    <w:rsid w:val="0074028B"/>
    <w:rsid w:val="00757846"/>
    <w:rsid w:val="00770DD4"/>
    <w:rsid w:val="00773AC8"/>
    <w:rsid w:val="0078324E"/>
    <w:rsid w:val="007A538B"/>
    <w:rsid w:val="007B17FE"/>
    <w:rsid w:val="007D0597"/>
    <w:rsid w:val="00876302"/>
    <w:rsid w:val="008C7BB5"/>
    <w:rsid w:val="008D497D"/>
    <w:rsid w:val="0091265F"/>
    <w:rsid w:val="0092064D"/>
    <w:rsid w:val="00951C21"/>
    <w:rsid w:val="009644ED"/>
    <w:rsid w:val="009843CF"/>
    <w:rsid w:val="009A0E90"/>
    <w:rsid w:val="009D09B9"/>
    <w:rsid w:val="009D6A0C"/>
    <w:rsid w:val="00A17F83"/>
    <w:rsid w:val="00A676CF"/>
    <w:rsid w:val="00A91946"/>
    <w:rsid w:val="00BB6BD5"/>
    <w:rsid w:val="00BC6AF7"/>
    <w:rsid w:val="00C04C92"/>
    <w:rsid w:val="00C04E3E"/>
    <w:rsid w:val="00C41272"/>
    <w:rsid w:val="00CB06B0"/>
    <w:rsid w:val="00CB1323"/>
    <w:rsid w:val="00D47CBD"/>
    <w:rsid w:val="00DC3691"/>
    <w:rsid w:val="00E11967"/>
    <w:rsid w:val="00E97ABC"/>
    <w:rsid w:val="00EC1025"/>
    <w:rsid w:val="00ED5583"/>
    <w:rsid w:val="00EF23A8"/>
    <w:rsid w:val="00F10D74"/>
    <w:rsid w:val="00F54C18"/>
    <w:rsid w:val="00FB590F"/>
    <w:rsid w:val="00FD5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A35"/>
    <w:rPr>
      <w:rFonts w:ascii="Times New Roman" w:hAnsi="Times New Roman" w:cs="Times New Roman"/>
      <w:kern w:val="0"/>
      <w:sz w:val="28"/>
      <w:szCs w:val="28"/>
      <w14:ligatures w14:val="none"/>
    </w:rPr>
  </w:style>
  <w:style w:type="paragraph" w:styleId="1">
    <w:name w:val="heading 1"/>
    <w:basedOn w:val="a"/>
    <w:next w:val="a"/>
    <w:link w:val="10"/>
    <w:uiPriority w:val="9"/>
    <w:qFormat/>
    <w:rsid w:val="00C04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4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4E3E"/>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C04E3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4E3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4E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4E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4E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4E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4E3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4E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4E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4E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4E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4E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4E3E"/>
    <w:rPr>
      <w:rFonts w:eastAsiaTheme="majorEastAsia" w:cstheme="majorBidi"/>
      <w:color w:val="595959" w:themeColor="text1" w:themeTint="A6"/>
    </w:rPr>
  </w:style>
  <w:style w:type="character" w:customStyle="1" w:styleId="80">
    <w:name w:val="Заголовок 8 Знак"/>
    <w:basedOn w:val="a0"/>
    <w:link w:val="8"/>
    <w:uiPriority w:val="9"/>
    <w:semiHidden/>
    <w:rsid w:val="00C04E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4E3E"/>
    <w:rPr>
      <w:rFonts w:eastAsiaTheme="majorEastAsia" w:cstheme="majorBidi"/>
      <w:color w:val="272727" w:themeColor="text1" w:themeTint="D8"/>
    </w:rPr>
  </w:style>
  <w:style w:type="paragraph" w:styleId="a3">
    <w:name w:val="Title"/>
    <w:basedOn w:val="a"/>
    <w:next w:val="a"/>
    <w:link w:val="a4"/>
    <w:uiPriority w:val="10"/>
    <w:qFormat/>
    <w:rsid w:val="00C04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04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E3E"/>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C04E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4E3E"/>
    <w:pPr>
      <w:spacing w:before="160"/>
      <w:jc w:val="center"/>
    </w:pPr>
    <w:rPr>
      <w:i/>
      <w:iCs/>
      <w:color w:val="404040" w:themeColor="text1" w:themeTint="BF"/>
    </w:rPr>
  </w:style>
  <w:style w:type="character" w:customStyle="1" w:styleId="22">
    <w:name w:val="Цитата 2 Знак"/>
    <w:basedOn w:val="a0"/>
    <w:link w:val="21"/>
    <w:uiPriority w:val="29"/>
    <w:rsid w:val="00C04E3E"/>
    <w:rPr>
      <w:i/>
      <w:iCs/>
      <w:color w:val="404040" w:themeColor="text1" w:themeTint="BF"/>
    </w:rPr>
  </w:style>
  <w:style w:type="paragraph" w:styleId="a7">
    <w:name w:val="List Paragraph"/>
    <w:basedOn w:val="a"/>
    <w:uiPriority w:val="34"/>
    <w:qFormat/>
    <w:rsid w:val="00C04E3E"/>
    <w:pPr>
      <w:ind w:left="720"/>
      <w:contextualSpacing/>
    </w:pPr>
  </w:style>
  <w:style w:type="character" w:styleId="a8">
    <w:name w:val="Intense Emphasis"/>
    <w:basedOn w:val="a0"/>
    <w:uiPriority w:val="21"/>
    <w:qFormat/>
    <w:rsid w:val="00C04E3E"/>
    <w:rPr>
      <w:i/>
      <w:iCs/>
      <w:color w:val="2F5496" w:themeColor="accent1" w:themeShade="BF"/>
    </w:rPr>
  </w:style>
  <w:style w:type="paragraph" w:styleId="a9">
    <w:name w:val="Intense Quote"/>
    <w:basedOn w:val="a"/>
    <w:next w:val="a"/>
    <w:link w:val="aa"/>
    <w:uiPriority w:val="30"/>
    <w:qFormat/>
    <w:rsid w:val="00C04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4E3E"/>
    <w:rPr>
      <w:i/>
      <w:iCs/>
      <w:color w:val="2F5496" w:themeColor="accent1" w:themeShade="BF"/>
    </w:rPr>
  </w:style>
  <w:style w:type="character" w:styleId="ab">
    <w:name w:val="Intense Reference"/>
    <w:basedOn w:val="a0"/>
    <w:uiPriority w:val="32"/>
    <w:qFormat/>
    <w:rsid w:val="00C04E3E"/>
    <w:rPr>
      <w:b/>
      <w:bCs/>
      <w:smallCaps/>
      <w:color w:val="2F5496" w:themeColor="accent1" w:themeShade="BF"/>
      <w:spacing w:val="5"/>
    </w:rPr>
  </w:style>
  <w:style w:type="paragraph" w:customStyle="1" w:styleId="Default">
    <w:name w:val="Default"/>
    <w:rsid w:val="00124BE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A35"/>
    <w:rPr>
      <w:rFonts w:ascii="Times New Roman" w:hAnsi="Times New Roman" w:cs="Times New Roman"/>
      <w:kern w:val="0"/>
      <w:sz w:val="28"/>
      <w:szCs w:val="28"/>
      <w14:ligatures w14:val="none"/>
    </w:rPr>
  </w:style>
  <w:style w:type="paragraph" w:styleId="1">
    <w:name w:val="heading 1"/>
    <w:basedOn w:val="a"/>
    <w:next w:val="a"/>
    <w:link w:val="10"/>
    <w:uiPriority w:val="9"/>
    <w:qFormat/>
    <w:rsid w:val="00C04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4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4E3E"/>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C04E3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4E3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4E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4E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4E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4E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4E3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4E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4E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4E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4E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4E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4E3E"/>
    <w:rPr>
      <w:rFonts w:eastAsiaTheme="majorEastAsia" w:cstheme="majorBidi"/>
      <w:color w:val="595959" w:themeColor="text1" w:themeTint="A6"/>
    </w:rPr>
  </w:style>
  <w:style w:type="character" w:customStyle="1" w:styleId="80">
    <w:name w:val="Заголовок 8 Знак"/>
    <w:basedOn w:val="a0"/>
    <w:link w:val="8"/>
    <w:uiPriority w:val="9"/>
    <w:semiHidden/>
    <w:rsid w:val="00C04E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4E3E"/>
    <w:rPr>
      <w:rFonts w:eastAsiaTheme="majorEastAsia" w:cstheme="majorBidi"/>
      <w:color w:val="272727" w:themeColor="text1" w:themeTint="D8"/>
    </w:rPr>
  </w:style>
  <w:style w:type="paragraph" w:styleId="a3">
    <w:name w:val="Title"/>
    <w:basedOn w:val="a"/>
    <w:next w:val="a"/>
    <w:link w:val="a4"/>
    <w:uiPriority w:val="10"/>
    <w:qFormat/>
    <w:rsid w:val="00C04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04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E3E"/>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C04E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4E3E"/>
    <w:pPr>
      <w:spacing w:before="160"/>
      <w:jc w:val="center"/>
    </w:pPr>
    <w:rPr>
      <w:i/>
      <w:iCs/>
      <w:color w:val="404040" w:themeColor="text1" w:themeTint="BF"/>
    </w:rPr>
  </w:style>
  <w:style w:type="character" w:customStyle="1" w:styleId="22">
    <w:name w:val="Цитата 2 Знак"/>
    <w:basedOn w:val="a0"/>
    <w:link w:val="21"/>
    <w:uiPriority w:val="29"/>
    <w:rsid w:val="00C04E3E"/>
    <w:rPr>
      <w:i/>
      <w:iCs/>
      <w:color w:val="404040" w:themeColor="text1" w:themeTint="BF"/>
    </w:rPr>
  </w:style>
  <w:style w:type="paragraph" w:styleId="a7">
    <w:name w:val="List Paragraph"/>
    <w:basedOn w:val="a"/>
    <w:uiPriority w:val="34"/>
    <w:qFormat/>
    <w:rsid w:val="00C04E3E"/>
    <w:pPr>
      <w:ind w:left="720"/>
      <w:contextualSpacing/>
    </w:pPr>
  </w:style>
  <w:style w:type="character" w:styleId="a8">
    <w:name w:val="Intense Emphasis"/>
    <w:basedOn w:val="a0"/>
    <w:uiPriority w:val="21"/>
    <w:qFormat/>
    <w:rsid w:val="00C04E3E"/>
    <w:rPr>
      <w:i/>
      <w:iCs/>
      <w:color w:val="2F5496" w:themeColor="accent1" w:themeShade="BF"/>
    </w:rPr>
  </w:style>
  <w:style w:type="paragraph" w:styleId="a9">
    <w:name w:val="Intense Quote"/>
    <w:basedOn w:val="a"/>
    <w:next w:val="a"/>
    <w:link w:val="aa"/>
    <w:uiPriority w:val="30"/>
    <w:qFormat/>
    <w:rsid w:val="00C04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4E3E"/>
    <w:rPr>
      <w:i/>
      <w:iCs/>
      <w:color w:val="2F5496" w:themeColor="accent1" w:themeShade="BF"/>
    </w:rPr>
  </w:style>
  <w:style w:type="character" w:styleId="ab">
    <w:name w:val="Intense Reference"/>
    <w:basedOn w:val="a0"/>
    <w:uiPriority w:val="32"/>
    <w:qFormat/>
    <w:rsid w:val="00C04E3E"/>
    <w:rPr>
      <w:b/>
      <w:bCs/>
      <w:smallCaps/>
      <w:color w:val="2F5496" w:themeColor="accent1" w:themeShade="BF"/>
      <w:spacing w:val="5"/>
    </w:rPr>
  </w:style>
  <w:style w:type="paragraph" w:customStyle="1" w:styleId="Default">
    <w:name w:val="Default"/>
    <w:rsid w:val="00124BE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2266</Words>
  <Characters>12917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pvatocsrigo</dc:creator>
  <cp:lastModifiedBy>User</cp:lastModifiedBy>
  <cp:revision>34</cp:revision>
  <dcterms:created xsi:type="dcterms:W3CDTF">2025-11-07T10:48:00Z</dcterms:created>
  <dcterms:modified xsi:type="dcterms:W3CDTF">2025-11-10T09:27:00Z</dcterms:modified>
</cp:coreProperties>
</file>