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8C" w:rsidRPr="00EF058C" w:rsidRDefault="00EF058C" w:rsidP="00EF058C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EF058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Есть вопросы о пенсии - обращайтесь в ПФР без посредников</w:t>
      </w:r>
    </w:p>
    <w:p w:rsidR="00EF058C" w:rsidRPr="00EF058C" w:rsidRDefault="00EF058C" w:rsidP="00EF05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11ED9">
        <w:rPr>
          <w:rFonts w:ascii="Times New Roman" w:hAnsi="Times New Roman" w:cs="Times New Roman"/>
          <w:iCs/>
          <w:color w:val="000000"/>
          <w:sz w:val="24"/>
          <w:szCs w:val="24"/>
        </w:rPr>
        <w:t>Управление Пенсионного фонда Российской Федерации в Василеостровском районе Санкт-Петербурга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поступают сообщения от </w:t>
      </w:r>
      <w:r w:rsidRPr="00E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пенсионеров</w:t>
      </w:r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им звонят представители фирм, называющих себя юридическими организациями, и предлагают услуги по проверке правильности расчета </w:t>
      </w:r>
      <w:r w:rsidRPr="00E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Зачастую они вводят граждан в заблуждение.</w:t>
      </w:r>
    </w:p>
    <w:p w:rsidR="00EF058C" w:rsidRPr="00EF058C" w:rsidRDefault="00EF058C" w:rsidP="00EF05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недели в территориальные органы </w:t>
      </w:r>
      <w:r w:rsidRPr="00E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поступили десятки одинаковых письменных обращений о перерасчете размера </w:t>
      </w:r>
      <w:r w:rsidRPr="00E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составленных от имени граждан коммерческими организациями. Все обращения написаны по одному шаблону и представляют собой простую многостраничную подборку ссылок на законы, зачастую даже не относящихся к конкретной ситуации. Граждане, вероятно, оплачивают услуги по составлению таких заявлений, а получив ответ от </w:t>
      </w:r>
      <w:r w:rsidRPr="00E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узнают, что </w:t>
      </w:r>
      <w:r w:rsidRPr="00E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пенсия</w:t>
      </w:r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назначена в соответствии с законом и перерасчет или дополнительные выплаты им не положены.</w:t>
      </w:r>
    </w:p>
    <w:p w:rsidR="00EF058C" w:rsidRPr="00EF058C" w:rsidRDefault="00EF058C" w:rsidP="00EF05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 гражданам, что все услуги, оказываемые </w:t>
      </w:r>
      <w:r w:rsidRPr="00E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Пенсионным фондом</w:t>
      </w:r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предоставляются бесплатно.</w:t>
      </w:r>
    </w:p>
    <w:p w:rsidR="00EF058C" w:rsidRPr="00EF058C" w:rsidRDefault="00EF058C" w:rsidP="00EF05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возникли вопросы о наличии права на </w:t>
      </w:r>
      <w:r w:rsidRPr="00E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</w:t>
      </w:r>
      <w:proofErr w:type="gramStart"/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её</w:t>
      </w:r>
      <w:proofErr w:type="gramEnd"/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размере, лучше обойтись без посредников, обратившись напрямую в </w:t>
      </w:r>
      <w:r w:rsidRPr="00E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Вопрос можно написать в произвольной форме и направить в </w:t>
      </w:r>
      <w:r w:rsidRPr="00E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или через онлайн-приемную на официальном сайте ведомства.</w:t>
      </w:r>
    </w:p>
    <w:p w:rsidR="00EF058C" w:rsidRPr="00EF058C" w:rsidRDefault="00EF058C" w:rsidP="00EF05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обратиться в </w:t>
      </w:r>
      <w:r w:rsidRPr="00E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перерасчете </w:t>
      </w:r>
      <w:r w:rsidRPr="00E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нет необходимости в посредничестве каких-либо фирм. Заявление можно оформить в электронном виде в личном кабинете на сайте </w:t>
      </w:r>
      <w:r w:rsidRPr="00E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через портал </w:t>
      </w:r>
      <w:proofErr w:type="spellStart"/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подать на личном приеме в </w:t>
      </w:r>
      <w:r w:rsidRPr="00E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МФЦ.</w:t>
      </w:r>
    </w:p>
    <w:p w:rsidR="00EF058C" w:rsidRPr="00EF058C" w:rsidRDefault="00EF058C" w:rsidP="00EF05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Призываем граждан быть внимательными и не давать ввести в заблуждение себя и своих пожилых родственников! Берегите свои средства!</w:t>
      </w:r>
    </w:p>
    <w:p w:rsidR="00EF058C" w:rsidRDefault="00EF058C" w:rsidP="00EF058C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8C"/>
    <w:rsid w:val="006718A0"/>
    <w:rsid w:val="00E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2020-12-30T11:22:00Z</dcterms:created>
  <dcterms:modified xsi:type="dcterms:W3CDTF">2020-12-30T11:24:00Z</dcterms:modified>
</cp:coreProperties>
</file>