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76" w:rsidRDefault="00416076" w:rsidP="00416076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b/>
          <w:color w:val="000000"/>
          <w:sz w:val="28"/>
          <w:szCs w:val="28"/>
        </w:rPr>
      </w:pPr>
      <w:r w:rsidRPr="00416076">
        <w:rPr>
          <w:b/>
          <w:color w:val="000000"/>
          <w:sz w:val="28"/>
          <w:szCs w:val="28"/>
        </w:rPr>
        <w:t>Телефоны экстренны</w:t>
      </w:r>
      <w:r>
        <w:rPr>
          <w:b/>
          <w:color w:val="000000"/>
          <w:sz w:val="28"/>
          <w:szCs w:val="28"/>
        </w:rPr>
        <w:t>х</w:t>
      </w:r>
      <w:r w:rsidRPr="00416076">
        <w:rPr>
          <w:b/>
          <w:color w:val="000000"/>
          <w:sz w:val="28"/>
          <w:szCs w:val="28"/>
        </w:rPr>
        <w:t xml:space="preserve"> служб</w:t>
      </w:r>
    </w:p>
    <w:p w:rsidR="00416076" w:rsidRPr="00416076" w:rsidRDefault="00416076" w:rsidP="00416076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895600" cy="1914525"/>
            <wp:effectExtent l="0" t="0" r="0" b="0"/>
            <wp:docPr id="1" name="Рисунок 1" descr="C:\Users\Дмитрий\Desktop\16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167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76" w:rsidRDefault="00416076" w:rsidP="00416076">
      <w:pPr>
        <w:pStyle w:val="a3"/>
        <w:shd w:val="clear" w:color="auto" w:fill="FFFFFF"/>
        <w:spacing w:before="150" w:beforeAutospacing="0" w:after="150" w:afterAutospacing="0" w:line="306" w:lineRule="atLeast"/>
        <w:ind w:right="75"/>
        <w:rPr>
          <w:color w:val="000000"/>
        </w:rPr>
      </w:pPr>
    </w:p>
    <w:p w:rsidR="007B11D7" w:rsidRDefault="007B11D7" w:rsidP="00416076">
      <w:pPr>
        <w:pStyle w:val="a3"/>
        <w:shd w:val="clear" w:color="auto" w:fill="FFFFFF"/>
        <w:spacing w:before="0" w:beforeAutospacing="0" w:after="0" w:afterAutospacing="0" w:line="306" w:lineRule="atLeast"/>
        <w:ind w:left="75" w:firstLine="558"/>
        <w:jc w:val="both"/>
        <w:rPr>
          <w:color w:val="000000"/>
        </w:rPr>
      </w:pPr>
      <w:proofErr w:type="gramStart"/>
      <w:r>
        <w:rPr>
          <w:color w:val="000000"/>
        </w:rPr>
        <w:t xml:space="preserve">Все мы знаем, что в преддверии нас ожидает очень важное событие </w:t>
      </w:r>
      <w:r w:rsidR="00A01D3C">
        <w:rPr>
          <w:color w:val="000000"/>
        </w:rPr>
        <w:t xml:space="preserve">начало учебного года, во всех образовательных учреждениях </w:t>
      </w:r>
      <w:r w:rsidR="00A01D3C" w:rsidRPr="00A01D3C">
        <w:rPr>
          <w:b/>
          <w:color w:val="000000"/>
        </w:rPr>
        <w:t>1 сентября</w:t>
      </w:r>
      <w:r w:rsidR="00A01D3C">
        <w:rPr>
          <w:color w:val="000000"/>
        </w:rPr>
        <w:t xml:space="preserve"> будут проводиться мероприятия </w:t>
      </w:r>
      <w:r w:rsidR="00A01D3C" w:rsidRPr="00A01D3C">
        <w:rPr>
          <w:color w:val="000000"/>
        </w:rPr>
        <w:t>посвященны</w:t>
      </w:r>
      <w:r w:rsidR="00A01D3C">
        <w:rPr>
          <w:color w:val="000000"/>
        </w:rPr>
        <w:t>е</w:t>
      </w:r>
      <w:r w:rsidR="00A01D3C" w:rsidRPr="00A01D3C">
        <w:rPr>
          <w:color w:val="000000"/>
        </w:rPr>
        <w:t xml:space="preserve"> </w:t>
      </w:r>
      <w:r w:rsidR="00A01D3C" w:rsidRPr="00A01D3C">
        <w:rPr>
          <w:b/>
          <w:color w:val="000000"/>
        </w:rPr>
        <w:t>«Дню знаний»</w:t>
      </w:r>
      <w:r>
        <w:rPr>
          <w:color w:val="000000"/>
        </w:rPr>
        <w:t xml:space="preserve">, в связи с тем, что это мероприятие связанно с массовым скоплением людей, сотрудники МЧС провели профилактические обследования во всех </w:t>
      </w:r>
      <w:r w:rsidR="00A01D3C">
        <w:rPr>
          <w:color w:val="000000"/>
        </w:rPr>
        <w:t>учреждениях, задействованных в проведении  праздничных мероприятий</w:t>
      </w:r>
      <w:r>
        <w:rPr>
          <w:color w:val="000000"/>
        </w:rPr>
        <w:t xml:space="preserve"> расположенных на территории района, провели инструктаж</w:t>
      </w:r>
      <w:r w:rsidR="00A01D3C">
        <w:rPr>
          <w:color w:val="000000"/>
        </w:rPr>
        <w:t xml:space="preserve"> с руководителями и</w:t>
      </w:r>
      <w:proofErr w:type="gramEnd"/>
      <w:r w:rsidR="00A01D3C">
        <w:rPr>
          <w:color w:val="000000"/>
        </w:rPr>
        <w:t xml:space="preserve"> персоналом</w:t>
      </w:r>
      <w:proofErr w:type="gramStart"/>
      <w:r w:rsidR="00A01D3C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Осталось дело за малым, напомнить Вам о том, куда необходимо звонить, чтобы вызвать службу спасения. </w:t>
      </w:r>
    </w:p>
    <w:p w:rsidR="008001A7" w:rsidRPr="00416076" w:rsidRDefault="008001A7" w:rsidP="00416076">
      <w:pPr>
        <w:pStyle w:val="a3"/>
        <w:shd w:val="clear" w:color="auto" w:fill="FFFFFF"/>
        <w:spacing w:before="0" w:beforeAutospacing="0" w:after="0" w:afterAutospacing="0" w:line="306" w:lineRule="atLeast"/>
        <w:ind w:left="75" w:firstLine="558"/>
        <w:jc w:val="both"/>
        <w:rPr>
          <w:color w:val="000000"/>
        </w:rPr>
      </w:pPr>
      <w:r w:rsidRPr="00416076">
        <w:rPr>
          <w:color w:val="000000"/>
        </w:rPr>
        <w:t>Телефоны служб экстренной помощи должны знать  взрослые и дети. Все звонки на телефоны экстренных служб бесплатные, не зависимо от места и способа связи (городская или мобильная связь). Обязательно расскажите о телефонах экстренных служб детям, чтобы они тоже знали и при экстренной ситуации смогли вызвать необходимую помощь. Объяс</w:t>
      </w:r>
      <w:r w:rsidR="00416076">
        <w:rPr>
          <w:color w:val="000000"/>
        </w:rPr>
        <w:t>ните им, что такое ложный вызов</w:t>
      </w:r>
      <w:r w:rsidRPr="00416076">
        <w:rPr>
          <w:color w:val="000000"/>
        </w:rPr>
        <w:t>, что баловаться и шутить ни в коем случае нельзя. При вызове экстренных служб необходимо указывать точный адрес и рассказать что произошло.</w:t>
      </w:r>
    </w:p>
    <w:p w:rsidR="008001A7" w:rsidRPr="00416076" w:rsidRDefault="008001A7" w:rsidP="00416076">
      <w:pPr>
        <w:pStyle w:val="a3"/>
        <w:shd w:val="clear" w:color="auto" w:fill="FFFFFF"/>
        <w:spacing w:before="0" w:beforeAutospacing="0" w:after="0" w:afterAutospacing="0" w:line="306" w:lineRule="atLeast"/>
        <w:ind w:firstLine="633"/>
        <w:jc w:val="both"/>
        <w:rPr>
          <w:color w:val="000000"/>
        </w:rPr>
      </w:pPr>
      <w:r w:rsidRPr="00416076">
        <w:rPr>
          <w:color w:val="000000"/>
        </w:rPr>
        <w:t>Вызов экстренных служб с мобильных телефонов «МТС», «Билайн» и «Мегафон» одинаков: 101 - пожарная охрана, 102 - полиция, 103 - скорая помощь, 104 - аварийная служба газа.</w:t>
      </w:r>
    </w:p>
    <w:p w:rsidR="008001A7" w:rsidRPr="00416076" w:rsidRDefault="008001A7" w:rsidP="00416076">
      <w:pPr>
        <w:pStyle w:val="a3"/>
        <w:shd w:val="clear" w:color="auto" w:fill="FFFFFF"/>
        <w:spacing w:before="0" w:beforeAutospacing="0" w:after="0" w:afterAutospacing="0" w:line="306" w:lineRule="atLeast"/>
        <w:ind w:firstLine="633"/>
        <w:jc w:val="both"/>
        <w:rPr>
          <w:color w:val="000000"/>
        </w:rPr>
      </w:pPr>
      <w:r w:rsidRPr="00416076">
        <w:rPr>
          <w:color w:val="000000"/>
        </w:rPr>
        <w:t xml:space="preserve">Также для экстренного обращения в специальные службы есть единый номер - 112. При этом вызов возможен: при отсутствии денежных средств на лицевом счёте абонента, если SIM-карт </w:t>
      </w:r>
      <w:proofErr w:type="gramStart"/>
      <w:r w:rsidRPr="00416076">
        <w:rPr>
          <w:color w:val="000000"/>
        </w:rPr>
        <w:t>заблокирована</w:t>
      </w:r>
      <w:proofErr w:type="gramEnd"/>
      <w:r w:rsidRPr="00416076">
        <w:rPr>
          <w:color w:val="000000"/>
        </w:rPr>
        <w:t>, и даже при её отсутствии.</w:t>
      </w:r>
    </w:p>
    <w:p w:rsidR="008001A7" w:rsidRPr="00416076" w:rsidRDefault="008001A7" w:rsidP="00416076">
      <w:pPr>
        <w:pStyle w:val="a3"/>
        <w:shd w:val="clear" w:color="auto" w:fill="FFFFFF"/>
        <w:spacing w:before="0" w:beforeAutospacing="0" w:after="0" w:afterAutospacing="0" w:line="306" w:lineRule="atLeast"/>
        <w:ind w:firstLine="633"/>
        <w:jc w:val="both"/>
        <w:rPr>
          <w:color w:val="000000"/>
        </w:rPr>
      </w:pPr>
      <w:r w:rsidRPr="00416076">
        <w:rPr>
          <w:color w:val="000000"/>
        </w:rPr>
        <w:t xml:space="preserve">Иногда чрезвычайную ситуацию легче предупредить, чем бороться с ее последствиями. Поэтому в круглосуточном режиме действует телефон доверия Главного управления МЧС России по </w:t>
      </w:r>
      <w:r w:rsidR="00416076">
        <w:rPr>
          <w:color w:val="000000"/>
        </w:rPr>
        <w:t>Санкт-Петербургу</w:t>
      </w:r>
      <w:r w:rsidRPr="00416076">
        <w:rPr>
          <w:color w:val="000000"/>
        </w:rPr>
        <w:t xml:space="preserve"> – (812) 299-99-99</w:t>
      </w:r>
    </w:p>
    <w:p w:rsidR="008001A7" w:rsidRPr="00416076" w:rsidRDefault="008001A7" w:rsidP="00416076">
      <w:pPr>
        <w:pStyle w:val="a3"/>
        <w:shd w:val="clear" w:color="auto" w:fill="FFFFFF"/>
        <w:spacing w:before="0" w:beforeAutospacing="0" w:after="0" w:afterAutospacing="0" w:line="306" w:lineRule="atLeast"/>
        <w:ind w:left="1416" w:firstLine="708"/>
        <w:jc w:val="both"/>
        <w:rPr>
          <w:color w:val="000000"/>
        </w:rPr>
      </w:pPr>
      <w:r w:rsidRPr="00416076">
        <w:rPr>
          <w:color w:val="000000"/>
        </w:rPr>
        <w:t>Будьте бдительны! Берегите себя и своих близких!</w:t>
      </w:r>
    </w:p>
    <w:p w:rsidR="008001A7" w:rsidRDefault="008001A7" w:rsidP="00416076">
      <w:pPr>
        <w:pStyle w:val="a3"/>
        <w:shd w:val="clear" w:color="auto" w:fill="FFFFFF"/>
        <w:spacing w:before="0" w:beforeAutospacing="0" w:after="0" w:afterAutospacing="0" w:line="306" w:lineRule="atLeast"/>
        <w:ind w:left="2124" w:firstLine="708"/>
        <w:jc w:val="both"/>
        <w:rPr>
          <w:color w:val="000000"/>
        </w:rPr>
      </w:pPr>
      <w:r w:rsidRPr="00416076">
        <w:rPr>
          <w:color w:val="000000"/>
        </w:rPr>
        <w:t>Единый телефон спасения «112».</w:t>
      </w:r>
    </w:p>
    <w:p w:rsidR="00416076" w:rsidRDefault="00416076" w:rsidP="00416076">
      <w:pPr>
        <w:pStyle w:val="a3"/>
        <w:shd w:val="clear" w:color="auto" w:fill="FFFFFF"/>
        <w:spacing w:before="0" w:beforeAutospacing="0" w:after="0" w:afterAutospacing="0" w:line="306" w:lineRule="atLeast"/>
        <w:ind w:left="2124" w:firstLine="708"/>
        <w:jc w:val="both"/>
        <w:rPr>
          <w:color w:val="000000"/>
        </w:rPr>
      </w:pPr>
    </w:p>
    <w:p w:rsidR="00416076" w:rsidRPr="00EB09D5" w:rsidRDefault="00416076" w:rsidP="004160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D5">
        <w:rPr>
          <w:rFonts w:ascii="Times New Roman" w:hAnsi="Times New Roman" w:cs="Times New Roman"/>
          <w:b/>
          <w:sz w:val="24"/>
          <w:szCs w:val="24"/>
        </w:rPr>
        <w:t xml:space="preserve">Отдел надзорной деятельности </w:t>
      </w:r>
      <w:r w:rsidR="00EB09D5" w:rsidRPr="00EB09D5">
        <w:rPr>
          <w:rFonts w:ascii="Times New Roman" w:hAnsi="Times New Roman" w:cs="Times New Roman"/>
          <w:b/>
          <w:sz w:val="24"/>
          <w:szCs w:val="24"/>
        </w:rPr>
        <w:t xml:space="preserve">и профилактической работы </w:t>
      </w:r>
      <w:r w:rsidRPr="00EB09D5">
        <w:rPr>
          <w:rFonts w:ascii="Times New Roman" w:hAnsi="Times New Roman" w:cs="Times New Roman"/>
          <w:b/>
          <w:sz w:val="24"/>
          <w:szCs w:val="24"/>
        </w:rPr>
        <w:t xml:space="preserve">Василеостровского района УНДПР ГУ МЧС России по </w:t>
      </w:r>
      <w:proofErr w:type="gramStart"/>
      <w:r w:rsidRPr="00EB09D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B09D5">
        <w:rPr>
          <w:rFonts w:ascii="Times New Roman" w:hAnsi="Times New Roman" w:cs="Times New Roman"/>
          <w:b/>
          <w:sz w:val="24"/>
          <w:szCs w:val="24"/>
        </w:rPr>
        <w:t>. Санкт-Петербургу</w:t>
      </w:r>
    </w:p>
    <w:p w:rsidR="00416076" w:rsidRPr="007B11D7" w:rsidRDefault="00416076" w:rsidP="00416076">
      <w:pPr>
        <w:pStyle w:val="a3"/>
        <w:shd w:val="clear" w:color="auto" w:fill="FFFFFF"/>
        <w:spacing w:before="0" w:beforeAutospacing="0" w:after="0" w:afterAutospacing="0" w:line="306" w:lineRule="atLeast"/>
        <w:ind w:left="2124" w:firstLine="708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D526E0" w:rsidRPr="007B11D7" w:rsidRDefault="007B11D7" w:rsidP="007B1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D7">
        <w:rPr>
          <w:rFonts w:ascii="Times New Roman" w:hAnsi="Times New Roman" w:cs="Times New Roman"/>
          <w:b/>
          <w:sz w:val="24"/>
          <w:szCs w:val="24"/>
        </w:rPr>
        <w:t>ВДПО Василеостровского района</w:t>
      </w:r>
    </w:p>
    <w:sectPr w:rsidR="00D526E0" w:rsidRPr="007B11D7" w:rsidSect="0002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A7"/>
    <w:rsid w:val="00020619"/>
    <w:rsid w:val="00265B2B"/>
    <w:rsid w:val="00416076"/>
    <w:rsid w:val="007546E6"/>
    <w:rsid w:val="007B11D7"/>
    <w:rsid w:val="008001A7"/>
    <w:rsid w:val="00A01D3C"/>
    <w:rsid w:val="00AD6DC4"/>
    <w:rsid w:val="00CA62ED"/>
    <w:rsid w:val="00EB09D5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User1</cp:lastModifiedBy>
  <cp:revision>9</cp:revision>
  <cp:lastPrinted>2015-10-05T04:46:00Z</cp:lastPrinted>
  <dcterms:created xsi:type="dcterms:W3CDTF">2015-10-04T23:19:00Z</dcterms:created>
  <dcterms:modified xsi:type="dcterms:W3CDTF">2018-08-12T06:43:00Z</dcterms:modified>
</cp:coreProperties>
</file>