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92A491" w14:textId="77777777" w:rsidR="002432D5" w:rsidRDefault="00C327B2" w:rsidP="002432D5">
      <w:pPr>
        <w:pStyle w:val="22"/>
        <w:spacing w:before="0" w:after="0" w:line="240" w:lineRule="auto"/>
        <w:jc w:val="center"/>
        <w:rPr>
          <w:b/>
          <w:bCs/>
        </w:rPr>
      </w:pPr>
      <w:bookmarkStart w:id="0" w:name="bookmark0"/>
      <w:r w:rsidRPr="002432D5">
        <w:rPr>
          <w:b/>
          <w:bCs/>
        </w:rPr>
        <w:t>МУНИЦИПАЛЬНЫЙ СОВЕТ</w:t>
      </w:r>
      <w:bookmarkStart w:id="1" w:name="bookmark1"/>
      <w:bookmarkEnd w:id="0"/>
    </w:p>
    <w:p w14:paraId="238A3E6D" w14:textId="73DCDBFE" w:rsidR="002432D5" w:rsidRDefault="00C327B2" w:rsidP="002432D5">
      <w:pPr>
        <w:pStyle w:val="22"/>
        <w:spacing w:before="0" w:after="0" w:line="240" w:lineRule="auto"/>
        <w:jc w:val="center"/>
        <w:rPr>
          <w:b/>
          <w:bCs/>
        </w:rPr>
      </w:pPr>
      <w:r w:rsidRPr="002432D5">
        <w:rPr>
          <w:b/>
          <w:bCs/>
        </w:rPr>
        <w:t>ВНУТРИГОРОДСКОГО МУНИЦИПАЛЬНОГО ОБРАЗОВАНИЯ</w:t>
      </w:r>
      <w:r w:rsidR="000E059A">
        <w:rPr>
          <w:b/>
          <w:bCs/>
        </w:rPr>
        <w:t xml:space="preserve"> ГОРОДА ФЕДЕРАЛЬНОГО ЗНАЧЕНИЯ САНКТ-ПЕТЕРБУРГА  </w:t>
      </w:r>
    </w:p>
    <w:p w14:paraId="62941B11" w14:textId="0A96E0DD" w:rsidR="00C327B2" w:rsidRPr="002432D5" w:rsidRDefault="00C327B2" w:rsidP="002432D5">
      <w:pPr>
        <w:pStyle w:val="22"/>
        <w:spacing w:before="0" w:after="0" w:line="240" w:lineRule="auto"/>
        <w:jc w:val="center"/>
        <w:rPr>
          <w:b/>
          <w:bCs/>
        </w:rPr>
      </w:pPr>
      <w:r w:rsidRPr="002432D5">
        <w:rPr>
          <w:b/>
          <w:bCs/>
        </w:rPr>
        <w:t xml:space="preserve">МУНИЦИПАЛЬНЫЙ ОКРУГ МОРСКОЙ </w:t>
      </w:r>
      <w:bookmarkEnd w:id="1"/>
    </w:p>
    <w:p w14:paraId="66DF4785" w14:textId="57DEFD09" w:rsidR="00C327B2" w:rsidRPr="002432D5" w:rsidRDefault="00C327B2" w:rsidP="002432D5">
      <w:pPr>
        <w:pStyle w:val="22"/>
        <w:jc w:val="center"/>
        <w:rPr>
          <w:b/>
          <w:bCs/>
        </w:rPr>
      </w:pPr>
      <w:bookmarkStart w:id="2" w:name="bookmark2"/>
      <w:r w:rsidRPr="002432D5">
        <w:rPr>
          <w:b/>
          <w:bCs/>
        </w:rPr>
        <w:t>РЕШЕНИЕ №</w:t>
      </w:r>
      <w:bookmarkEnd w:id="2"/>
      <w:r w:rsidR="000E059A">
        <w:rPr>
          <w:b/>
          <w:bCs/>
        </w:rPr>
        <w:t xml:space="preserve"> 01</w:t>
      </w:r>
    </w:p>
    <w:p w14:paraId="1EC7AC2F" w14:textId="705A6B9B" w:rsidR="00C327B2" w:rsidRDefault="000E059A" w:rsidP="00C327B2">
      <w:pPr>
        <w:pStyle w:val="22"/>
        <w:shd w:val="clear" w:color="auto" w:fill="auto"/>
        <w:spacing w:before="0" w:after="511" w:line="240" w:lineRule="exact"/>
      </w:pPr>
      <w:r>
        <w:t>«24</w:t>
      </w:r>
      <w:r w:rsidR="00C327B2">
        <w:t xml:space="preserve"> » января 2024 г.</w:t>
      </w:r>
      <w:r w:rsidR="002432D5">
        <w:tab/>
      </w:r>
      <w:r w:rsidR="002432D5">
        <w:tab/>
      </w:r>
      <w:r w:rsidR="002432D5">
        <w:tab/>
      </w:r>
      <w:r w:rsidR="002432D5">
        <w:tab/>
      </w:r>
      <w:r w:rsidR="002432D5">
        <w:tab/>
      </w:r>
      <w:r w:rsidR="002432D5">
        <w:tab/>
      </w:r>
      <w:r w:rsidR="002432D5">
        <w:tab/>
      </w:r>
      <w:r w:rsidR="002432D5">
        <w:tab/>
      </w:r>
      <w:r w:rsidR="002432D5" w:rsidRPr="002432D5">
        <w:t>Санкт-Петербург</w:t>
      </w:r>
    </w:p>
    <w:p w14:paraId="6D254C01" w14:textId="77777777" w:rsidR="00C327B2" w:rsidRPr="008B3D95" w:rsidRDefault="00C327B2" w:rsidP="00C327B2">
      <w:pPr>
        <w:rPr>
          <w:rFonts w:ascii="Times New Roman" w:hAnsi="Times New Roman" w:cs="Times New Roman"/>
          <w:b/>
          <w:bCs/>
        </w:rPr>
      </w:pPr>
      <w:bookmarkStart w:id="3" w:name="bookmark3"/>
      <w:r w:rsidRPr="008B3D95">
        <w:rPr>
          <w:rFonts w:ascii="Times New Roman" w:hAnsi="Times New Roman" w:cs="Times New Roman"/>
          <w:b/>
          <w:bCs/>
        </w:rPr>
        <w:t>Об утверждении границ</w:t>
      </w:r>
      <w:bookmarkEnd w:id="3"/>
      <w:r w:rsidRPr="008B3D95">
        <w:rPr>
          <w:rFonts w:ascii="Times New Roman" w:hAnsi="Times New Roman" w:cs="Times New Roman"/>
          <w:b/>
          <w:bCs/>
        </w:rPr>
        <w:t xml:space="preserve"> </w:t>
      </w:r>
    </w:p>
    <w:p w14:paraId="4AE1C6C3" w14:textId="77777777" w:rsidR="00C327B2" w:rsidRPr="008B3D95" w:rsidRDefault="00C327B2" w:rsidP="00C327B2">
      <w:pPr>
        <w:rPr>
          <w:rFonts w:ascii="Times New Roman" w:hAnsi="Times New Roman" w:cs="Times New Roman"/>
          <w:b/>
          <w:bCs/>
        </w:rPr>
      </w:pPr>
      <w:r w:rsidRPr="008B3D95">
        <w:rPr>
          <w:rFonts w:ascii="Times New Roman" w:hAnsi="Times New Roman" w:cs="Times New Roman"/>
          <w:b/>
          <w:bCs/>
        </w:rPr>
        <w:t>многомандатных избирательных</w:t>
      </w:r>
    </w:p>
    <w:p w14:paraId="5292FF2E" w14:textId="77777777" w:rsidR="00C327B2" w:rsidRPr="008B3D95" w:rsidRDefault="00C327B2" w:rsidP="00C327B2">
      <w:pPr>
        <w:rPr>
          <w:rFonts w:ascii="Times New Roman" w:hAnsi="Times New Roman" w:cs="Times New Roman"/>
          <w:b/>
          <w:bCs/>
        </w:rPr>
      </w:pPr>
      <w:r w:rsidRPr="008B3D95">
        <w:rPr>
          <w:rFonts w:ascii="Times New Roman" w:hAnsi="Times New Roman" w:cs="Times New Roman"/>
          <w:b/>
          <w:bCs/>
        </w:rPr>
        <w:t>округов № 19 и № 20</w:t>
      </w:r>
    </w:p>
    <w:p w14:paraId="6C546778" w14:textId="77777777" w:rsidR="00C327B2" w:rsidRPr="008B3D95" w:rsidRDefault="00C327B2" w:rsidP="00C327B2">
      <w:pPr>
        <w:rPr>
          <w:rFonts w:ascii="Times New Roman" w:hAnsi="Times New Roman" w:cs="Times New Roman"/>
          <w:b/>
          <w:bCs/>
        </w:rPr>
      </w:pPr>
      <w:r w:rsidRPr="008B3D95">
        <w:rPr>
          <w:rFonts w:ascii="Times New Roman" w:hAnsi="Times New Roman" w:cs="Times New Roman"/>
          <w:b/>
          <w:bCs/>
        </w:rPr>
        <w:t>муниципального образования</w:t>
      </w:r>
    </w:p>
    <w:p w14:paraId="7D1245AD" w14:textId="77777777" w:rsidR="00C327B2" w:rsidRDefault="00C327B2" w:rsidP="00C327B2">
      <w:pPr>
        <w:rPr>
          <w:rFonts w:ascii="Times New Roman" w:hAnsi="Times New Roman" w:cs="Times New Roman"/>
          <w:b/>
          <w:bCs/>
        </w:rPr>
      </w:pPr>
      <w:r w:rsidRPr="008B3D95">
        <w:rPr>
          <w:rFonts w:ascii="Times New Roman" w:hAnsi="Times New Roman" w:cs="Times New Roman"/>
          <w:b/>
          <w:bCs/>
        </w:rPr>
        <w:t>муниципальный округ Морской Санкт-Петербурга.</w:t>
      </w:r>
    </w:p>
    <w:p w14:paraId="4107EB05" w14:textId="77777777" w:rsidR="00C327B2" w:rsidRDefault="00C327B2" w:rsidP="00C327B2">
      <w:pPr>
        <w:rPr>
          <w:rFonts w:ascii="Times New Roman" w:hAnsi="Times New Roman" w:cs="Times New Roman"/>
          <w:b/>
          <w:bCs/>
        </w:rPr>
      </w:pPr>
    </w:p>
    <w:p w14:paraId="67CFEB51" w14:textId="77777777" w:rsidR="00C327B2" w:rsidRPr="008B3D95" w:rsidRDefault="00C327B2" w:rsidP="00C327B2">
      <w:pPr>
        <w:rPr>
          <w:rFonts w:ascii="Times New Roman" w:hAnsi="Times New Roman" w:cs="Times New Roman"/>
          <w:b/>
          <w:bCs/>
        </w:rPr>
      </w:pPr>
    </w:p>
    <w:p w14:paraId="2E836DB9" w14:textId="12CF0A8D" w:rsidR="00C327B2" w:rsidRDefault="00C327B2" w:rsidP="00C327B2">
      <w:pPr>
        <w:pStyle w:val="22"/>
        <w:shd w:val="clear" w:color="auto" w:fill="auto"/>
        <w:spacing w:before="0" w:after="100" w:afterAutospacing="1" w:line="278" w:lineRule="exact"/>
        <w:ind w:firstLine="709"/>
      </w:pPr>
      <w:r>
        <w:t>На основании статьи 4 пункт 4 Федерального закона от 02.10.2012 года №</w:t>
      </w:r>
      <w:r w:rsidR="002432D5">
        <w:t xml:space="preserve"> </w:t>
      </w:r>
      <w:r>
        <w:t xml:space="preserve">157-ФЗ «О внесении изменений в Федеральный закон «Об основных гарантиях избирательных прав и права на участие в референдуме граждан Российской Федерации», Муниципальный Совет внутригородского муниципального образования муниципальный округ Морской </w:t>
      </w:r>
      <w:r>
        <w:br/>
        <w:t>Санкт-Петербурга</w:t>
      </w:r>
    </w:p>
    <w:p w14:paraId="0315303F" w14:textId="77777777" w:rsidR="00C327B2" w:rsidRDefault="00C327B2" w:rsidP="00C327B2">
      <w:pPr>
        <w:rPr>
          <w:rFonts w:ascii="Times New Roman" w:hAnsi="Times New Roman" w:cs="Times New Roman"/>
          <w:b/>
          <w:bCs/>
        </w:rPr>
      </w:pPr>
      <w:bookmarkStart w:id="4" w:name="bookmark4"/>
      <w:r w:rsidRPr="008B3D95">
        <w:rPr>
          <w:rFonts w:ascii="Times New Roman" w:hAnsi="Times New Roman" w:cs="Times New Roman"/>
          <w:b/>
          <w:bCs/>
        </w:rPr>
        <w:t>РЕШИЛ:</w:t>
      </w:r>
      <w:bookmarkEnd w:id="4"/>
    </w:p>
    <w:p w14:paraId="1A101617" w14:textId="77777777" w:rsidR="00C327B2" w:rsidRPr="008B3D95" w:rsidRDefault="00C327B2" w:rsidP="00C327B2">
      <w:pPr>
        <w:rPr>
          <w:rFonts w:ascii="Times New Roman" w:hAnsi="Times New Roman" w:cs="Times New Roman"/>
          <w:b/>
          <w:bCs/>
        </w:rPr>
      </w:pPr>
    </w:p>
    <w:p w14:paraId="5EE892CA" w14:textId="60F8D2EA" w:rsidR="00C327B2" w:rsidRPr="0001457F" w:rsidRDefault="002432D5" w:rsidP="002432D5">
      <w:pPr>
        <w:pStyle w:val="22"/>
        <w:shd w:val="clear" w:color="auto" w:fill="auto"/>
        <w:tabs>
          <w:tab w:val="left" w:pos="336"/>
        </w:tabs>
        <w:spacing w:before="0" w:after="0" w:line="274" w:lineRule="exact"/>
      </w:pPr>
      <w:r w:rsidRPr="0001457F">
        <w:t>1. </w:t>
      </w:r>
      <w:r w:rsidR="00C327B2" w:rsidRPr="0001457F">
        <w:t>Утвердить Схему многомандатных избирательных округов № 19 и № 20 муниципального образования муниципальный округ Морской Санкт-Петербурга согласно приложению № 1 к настоящему Решению.</w:t>
      </w:r>
    </w:p>
    <w:p w14:paraId="1B54282E" w14:textId="66770861" w:rsidR="00C327B2" w:rsidRPr="0001457F" w:rsidRDefault="002432D5" w:rsidP="002432D5">
      <w:pPr>
        <w:pStyle w:val="22"/>
        <w:shd w:val="clear" w:color="auto" w:fill="auto"/>
        <w:tabs>
          <w:tab w:val="left" w:pos="331"/>
        </w:tabs>
        <w:spacing w:before="0" w:after="0" w:line="274" w:lineRule="exact"/>
      </w:pPr>
      <w:r w:rsidRPr="0001457F">
        <w:t>2. </w:t>
      </w:r>
      <w:r w:rsidR="00C327B2" w:rsidRPr="0001457F">
        <w:t>Утвердить границы многомандатного избирательного округа № 19 муниципального образования муниципальный округ Морской Санкт-Петербурга согласно приложению № 2 к настоящему Решению.</w:t>
      </w:r>
    </w:p>
    <w:p w14:paraId="06961A32" w14:textId="0B5D0F3E" w:rsidR="00C327B2" w:rsidRPr="0001457F" w:rsidRDefault="002432D5" w:rsidP="002432D5">
      <w:pPr>
        <w:pStyle w:val="22"/>
        <w:shd w:val="clear" w:color="auto" w:fill="auto"/>
        <w:tabs>
          <w:tab w:val="left" w:pos="331"/>
        </w:tabs>
        <w:spacing w:before="0" w:after="0" w:line="274" w:lineRule="exact"/>
      </w:pPr>
      <w:r w:rsidRPr="0001457F">
        <w:rPr>
          <w:rStyle w:val="211pt"/>
          <w:sz w:val="24"/>
          <w:szCs w:val="24"/>
        </w:rPr>
        <w:t>3. </w:t>
      </w:r>
      <w:r w:rsidR="00C327B2" w:rsidRPr="0001457F">
        <w:rPr>
          <w:rStyle w:val="211pt"/>
          <w:sz w:val="24"/>
          <w:szCs w:val="24"/>
        </w:rPr>
        <w:t xml:space="preserve">Утвердить </w:t>
      </w:r>
      <w:r w:rsidR="00C327B2" w:rsidRPr="0001457F">
        <w:t>границы многомандатного избирательного округа № 20 муниципального образования муниципальный округ Морской Санкт-Петербурга согласно приложению № 3 к настоящему Решению.</w:t>
      </w:r>
    </w:p>
    <w:p w14:paraId="4777AD75" w14:textId="0C1E6C6F" w:rsidR="00C327B2" w:rsidRPr="0001457F" w:rsidRDefault="00C327B2" w:rsidP="002432D5">
      <w:pPr>
        <w:pStyle w:val="22"/>
        <w:shd w:val="clear" w:color="auto" w:fill="auto"/>
        <w:spacing w:before="0" w:after="0" w:line="278" w:lineRule="exact"/>
      </w:pPr>
      <w:r w:rsidRPr="0001457F">
        <w:t>4.</w:t>
      </w:r>
      <w:r w:rsidR="002432D5" w:rsidRPr="0001457F">
        <w:t> </w:t>
      </w:r>
      <w:r w:rsidRPr="0001457F">
        <w:t>Опубликовать настоящее Решение в официальном печатном издании муниципального образования муниципальный округ Морской - бюллетене «Информационный вестник муниципального образования муниципальный округ Морской».</w:t>
      </w:r>
    </w:p>
    <w:p w14:paraId="55462B4F" w14:textId="58911AF1" w:rsidR="00C327B2" w:rsidRPr="0001457F" w:rsidRDefault="002432D5" w:rsidP="002432D5">
      <w:pPr>
        <w:pStyle w:val="22"/>
        <w:shd w:val="clear" w:color="auto" w:fill="auto"/>
        <w:spacing w:before="0" w:after="100" w:afterAutospacing="1" w:line="278" w:lineRule="exact"/>
      </w:pPr>
      <w:r w:rsidRPr="0001457F">
        <w:t>5. </w:t>
      </w:r>
      <w:r w:rsidR="00C327B2" w:rsidRPr="0001457F">
        <w:t>Контроль за выполнением настоящего решения возложить на Главу муниципального образования, исполняющего полномочия председателя Муниципального Совета, Кольцову Т.А.</w:t>
      </w:r>
    </w:p>
    <w:p w14:paraId="7FF84C50" w14:textId="5A923E18" w:rsidR="00C327B2" w:rsidRDefault="002432D5" w:rsidP="002432D5">
      <w:pPr>
        <w:pStyle w:val="22"/>
        <w:shd w:val="clear" w:color="auto" w:fill="auto"/>
        <w:tabs>
          <w:tab w:val="left" w:pos="331"/>
        </w:tabs>
        <w:spacing w:before="0" w:after="480" w:line="283" w:lineRule="exact"/>
      </w:pPr>
      <w:r>
        <w:t>6. </w:t>
      </w:r>
      <w:r w:rsidR="00C327B2">
        <w:t>Настоящее решение вступает в силу в день, следующий за днем его официального опубликования.</w:t>
      </w:r>
    </w:p>
    <w:p w14:paraId="7394985D" w14:textId="77777777" w:rsidR="00C327B2" w:rsidRDefault="00C327B2" w:rsidP="00C327B2">
      <w:pPr>
        <w:pStyle w:val="22"/>
        <w:shd w:val="clear" w:color="auto" w:fill="auto"/>
        <w:spacing w:before="0" w:after="0" w:line="283" w:lineRule="exact"/>
        <w:jc w:val="left"/>
      </w:pPr>
      <w:r>
        <w:t xml:space="preserve">Глава муниципального образования – </w:t>
      </w:r>
    </w:p>
    <w:p w14:paraId="26A61901" w14:textId="77777777" w:rsidR="00C327B2" w:rsidRDefault="00C327B2" w:rsidP="00C327B2">
      <w:pPr>
        <w:pStyle w:val="22"/>
        <w:shd w:val="clear" w:color="auto" w:fill="auto"/>
        <w:spacing w:before="0" w:after="0" w:line="283" w:lineRule="exact"/>
        <w:jc w:val="left"/>
      </w:pPr>
      <w:r>
        <w:t>председатель Муниципального Совета</w:t>
      </w:r>
      <w:r>
        <w:tab/>
      </w:r>
      <w:r>
        <w:tab/>
      </w:r>
      <w:r>
        <w:tab/>
      </w:r>
      <w:r>
        <w:tab/>
      </w:r>
      <w:r>
        <w:tab/>
      </w:r>
      <w:r>
        <w:tab/>
        <w:t>Т.А. Кольцова</w:t>
      </w:r>
    </w:p>
    <w:p w14:paraId="4D1A0086" w14:textId="77777777" w:rsidR="00C327B2" w:rsidRDefault="00C327B2" w:rsidP="00C327B2">
      <w:pPr>
        <w:pStyle w:val="22"/>
        <w:shd w:val="clear" w:color="auto" w:fill="auto"/>
        <w:spacing w:before="0" w:after="0" w:line="283" w:lineRule="exact"/>
        <w:jc w:val="left"/>
      </w:pPr>
    </w:p>
    <w:p w14:paraId="7992E141" w14:textId="77777777" w:rsidR="00C327B2" w:rsidRDefault="00C327B2" w:rsidP="00C327B2"/>
    <w:p w14:paraId="52150A76" w14:textId="168F59ED" w:rsidR="00C31762" w:rsidRDefault="00C31762">
      <w:pPr>
        <w:pStyle w:val="22"/>
        <w:shd w:val="clear" w:color="auto" w:fill="auto"/>
        <w:spacing w:before="0" w:after="0" w:line="283" w:lineRule="exact"/>
        <w:jc w:val="left"/>
        <w:sectPr w:rsidR="00C31762" w:rsidSect="00C5157E"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14:paraId="6EB1C7E6" w14:textId="072877B6" w:rsidR="0001457F" w:rsidRPr="0001457F" w:rsidRDefault="0001457F" w:rsidP="0001457F">
      <w:pPr>
        <w:pStyle w:val="22"/>
        <w:shd w:val="clear" w:color="auto" w:fill="auto"/>
        <w:spacing w:before="0" w:after="0" w:line="274" w:lineRule="exact"/>
        <w:ind w:left="9639"/>
        <w:jc w:val="left"/>
        <w:rPr>
          <w:sz w:val="22"/>
          <w:szCs w:val="22"/>
        </w:rPr>
      </w:pPr>
      <w:r w:rsidRPr="0001457F">
        <w:rPr>
          <w:rStyle w:val="2Exact"/>
          <w:sz w:val="22"/>
          <w:szCs w:val="22"/>
        </w:rPr>
        <w:lastRenderedPageBreak/>
        <w:t xml:space="preserve">Приложение № 1 </w:t>
      </w:r>
      <w:r w:rsidRPr="0001457F">
        <w:rPr>
          <w:rStyle w:val="2Exact"/>
          <w:sz w:val="22"/>
          <w:szCs w:val="22"/>
        </w:rPr>
        <w:br/>
        <w:t xml:space="preserve">к Решению Муниципального Совета муниципального образования муниципальный округ Морской от   </w:t>
      </w:r>
      <w:r w:rsidR="000E059A">
        <w:rPr>
          <w:rStyle w:val="2Exact"/>
          <w:sz w:val="22"/>
          <w:szCs w:val="22"/>
        </w:rPr>
        <w:t>24</w:t>
      </w:r>
      <w:r w:rsidRPr="0001457F">
        <w:rPr>
          <w:rStyle w:val="2Exact"/>
          <w:sz w:val="22"/>
          <w:szCs w:val="22"/>
        </w:rPr>
        <w:t xml:space="preserve"> .01.2024 г. №   </w:t>
      </w:r>
      <w:r w:rsidR="000E059A">
        <w:rPr>
          <w:rStyle w:val="2Exact"/>
          <w:sz w:val="22"/>
          <w:szCs w:val="22"/>
        </w:rPr>
        <w:t>01</w:t>
      </w:r>
      <w:r w:rsidRPr="0001457F">
        <w:rPr>
          <w:rStyle w:val="2Exact"/>
          <w:sz w:val="22"/>
          <w:szCs w:val="22"/>
        </w:rPr>
        <w:t xml:space="preserve">  </w:t>
      </w:r>
    </w:p>
    <w:p w14:paraId="7B378A1F" w14:textId="1FB62092" w:rsidR="000761C0" w:rsidRPr="00E43039" w:rsidRDefault="000761C0" w:rsidP="000761C0">
      <w:pPr>
        <w:pStyle w:val="50"/>
        <w:shd w:val="clear" w:color="auto" w:fill="auto"/>
        <w:spacing w:before="0" w:line="240" w:lineRule="auto"/>
        <w:ind w:firstLine="709"/>
      </w:pPr>
      <w:r w:rsidRPr="00E43039">
        <w:t>СХЕМА</w:t>
      </w:r>
    </w:p>
    <w:p w14:paraId="1CBAB077" w14:textId="77777777" w:rsidR="000761C0" w:rsidRDefault="000761C0" w:rsidP="000761C0">
      <w:pPr>
        <w:pStyle w:val="50"/>
        <w:shd w:val="clear" w:color="auto" w:fill="auto"/>
        <w:spacing w:before="0" w:line="240" w:lineRule="auto"/>
        <w:ind w:firstLine="709"/>
      </w:pPr>
      <w:r w:rsidRPr="00E43039">
        <w:t>МНОГОМАНДАТНЫХ ИЗБИРАТЕЛЬНЫХ ОКРУГОВ ВНУТРИГОРОДСКОГО</w:t>
      </w:r>
      <w:r w:rsidRPr="00E43039">
        <w:br/>
        <w:t>МУНИЦИПАЛЬНОГО ОБРАЗОВАНИЯ ГОРОДА ФЕДЕРАЛЬНОГО ЗНАЧЕНИЯ</w:t>
      </w:r>
      <w:r w:rsidRPr="00E43039">
        <w:br/>
        <w:t>САНКТ-ПЕТЕРБУРГА МУНИЦИПАЛЬНОГО ОКРУГА МОРСКОЙ</w:t>
      </w:r>
      <w:r>
        <w:t xml:space="preserve"> </w:t>
      </w:r>
      <w:r w:rsidRPr="00E43039">
        <w:rPr>
          <w:b w:val="0"/>
          <w:bCs w:val="0"/>
        </w:rPr>
        <w:t xml:space="preserve">№№ </w:t>
      </w:r>
      <w:r w:rsidRPr="00E43039">
        <w:t>19, 20</w:t>
      </w:r>
    </w:p>
    <w:p w14:paraId="06AADB29" w14:textId="77777777" w:rsidR="000761C0" w:rsidRDefault="000761C0" w:rsidP="000761C0">
      <w:pPr>
        <w:pStyle w:val="50"/>
        <w:shd w:val="clear" w:color="auto" w:fill="auto"/>
        <w:spacing w:before="0" w:line="240" w:lineRule="auto"/>
        <w:ind w:firstLine="709"/>
      </w:pPr>
    </w:p>
    <w:p w14:paraId="4110799B" w14:textId="77777777" w:rsidR="000761C0" w:rsidRPr="00E43039" w:rsidRDefault="000761C0" w:rsidP="000761C0">
      <w:pPr>
        <w:pStyle w:val="30"/>
        <w:shd w:val="clear" w:color="auto" w:fill="auto"/>
        <w:spacing w:line="240" w:lineRule="auto"/>
        <w:ind w:firstLine="709"/>
        <w:jc w:val="center"/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w:drawing>
          <wp:inline distT="0" distB="0" distL="0" distR="0" wp14:anchorId="5838EAAD" wp14:editId="172B22BA">
            <wp:extent cx="6282047" cy="4629887"/>
            <wp:effectExtent l="0" t="0" r="5080" b="0"/>
            <wp:docPr id="17552187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218765" name="Рисунок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4110" cy="463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607E0" w14:textId="77777777" w:rsidR="000761C0" w:rsidRDefault="000761C0" w:rsidP="000761C0">
      <w:pPr>
        <w:ind w:firstLine="709"/>
        <w:sectPr w:rsidR="000761C0" w:rsidSect="00C5157E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  <w:bookmarkStart w:id="5" w:name="_GoBack"/>
      <w:bookmarkEnd w:id="5"/>
    </w:p>
    <w:p w14:paraId="23A86690" w14:textId="0FC4A191" w:rsidR="0001457F" w:rsidRDefault="0001457F" w:rsidP="0001457F">
      <w:pPr>
        <w:pStyle w:val="22"/>
        <w:shd w:val="clear" w:color="auto" w:fill="auto"/>
        <w:spacing w:before="0" w:after="0" w:line="240" w:lineRule="auto"/>
        <w:ind w:left="4820"/>
        <w:jc w:val="left"/>
        <w:rPr>
          <w:rStyle w:val="2Exact"/>
          <w:sz w:val="22"/>
          <w:szCs w:val="22"/>
        </w:rPr>
      </w:pPr>
      <w:r w:rsidRPr="0001457F">
        <w:rPr>
          <w:rStyle w:val="2Exact"/>
          <w:sz w:val="22"/>
          <w:szCs w:val="22"/>
        </w:rPr>
        <w:lastRenderedPageBreak/>
        <w:t xml:space="preserve">Приложение № </w:t>
      </w:r>
      <w:r w:rsidR="00A62300">
        <w:rPr>
          <w:rStyle w:val="2Exact"/>
          <w:sz w:val="22"/>
          <w:szCs w:val="22"/>
        </w:rPr>
        <w:t>2</w:t>
      </w:r>
      <w:r w:rsidRPr="0001457F">
        <w:rPr>
          <w:rStyle w:val="2Exact"/>
          <w:sz w:val="22"/>
          <w:szCs w:val="22"/>
        </w:rPr>
        <w:t xml:space="preserve"> </w:t>
      </w:r>
      <w:r w:rsidRPr="0001457F">
        <w:rPr>
          <w:rStyle w:val="2Exact"/>
          <w:sz w:val="22"/>
          <w:szCs w:val="22"/>
        </w:rPr>
        <w:br/>
        <w:t>к Решению Муниципального Совета муниципального образования муниципальный округ Морской от</w:t>
      </w:r>
      <w:r w:rsidR="000E059A">
        <w:rPr>
          <w:rStyle w:val="2Exact"/>
          <w:sz w:val="22"/>
          <w:szCs w:val="22"/>
        </w:rPr>
        <w:t xml:space="preserve"> 24</w:t>
      </w:r>
      <w:r w:rsidRPr="0001457F">
        <w:rPr>
          <w:rStyle w:val="2Exact"/>
          <w:sz w:val="22"/>
          <w:szCs w:val="22"/>
        </w:rPr>
        <w:t xml:space="preserve"> .01.2024 г. №  </w:t>
      </w:r>
      <w:r w:rsidR="000E059A">
        <w:rPr>
          <w:rStyle w:val="2Exact"/>
          <w:sz w:val="22"/>
          <w:szCs w:val="22"/>
        </w:rPr>
        <w:t>01</w:t>
      </w:r>
      <w:r w:rsidRPr="0001457F">
        <w:rPr>
          <w:rStyle w:val="2Exact"/>
          <w:sz w:val="22"/>
          <w:szCs w:val="22"/>
        </w:rPr>
        <w:t xml:space="preserve">   </w:t>
      </w:r>
    </w:p>
    <w:p w14:paraId="3FA203EE" w14:textId="77777777" w:rsidR="0001457F" w:rsidRDefault="0001457F" w:rsidP="0001457F">
      <w:pPr>
        <w:pStyle w:val="22"/>
        <w:shd w:val="clear" w:color="auto" w:fill="auto"/>
        <w:spacing w:before="0" w:after="0" w:line="240" w:lineRule="auto"/>
        <w:ind w:left="4820"/>
        <w:jc w:val="left"/>
        <w:rPr>
          <w:rStyle w:val="2Exact"/>
          <w:sz w:val="22"/>
          <w:szCs w:val="22"/>
        </w:rPr>
      </w:pPr>
    </w:p>
    <w:p w14:paraId="007C1679" w14:textId="77777777" w:rsidR="0001457F" w:rsidRPr="0001457F" w:rsidRDefault="0001457F" w:rsidP="0001457F">
      <w:pPr>
        <w:pStyle w:val="22"/>
        <w:shd w:val="clear" w:color="auto" w:fill="auto"/>
        <w:spacing w:before="0" w:after="0" w:line="240" w:lineRule="auto"/>
        <w:ind w:left="4820"/>
        <w:jc w:val="left"/>
        <w:rPr>
          <w:sz w:val="22"/>
          <w:szCs w:val="22"/>
        </w:rPr>
      </w:pPr>
    </w:p>
    <w:p w14:paraId="7C8312FA" w14:textId="71ED4BBC" w:rsidR="00604DF2" w:rsidRDefault="004F6549">
      <w:pPr>
        <w:pStyle w:val="30"/>
        <w:shd w:val="clear" w:color="auto" w:fill="auto"/>
        <w:spacing w:after="271" w:line="278" w:lineRule="exact"/>
        <w:ind w:left="40"/>
        <w:jc w:val="center"/>
      </w:pPr>
      <w:r>
        <w:t>Границы многомандатного избирательного округа № 19 муниципального образования</w:t>
      </w:r>
      <w:r w:rsidR="0001457F">
        <w:t xml:space="preserve"> </w:t>
      </w:r>
      <w:r>
        <w:t>муниципальный округ Морской Санкт-Петербурга.</w:t>
      </w:r>
    </w:p>
    <w:p w14:paraId="4B7C04C5" w14:textId="77777777" w:rsidR="00604DF2" w:rsidRPr="00A62300" w:rsidRDefault="004F6549" w:rsidP="00A62300">
      <w:pPr>
        <w:spacing w:after="12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62300">
        <w:rPr>
          <w:rFonts w:ascii="Times New Roman" w:eastAsia="Times New Roman" w:hAnsi="Times New Roman" w:cs="Times New Roman"/>
          <w:color w:val="auto"/>
          <w:lang w:bidi="ar-SA"/>
        </w:rPr>
        <w:t>Граница проходит:</w:t>
      </w:r>
    </w:p>
    <w:p w14:paraId="0AE94164" w14:textId="0DE65514" w:rsidR="0001457F" w:rsidRPr="00A62300" w:rsidRDefault="0001457F" w:rsidP="00A62300">
      <w:pPr>
        <w:widowControl/>
        <w:spacing w:after="12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62300">
        <w:rPr>
          <w:rFonts w:ascii="Times New Roman" w:eastAsia="Times New Roman" w:hAnsi="Times New Roman" w:cs="Times New Roman"/>
          <w:color w:val="auto"/>
          <w:lang w:bidi="ar-SA"/>
        </w:rPr>
        <w:t xml:space="preserve">от Наличного моста по оси Наличного моста до улицы Беринга по оси улицы Беринга до улицы Нахимова, </w:t>
      </w:r>
    </w:p>
    <w:p w14:paraId="54B173E1" w14:textId="77777777" w:rsidR="0001457F" w:rsidRPr="00A62300" w:rsidRDefault="0001457F" w:rsidP="00A62300">
      <w:pPr>
        <w:widowControl/>
        <w:spacing w:after="12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62300">
        <w:rPr>
          <w:rFonts w:ascii="Times New Roman" w:eastAsia="Times New Roman" w:hAnsi="Times New Roman" w:cs="Times New Roman"/>
          <w:color w:val="auto"/>
          <w:lang w:bidi="ar-SA"/>
        </w:rPr>
        <w:t xml:space="preserve">далее по оси улицы Нахимова до оси улицы Кораблестроителей, </w:t>
      </w:r>
    </w:p>
    <w:p w14:paraId="6F88FC0A" w14:textId="247881FE" w:rsidR="0001457F" w:rsidRPr="00A62300" w:rsidRDefault="0001457F" w:rsidP="00A62300">
      <w:pPr>
        <w:widowControl/>
        <w:spacing w:after="12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62300">
        <w:rPr>
          <w:rFonts w:ascii="Times New Roman" w:eastAsia="Times New Roman" w:hAnsi="Times New Roman" w:cs="Times New Roman"/>
          <w:color w:val="auto"/>
          <w:lang w:bidi="ar-SA"/>
        </w:rPr>
        <w:t xml:space="preserve">далее на север по оси улицы Кораблестроителей до дома 19 корпус 1 литера В, на восток по северной стороне дома 19 корпус 1 литера В до оси дворового проезда, </w:t>
      </w:r>
    </w:p>
    <w:p w14:paraId="3371D011" w14:textId="2A6AC052" w:rsidR="0001457F" w:rsidRPr="00A62300" w:rsidRDefault="0001457F" w:rsidP="00A62300">
      <w:pPr>
        <w:widowControl/>
        <w:spacing w:after="12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62300">
        <w:rPr>
          <w:rFonts w:ascii="Times New Roman" w:eastAsia="Times New Roman" w:hAnsi="Times New Roman" w:cs="Times New Roman"/>
          <w:color w:val="auto"/>
          <w:lang w:bidi="ar-SA"/>
        </w:rPr>
        <w:t xml:space="preserve">далее на юг по оси дворового проезда до дома 19 корпус 2 по улице Кораблестроителей, </w:t>
      </w:r>
    </w:p>
    <w:p w14:paraId="4A41B7FA" w14:textId="4DF09204" w:rsidR="0001457F" w:rsidRPr="00A62300" w:rsidRDefault="0001457F" w:rsidP="00A62300">
      <w:pPr>
        <w:widowControl/>
        <w:spacing w:after="12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62300">
        <w:rPr>
          <w:rFonts w:ascii="Times New Roman" w:eastAsia="Times New Roman" w:hAnsi="Times New Roman" w:cs="Times New Roman"/>
          <w:color w:val="auto"/>
          <w:lang w:bidi="ar-SA"/>
        </w:rPr>
        <w:t xml:space="preserve">далее на северо-запад по внутридворому проезду между оконечностью дома 19 корпус 1 литера В по улице Кораблестроителей и северо-западным углом дома 19 корпус 2 по улице Кораблестроителей до строения 19 корпус 5 литера Т </w:t>
      </w:r>
      <w:r w:rsidR="00A62300">
        <w:rPr>
          <w:rFonts w:ascii="Times New Roman" w:eastAsia="Times New Roman" w:hAnsi="Times New Roman" w:cs="Times New Roman"/>
          <w:color w:val="auto"/>
          <w:lang w:bidi="ar-SA"/>
        </w:rPr>
        <w:br/>
      </w:r>
      <w:r w:rsidRPr="00A62300">
        <w:rPr>
          <w:rFonts w:ascii="Times New Roman" w:eastAsia="Times New Roman" w:hAnsi="Times New Roman" w:cs="Times New Roman"/>
          <w:color w:val="auto"/>
          <w:lang w:bidi="ar-SA"/>
        </w:rPr>
        <w:t xml:space="preserve">по улице Кораблестроителей, </w:t>
      </w:r>
    </w:p>
    <w:p w14:paraId="4D62F6B0" w14:textId="7EB03D7C" w:rsidR="0001457F" w:rsidRPr="00A62300" w:rsidRDefault="0001457F" w:rsidP="00A62300">
      <w:pPr>
        <w:widowControl/>
        <w:spacing w:after="12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62300">
        <w:rPr>
          <w:rFonts w:ascii="Times New Roman" w:eastAsia="Times New Roman" w:hAnsi="Times New Roman" w:cs="Times New Roman"/>
          <w:color w:val="auto"/>
          <w:lang w:bidi="ar-SA"/>
        </w:rPr>
        <w:t xml:space="preserve">далее в юго-западном направлении вдоль северо-западного торца дома 19 корпус 2 по улице Кораблестроителей до внутридворового проезда, </w:t>
      </w:r>
    </w:p>
    <w:p w14:paraId="29D220B4" w14:textId="77777777" w:rsidR="0001457F" w:rsidRPr="00A62300" w:rsidRDefault="0001457F" w:rsidP="00A62300">
      <w:pPr>
        <w:widowControl/>
        <w:spacing w:after="12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62300">
        <w:rPr>
          <w:rFonts w:ascii="Times New Roman" w:eastAsia="Times New Roman" w:hAnsi="Times New Roman" w:cs="Times New Roman"/>
          <w:color w:val="auto"/>
          <w:lang w:bidi="ar-SA"/>
        </w:rPr>
        <w:t xml:space="preserve">далее по оси внутридворового проезда вдоль юго-западного фасада дома 19 корпус 2 по улице Кораблестроителей до дома 19 корпус 3 </w:t>
      </w:r>
      <w:bookmarkStart w:id="6" w:name="_Hlk148613688"/>
      <w:r w:rsidRPr="00A62300">
        <w:rPr>
          <w:rFonts w:ascii="Times New Roman" w:eastAsia="Times New Roman" w:hAnsi="Times New Roman" w:cs="Times New Roman"/>
          <w:color w:val="auto"/>
          <w:lang w:bidi="ar-SA"/>
        </w:rPr>
        <w:t>по улице Кораблестроителей</w:t>
      </w:r>
      <w:bookmarkEnd w:id="6"/>
      <w:r w:rsidRPr="00A62300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</w:p>
    <w:p w14:paraId="389FF9EF" w14:textId="77777777" w:rsidR="0001457F" w:rsidRPr="00A62300" w:rsidRDefault="0001457F" w:rsidP="00A62300">
      <w:pPr>
        <w:widowControl/>
        <w:spacing w:after="12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62300">
        <w:rPr>
          <w:rFonts w:ascii="Times New Roman" w:eastAsia="Times New Roman" w:hAnsi="Times New Roman" w:cs="Times New Roman"/>
          <w:color w:val="auto"/>
          <w:lang w:bidi="ar-SA"/>
        </w:rPr>
        <w:t xml:space="preserve">далее между северо-западным фасадом дома 19 корпус 3 по улице Кораблестроителей и южным торцом дома 19 корпус 2 по улице Кораблестроителей до оси внутриквартального проезда, </w:t>
      </w:r>
    </w:p>
    <w:p w14:paraId="0D658416" w14:textId="77777777" w:rsidR="0001457F" w:rsidRPr="00A62300" w:rsidRDefault="0001457F" w:rsidP="00A62300">
      <w:pPr>
        <w:widowControl/>
        <w:spacing w:after="12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62300">
        <w:rPr>
          <w:rFonts w:ascii="Times New Roman" w:eastAsia="Times New Roman" w:hAnsi="Times New Roman" w:cs="Times New Roman"/>
          <w:color w:val="auto"/>
          <w:lang w:bidi="ar-SA"/>
        </w:rPr>
        <w:t xml:space="preserve">далее на северо-запад вдоль южного фасада дома 36 корпус 8 по улице Наличной и торца дома 36 корпус 7 по улице Наличной до оси внутриквартального проезда, </w:t>
      </w:r>
    </w:p>
    <w:p w14:paraId="75C7A64E" w14:textId="08A6F583" w:rsidR="0001457F" w:rsidRPr="00A62300" w:rsidRDefault="0001457F" w:rsidP="00A62300">
      <w:pPr>
        <w:widowControl/>
        <w:spacing w:after="12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62300">
        <w:rPr>
          <w:rFonts w:ascii="Times New Roman" w:eastAsia="Times New Roman" w:hAnsi="Times New Roman" w:cs="Times New Roman"/>
          <w:color w:val="auto"/>
          <w:lang w:bidi="ar-SA"/>
        </w:rPr>
        <w:t xml:space="preserve">далее по внутриквартальному проезду на северо-восток, огибая юго-восточный угол дома 19 корпус 7 по улице Кораблестроителей на север между северо-восточным углом дома 19 корпус 7 по улице Кораблестроителей и юго-западным углом дома 21 корпус 3 </w:t>
      </w:r>
      <w:bookmarkStart w:id="7" w:name="_Hlk148611697"/>
      <w:r w:rsidRPr="00A62300">
        <w:rPr>
          <w:rFonts w:ascii="Times New Roman" w:eastAsia="Times New Roman" w:hAnsi="Times New Roman" w:cs="Times New Roman"/>
          <w:color w:val="auto"/>
          <w:lang w:bidi="ar-SA"/>
        </w:rPr>
        <w:t>по</w:t>
      </w:r>
      <w:r w:rsidR="00A62300" w:rsidRPr="00A62300">
        <w:rPr>
          <w:rFonts w:ascii="Times New Roman" w:eastAsia="Times New Roman" w:hAnsi="Times New Roman" w:cs="Times New Roman"/>
          <w:color w:val="auto"/>
          <w:lang w:bidi="ar-SA"/>
        </w:rPr>
        <w:t> </w:t>
      </w:r>
      <w:r w:rsidRPr="00A62300">
        <w:rPr>
          <w:rFonts w:ascii="Times New Roman" w:eastAsia="Times New Roman" w:hAnsi="Times New Roman" w:cs="Times New Roman"/>
          <w:color w:val="auto"/>
          <w:lang w:bidi="ar-SA"/>
        </w:rPr>
        <w:t xml:space="preserve">улице Кораблестроителей </w:t>
      </w:r>
      <w:bookmarkEnd w:id="7"/>
      <w:r w:rsidRPr="00A62300">
        <w:rPr>
          <w:rFonts w:ascii="Times New Roman" w:eastAsia="Times New Roman" w:hAnsi="Times New Roman" w:cs="Times New Roman"/>
          <w:color w:val="auto"/>
          <w:lang w:bidi="ar-SA"/>
        </w:rPr>
        <w:t xml:space="preserve">вдоль западного фасада дома 21 корпус 3 по улице Кораблестроителей до оси  внутриквартального проезда, </w:t>
      </w:r>
    </w:p>
    <w:p w14:paraId="453B79E2" w14:textId="15BFAFCA" w:rsidR="0001457F" w:rsidRPr="00A62300" w:rsidRDefault="0001457F" w:rsidP="00A62300">
      <w:pPr>
        <w:widowControl/>
        <w:spacing w:after="12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62300">
        <w:rPr>
          <w:rFonts w:ascii="Times New Roman" w:eastAsia="Times New Roman" w:hAnsi="Times New Roman" w:cs="Times New Roman"/>
          <w:color w:val="auto"/>
          <w:lang w:bidi="ar-SA"/>
        </w:rPr>
        <w:t xml:space="preserve">далее на северо-восток по оси внутриквартального проезда вдоль северо-восточного фасада дома 36 корпус 7 по улице Наличной до реки Смоленки, </w:t>
      </w:r>
    </w:p>
    <w:p w14:paraId="293339C8" w14:textId="0A8902C2" w:rsidR="0001457F" w:rsidRPr="00A62300" w:rsidRDefault="0001457F" w:rsidP="00A62300">
      <w:pPr>
        <w:widowControl/>
        <w:spacing w:after="12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62300">
        <w:rPr>
          <w:rFonts w:ascii="Times New Roman" w:eastAsia="Times New Roman" w:hAnsi="Times New Roman" w:cs="Times New Roman"/>
          <w:color w:val="auto"/>
          <w:lang w:bidi="ar-SA"/>
        </w:rPr>
        <w:t>далее на восток по оси реки Смоленки до Наличного моста.</w:t>
      </w:r>
    </w:p>
    <w:p w14:paraId="577683B3" w14:textId="77777777" w:rsidR="0001457F" w:rsidRPr="00A62300" w:rsidRDefault="0001457F" w:rsidP="00A62300">
      <w:pPr>
        <w:widowControl/>
        <w:spacing w:after="120"/>
        <w:ind w:firstLine="709"/>
        <w:jc w:val="both"/>
        <w:rPr>
          <w:rFonts w:eastAsia="Times New Roman"/>
          <w:color w:val="auto"/>
          <w:lang w:bidi="ar-SA"/>
        </w:rPr>
      </w:pPr>
    </w:p>
    <w:p w14:paraId="32973840" w14:textId="24128F5A" w:rsidR="00604DF2" w:rsidRPr="00A62300" w:rsidRDefault="004F6549" w:rsidP="00A62300">
      <w:pPr>
        <w:widowControl/>
        <w:spacing w:after="12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62300">
        <w:rPr>
          <w:rFonts w:ascii="Times New Roman" w:eastAsia="Times New Roman" w:hAnsi="Times New Roman" w:cs="Times New Roman"/>
          <w:color w:val="auto"/>
          <w:lang w:bidi="ar-SA"/>
        </w:rPr>
        <w:t xml:space="preserve">Численность избирателей по многомандатному избирательному округу № 19: </w:t>
      </w:r>
      <w:r w:rsidR="00521190">
        <w:rPr>
          <w:rFonts w:ascii="Times New Roman" w:eastAsia="Times New Roman" w:hAnsi="Times New Roman" w:cs="Times New Roman"/>
          <w:color w:val="auto"/>
          <w:lang w:bidi="ar-SA"/>
        </w:rPr>
        <w:br/>
      </w:r>
      <w:r w:rsidR="00CC27EA">
        <w:rPr>
          <w:rFonts w:ascii="Times New Roman" w:eastAsia="Times New Roman" w:hAnsi="Times New Roman" w:cs="Times New Roman"/>
          <w:color w:val="auto"/>
          <w:lang w:bidi="ar-SA"/>
        </w:rPr>
        <w:t>12</w:t>
      </w:r>
      <w:r w:rsidR="00DB7E9D">
        <w:rPr>
          <w:rFonts w:ascii="Times New Roman" w:eastAsia="Times New Roman" w:hAnsi="Times New Roman" w:cs="Times New Roman"/>
          <w:color w:val="auto"/>
          <w:lang w:bidi="ar-SA"/>
        </w:rPr>
        <w:t> </w:t>
      </w:r>
      <w:r w:rsidR="00CC27EA">
        <w:rPr>
          <w:rFonts w:ascii="Times New Roman" w:eastAsia="Times New Roman" w:hAnsi="Times New Roman" w:cs="Times New Roman"/>
          <w:color w:val="auto"/>
          <w:lang w:bidi="ar-SA"/>
        </w:rPr>
        <w:t>396</w:t>
      </w:r>
      <w:r w:rsidR="00521190">
        <w:rPr>
          <w:rFonts w:ascii="Times New Roman" w:eastAsia="Times New Roman" w:hAnsi="Times New Roman" w:cs="Times New Roman"/>
          <w:color w:val="auto"/>
          <w:lang w:bidi="ar-SA"/>
        </w:rPr>
        <w:t xml:space="preserve"> чел.</w:t>
      </w:r>
    </w:p>
    <w:p w14:paraId="42B0A233" w14:textId="1E5EEA29" w:rsidR="0001457F" w:rsidRPr="00A62300" w:rsidRDefault="004F6549" w:rsidP="00A62300">
      <w:pPr>
        <w:widowControl/>
        <w:spacing w:after="12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62300">
        <w:rPr>
          <w:rFonts w:ascii="Times New Roman" w:eastAsia="Times New Roman" w:hAnsi="Times New Roman" w:cs="Times New Roman"/>
          <w:color w:val="auto"/>
          <w:lang w:bidi="ar-SA"/>
        </w:rPr>
        <w:t>Место нахождения окружной избирательной комиссии № 19 внутригородского муниципального</w:t>
      </w:r>
      <w:r w:rsidR="00A6230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A62300">
        <w:rPr>
          <w:rFonts w:ascii="Times New Roman" w:eastAsia="Times New Roman" w:hAnsi="Times New Roman" w:cs="Times New Roman"/>
          <w:color w:val="auto"/>
          <w:lang w:bidi="ar-SA"/>
        </w:rPr>
        <w:t xml:space="preserve">образования Санкт-Петербурга МО округ Морской: 199178, </w:t>
      </w:r>
      <w:r w:rsidR="00A62300">
        <w:rPr>
          <w:rFonts w:ascii="Times New Roman" w:eastAsia="Times New Roman" w:hAnsi="Times New Roman" w:cs="Times New Roman"/>
          <w:color w:val="auto"/>
          <w:lang w:bidi="ar-SA"/>
        </w:rPr>
        <w:br/>
      </w:r>
      <w:r w:rsidRPr="00A62300">
        <w:rPr>
          <w:rFonts w:ascii="Times New Roman" w:eastAsia="Times New Roman" w:hAnsi="Times New Roman" w:cs="Times New Roman"/>
          <w:color w:val="auto"/>
          <w:lang w:bidi="ar-SA"/>
        </w:rPr>
        <w:t>Санкт-Петербург, Большой пр., В.О., д. 55</w:t>
      </w:r>
    </w:p>
    <w:p w14:paraId="1DE32753" w14:textId="77777777" w:rsidR="0001457F" w:rsidRDefault="0001457F">
      <w:pPr>
        <w:rPr>
          <w:rFonts w:ascii="Times New Roman" w:eastAsia="Times New Roman" w:hAnsi="Times New Roman" w:cs="Times New Roman"/>
          <w:sz w:val="22"/>
          <w:szCs w:val="22"/>
        </w:rPr>
      </w:pPr>
      <w:r>
        <w:br w:type="page"/>
      </w:r>
    </w:p>
    <w:p w14:paraId="3DEA6CD9" w14:textId="4138C589" w:rsidR="00A64712" w:rsidRDefault="00A64712" w:rsidP="00A64712">
      <w:pPr>
        <w:pStyle w:val="22"/>
        <w:shd w:val="clear" w:color="auto" w:fill="auto"/>
        <w:spacing w:before="0" w:after="0" w:line="240" w:lineRule="auto"/>
        <w:ind w:left="4820"/>
        <w:jc w:val="left"/>
        <w:rPr>
          <w:rStyle w:val="2Exact"/>
          <w:sz w:val="22"/>
          <w:szCs w:val="22"/>
        </w:rPr>
      </w:pPr>
      <w:r w:rsidRPr="0001457F">
        <w:rPr>
          <w:rStyle w:val="2Exact"/>
          <w:sz w:val="22"/>
          <w:szCs w:val="22"/>
        </w:rPr>
        <w:lastRenderedPageBreak/>
        <w:t xml:space="preserve">Приложение № </w:t>
      </w:r>
      <w:r>
        <w:rPr>
          <w:rStyle w:val="2Exact"/>
          <w:sz w:val="22"/>
          <w:szCs w:val="22"/>
        </w:rPr>
        <w:t>3</w:t>
      </w:r>
      <w:r w:rsidRPr="0001457F">
        <w:rPr>
          <w:rStyle w:val="2Exact"/>
          <w:sz w:val="22"/>
          <w:szCs w:val="22"/>
        </w:rPr>
        <w:t xml:space="preserve"> </w:t>
      </w:r>
      <w:r w:rsidRPr="0001457F">
        <w:rPr>
          <w:rStyle w:val="2Exact"/>
          <w:sz w:val="22"/>
          <w:szCs w:val="22"/>
        </w:rPr>
        <w:br/>
        <w:t xml:space="preserve">к Решению Муниципального Совета муниципального образования муниципальный округ Морской от    </w:t>
      </w:r>
      <w:r w:rsidR="000E059A">
        <w:rPr>
          <w:rStyle w:val="2Exact"/>
          <w:sz w:val="22"/>
          <w:szCs w:val="22"/>
        </w:rPr>
        <w:t>24</w:t>
      </w:r>
      <w:r w:rsidRPr="0001457F">
        <w:rPr>
          <w:rStyle w:val="2Exact"/>
          <w:sz w:val="22"/>
          <w:szCs w:val="22"/>
        </w:rPr>
        <w:t xml:space="preserve">.01.2024 г. № </w:t>
      </w:r>
      <w:r w:rsidR="000E059A">
        <w:rPr>
          <w:rStyle w:val="2Exact"/>
          <w:sz w:val="22"/>
          <w:szCs w:val="22"/>
        </w:rPr>
        <w:t>01</w:t>
      </w:r>
      <w:r w:rsidRPr="0001457F">
        <w:rPr>
          <w:rStyle w:val="2Exact"/>
          <w:sz w:val="22"/>
          <w:szCs w:val="22"/>
        </w:rPr>
        <w:t xml:space="preserve">    </w:t>
      </w:r>
    </w:p>
    <w:p w14:paraId="655E9367" w14:textId="77777777" w:rsidR="00A64712" w:rsidRDefault="00A64712" w:rsidP="00A64712">
      <w:pPr>
        <w:pStyle w:val="22"/>
        <w:shd w:val="clear" w:color="auto" w:fill="auto"/>
        <w:spacing w:before="0" w:after="0" w:line="240" w:lineRule="auto"/>
        <w:ind w:left="4820"/>
        <w:jc w:val="left"/>
        <w:rPr>
          <w:rStyle w:val="2Exact"/>
          <w:sz w:val="22"/>
          <w:szCs w:val="22"/>
        </w:rPr>
      </w:pPr>
    </w:p>
    <w:p w14:paraId="7849B6B3" w14:textId="77777777" w:rsidR="00A64712" w:rsidRPr="0001457F" w:rsidRDefault="00A64712" w:rsidP="00A64712">
      <w:pPr>
        <w:pStyle w:val="22"/>
        <w:shd w:val="clear" w:color="auto" w:fill="auto"/>
        <w:spacing w:before="0" w:after="0" w:line="240" w:lineRule="auto"/>
        <w:ind w:left="4820"/>
        <w:jc w:val="left"/>
        <w:rPr>
          <w:sz w:val="22"/>
          <w:szCs w:val="22"/>
        </w:rPr>
      </w:pPr>
    </w:p>
    <w:p w14:paraId="3EF2DA87" w14:textId="7639A19B" w:rsidR="00A64712" w:rsidRDefault="00A64712" w:rsidP="00A64712">
      <w:pPr>
        <w:pStyle w:val="30"/>
        <w:shd w:val="clear" w:color="auto" w:fill="auto"/>
        <w:spacing w:after="271" w:line="278" w:lineRule="exact"/>
        <w:ind w:left="40"/>
        <w:jc w:val="center"/>
      </w:pPr>
      <w:r>
        <w:t>Границы многомандатного избирательного округа № 20 муниципального образования муниципальный округ Морской Санкт-Петербурга.</w:t>
      </w:r>
    </w:p>
    <w:p w14:paraId="05B63D4C" w14:textId="77777777" w:rsidR="00A64712" w:rsidRPr="00A62300" w:rsidRDefault="00A64712" w:rsidP="00A64712">
      <w:pPr>
        <w:spacing w:after="12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62300">
        <w:rPr>
          <w:rFonts w:ascii="Times New Roman" w:eastAsia="Times New Roman" w:hAnsi="Times New Roman" w:cs="Times New Roman"/>
          <w:color w:val="auto"/>
          <w:lang w:bidi="ar-SA"/>
        </w:rPr>
        <w:t>Граница проходит:</w:t>
      </w:r>
    </w:p>
    <w:p w14:paraId="2282B7AC" w14:textId="30C2BBD3" w:rsidR="00A64712" w:rsidRDefault="00A64712" w:rsidP="00A64712">
      <w:pPr>
        <w:widowControl/>
        <w:spacing w:after="12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64712">
        <w:rPr>
          <w:rFonts w:ascii="Times New Roman" w:eastAsia="Times New Roman" w:hAnsi="Times New Roman" w:cs="Times New Roman"/>
          <w:color w:val="auto"/>
          <w:lang w:bidi="ar-SA"/>
        </w:rPr>
        <w:t>от пересечения улицы Нахимова с Прибалтийской площадью на юго-запад по</w:t>
      </w:r>
      <w:r>
        <w:rPr>
          <w:rFonts w:ascii="Times New Roman" w:eastAsia="Times New Roman" w:hAnsi="Times New Roman" w:cs="Times New Roman"/>
          <w:color w:val="auto"/>
          <w:lang w:bidi="ar-SA"/>
        </w:rPr>
        <w:t> </w:t>
      </w:r>
      <w:r w:rsidRPr="00A64712">
        <w:rPr>
          <w:rFonts w:ascii="Times New Roman" w:eastAsia="Times New Roman" w:hAnsi="Times New Roman" w:cs="Times New Roman"/>
          <w:color w:val="auto"/>
          <w:lang w:bidi="ar-SA"/>
        </w:rPr>
        <w:t xml:space="preserve">южной стороне Прибалтийской площади южной стороне площади Беллинсгаузена, южной стороне площади Европы до оси бульвара Александра Грина и, огибая </w:t>
      </w:r>
      <w:r>
        <w:rPr>
          <w:rFonts w:ascii="Times New Roman" w:eastAsia="Times New Roman" w:hAnsi="Times New Roman" w:cs="Times New Roman"/>
          <w:color w:val="auto"/>
          <w:lang w:bidi="ar-SA"/>
        </w:rPr>
        <w:br/>
      </w:r>
      <w:r w:rsidRPr="00A64712">
        <w:rPr>
          <w:rFonts w:ascii="Times New Roman" w:eastAsia="Times New Roman" w:hAnsi="Times New Roman" w:cs="Times New Roman"/>
          <w:color w:val="auto"/>
          <w:lang w:bidi="ar-SA"/>
        </w:rPr>
        <w:t>юго-западную оконечность площади Европы, по оси бульвара Александра Грина далее на</w:t>
      </w:r>
      <w:r>
        <w:rPr>
          <w:rFonts w:ascii="Times New Roman" w:eastAsia="Times New Roman" w:hAnsi="Times New Roman" w:cs="Times New Roman"/>
          <w:color w:val="auto"/>
          <w:lang w:bidi="ar-SA"/>
        </w:rPr>
        <w:t> </w:t>
      </w:r>
      <w:r w:rsidRPr="00A64712">
        <w:rPr>
          <w:rFonts w:ascii="Times New Roman" w:eastAsia="Times New Roman" w:hAnsi="Times New Roman" w:cs="Times New Roman"/>
          <w:color w:val="auto"/>
          <w:lang w:bidi="ar-SA"/>
        </w:rPr>
        <w:t xml:space="preserve">юго-запад до Невской губы, далее на север по береговой линии Невской губы до створа с осью реки Смоленки, </w:t>
      </w:r>
    </w:p>
    <w:p w14:paraId="4A111E62" w14:textId="77777777" w:rsidR="00A64712" w:rsidRDefault="00A64712" w:rsidP="00A64712">
      <w:pPr>
        <w:widowControl/>
        <w:spacing w:after="12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64712">
        <w:rPr>
          <w:rFonts w:ascii="Times New Roman" w:eastAsia="Times New Roman" w:hAnsi="Times New Roman" w:cs="Times New Roman"/>
          <w:color w:val="auto"/>
          <w:lang w:bidi="ar-SA"/>
        </w:rPr>
        <w:t>далее на юго-восток до оси реки Смоленки, далее по оси реки Смоленки до</w:t>
      </w:r>
      <w:r>
        <w:rPr>
          <w:rFonts w:ascii="Times New Roman" w:eastAsia="Times New Roman" w:hAnsi="Times New Roman" w:cs="Times New Roman"/>
          <w:color w:val="auto"/>
          <w:lang w:bidi="ar-SA"/>
        </w:rPr>
        <w:t> </w:t>
      </w:r>
      <w:r w:rsidRPr="00A64712">
        <w:rPr>
          <w:rFonts w:ascii="Times New Roman" w:eastAsia="Times New Roman" w:hAnsi="Times New Roman" w:cs="Times New Roman"/>
          <w:color w:val="auto"/>
          <w:lang w:bidi="ar-SA"/>
        </w:rPr>
        <w:t>продолжения восточной стороны внутриквартальной территории дома 36, корпус 7 по</w:t>
      </w:r>
      <w:r>
        <w:rPr>
          <w:rFonts w:ascii="Times New Roman" w:eastAsia="Times New Roman" w:hAnsi="Times New Roman" w:cs="Times New Roman"/>
          <w:color w:val="auto"/>
          <w:lang w:bidi="ar-SA"/>
        </w:rPr>
        <w:t> </w:t>
      </w:r>
      <w:r w:rsidRPr="00A64712">
        <w:rPr>
          <w:rFonts w:ascii="Times New Roman" w:eastAsia="Times New Roman" w:hAnsi="Times New Roman" w:cs="Times New Roman"/>
          <w:color w:val="auto"/>
          <w:lang w:bidi="ar-SA"/>
        </w:rPr>
        <w:t xml:space="preserve">Наличной улице, </w:t>
      </w:r>
    </w:p>
    <w:p w14:paraId="5BAF5EFD" w14:textId="0DC7737D" w:rsidR="00A64712" w:rsidRPr="00A62300" w:rsidRDefault="00A64712" w:rsidP="00A64712">
      <w:pPr>
        <w:widowControl/>
        <w:spacing w:after="120"/>
        <w:ind w:firstLine="709"/>
        <w:jc w:val="both"/>
        <w:rPr>
          <w:rFonts w:eastAsia="Times New Roman"/>
          <w:color w:val="auto"/>
          <w:lang w:bidi="ar-SA"/>
        </w:rPr>
      </w:pPr>
      <w:r w:rsidRPr="00A64712">
        <w:rPr>
          <w:rFonts w:ascii="Times New Roman" w:eastAsia="Times New Roman" w:hAnsi="Times New Roman" w:cs="Times New Roman"/>
          <w:color w:val="auto"/>
          <w:lang w:bidi="ar-SA"/>
        </w:rPr>
        <w:t>далее на юго-запад по оси внутриквартального проезда вдоль юго-восточного фасада дома 8 по Новосмоленской набережной вдоль северо-восточного фасада дома 36 корпус 7 по Наличной улице до оси внутриквартального проезда перед домом 21 корпус 2 по улице Кораблестроителей, далее на юго-восток по оси внутриквартального проезда до северного угла дома 21 корпус 3 по улице Кораблестроителей и на юг вдоль западного фасада дома 21 корпус 3 по улице Кораблестроителей между северо-восточным углом дома 19 корпус 7 по улице Кораблестроителей и юго-западным углом дома 21 корпус 3 по улице Кораблестроителей и, огибая юго-восточный угол дома 19 корпус 7 по улице Кораблестроителей по оси внутриквартального проезда на юго-запад между торцом дома 19 корпус 2 по улице Кораблестроителей и северо-западным фасадом дома 19 корпус 3 по улице Кораблестроителей и, огибая юго-западный угол дома 19 корпус 2 по улице Кораблестроителей вдоль юго-западного фасада того же дома на северо-запад и, огибая северо-западный торец того же дома перед строением 19 корпус 5 литера Т и оконечностью дома 19 корпус 1 литера В по улице Кораблестроителей, по оси внутриквартального проезда вдоль юго-восточного и северного фасада дома 19 корпус 1 литера В по улице Кораблестроителей до оси улицы Кораблестроителей, далее на юго-восток по оси улицы Кораблестроителей до пересечения улицы Нахимова с Прибалтийской площадью.</w:t>
      </w:r>
    </w:p>
    <w:p w14:paraId="71DBF18A" w14:textId="3A5683FF" w:rsidR="00A64712" w:rsidRPr="00A62300" w:rsidRDefault="00A64712" w:rsidP="00A64712">
      <w:pPr>
        <w:widowControl/>
        <w:spacing w:after="12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62300">
        <w:rPr>
          <w:rFonts w:ascii="Times New Roman" w:eastAsia="Times New Roman" w:hAnsi="Times New Roman" w:cs="Times New Roman"/>
          <w:color w:val="auto"/>
          <w:lang w:bidi="ar-SA"/>
        </w:rPr>
        <w:t xml:space="preserve">Численность избирателей по многомандатному избирательному округу № </w:t>
      </w:r>
      <w:r w:rsidR="00F57724">
        <w:rPr>
          <w:rFonts w:ascii="Times New Roman" w:eastAsia="Times New Roman" w:hAnsi="Times New Roman" w:cs="Times New Roman"/>
          <w:color w:val="auto"/>
          <w:lang w:bidi="ar-SA"/>
        </w:rPr>
        <w:t>20</w:t>
      </w:r>
      <w:r w:rsidRPr="00A62300">
        <w:rPr>
          <w:rFonts w:ascii="Times New Roman" w:eastAsia="Times New Roman" w:hAnsi="Times New Roman" w:cs="Times New Roman"/>
          <w:color w:val="auto"/>
          <w:lang w:bidi="ar-SA"/>
        </w:rPr>
        <w:t xml:space="preserve">: </w:t>
      </w:r>
      <w:r w:rsidR="00DB7E9D">
        <w:rPr>
          <w:rFonts w:ascii="Times New Roman" w:eastAsia="Times New Roman" w:hAnsi="Times New Roman" w:cs="Times New Roman"/>
          <w:color w:val="auto"/>
          <w:lang w:bidi="ar-SA"/>
        </w:rPr>
        <w:br/>
        <w:t>12 537 чел</w:t>
      </w:r>
      <w:r w:rsidRPr="00A62300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1DCE2EF9" w14:textId="77777777" w:rsidR="00A64712" w:rsidRDefault="00A64712" w:rsidP="00A64712">
      <w:pPr>
        <w:widowControl/>
        <w:spacing w:after="12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62300">
        <w:rPr>
          <w:rFonts w:ascii="Times New Roman" w:eastAsia="Times New Roman" w:hAnsi="Times New Roman" w:cs="Times New Roman"/>
          <w:color w:val="auto"/>
          <w:lang w:bidi="ar-SA"/>
        </w:rPr>
        <w:t>Место нахождения окружной избирательной комиссии № 19 внутригородского муниципального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A62300">
        <w:rPr>
          <w:rFonts w:ascii="Times New Roman" w:eastAsia="Times New Roman" w:hAnsi="Times New Roman" w:cs="Times New Roman"/>
          <w:color w:val="auto"/>
          <w:lang w:bidi="ar-SA"/>
        </w:rPr>
        <w:t xml:space="preserve">образования Санкт-Петербурга МО округ Морской: 199178, </w:t>
      </w:r>
      <w:r>
        <w:rPr>
          <w:rFonts w:ascii="Times New Roman" w:eastAsia="Times New Roman" w:hAnsi="Times New Roman" w:cs="Times New Roman"/>
          <w:color w:val="auto"/>
          <w:lang w:bidi="ar-SA"/>
        </w:rPr>
        <w:br/>
      </w:r>
      <w:r w:rsidRPr="00A62300">
        <w:rPr>
          <w:rFonts w:ascii="Times New Roman" w:eastAsia="Times New Roman" w:hAnsi="Times New Roman" w:cs="Times New Roman"/>
          <w:color w:val="auto"/>
          <w:lang w:bidi="ar-SA"/>
        </w:rPr>
        <w:t>Санкт-Петербург, Большой пр., В.О., д. 55</w:t>
      </w:r>
    </w:p>
    <w:p w14:paraId="0FFC6AE4" w14:textId="77777777" w:rsidR="001D4135" w:rsidRDefault="001D4135" w:rsidP="00A64712">
      <w:pPr>
        <w:widowControl/>
        <w:spacing w:after="12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76D20BBA" w14:textId="2C0903CB" w:rsidR="001D4135" w:rsidRDefault="001D4135" w:rsidP="001D4135">
      <w:pPr>
        <w:pStyle w:val="30"/>
        <w:shd w:val="clear" w:color="auto" w:fill="auto"/>
        <w:spacing w:line="240" w:lineRule="exact"/>
        <w:ind w:firstLine="600"/>
      </w:pPr>
      <w:r>
        <w:t>Всего избирателей по МО Морской – 24 933 чел.</w:t>
      </w:r>
    </w:p>
    <w:p w14:paraId="6E9575B8" w14:textId="77777777" w:rsidR="001D4135" w:rsidRPr="00A62300" w:rsidRDefault="001D4135" w:rsidP="00A64712">
      <w:pPr>
        <w:widowControl/>
        <w:spacing w:after="120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sectPr w:rsidR="001D4135" w:rsidRPr="00A62300" w:rsidSect="00C5157E">
      <w:pgSz w:w="11900" w:h="16840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3DF466" w14:textId="77777777" w:rsidR="00C5157E" w:rsidRDefault="00C5157E">
      <w:r>
        <w:separator/>
      </w:r>
    </w:p>
  </w:endnote>
  <w:endnote w:type="continuationSeparator" w:id="0">
    <w:p w14:paraId="143BE55B" w14:textId="77777777" w:rsidR="00C5157E" w:rsidRDefault="00C51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DBFFD4" w14:textId="77777777" w:rsidR="00C5157E" w:rsidRDefault="00C5157E"/>
  </w:footnote>
  <w:footnote w:type="continuationSeparator" w:id="0">
    <w:p w14:paraId="78965A18" w14:textId="77777777" w:rsidR="00C5157E" w:rsidRDefault="00C5157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E2D8B"/>
    <w:multiLevelType w:val="hybridMultilevel"/>
    <w:tmpl w:val="D9B6A8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B4417B9"/>
    <w:multiLevelType w:val="multilevel"/>
    <w:tmpl w:val="9FE46B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DD364BE"/>
    <w:multiLevelType w:val="multilevel"/>
    <w:tmpl w:val="4CB2ACC0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DF2"/>
    <w:rsid w:val="0001457F"/>
    <w:rsid w:val="000761C0"/>
    <w:rsid w:val="000E059A"/>
    <w:rsid w:val="001D4135"/>
    <w:rsid w:val="002432D5"/>
    <w:rsid w:val="004F6549"/>
    <w:rsid w:val="00521190"/>
    <w:rsid w:val="00604DF2"/>
    <w:rsid w:val="00644FF1"/>
    <w:rsid w:val="007A0EA3"/>
    <w:rsid w:val="00A62300"/>
    <w:rsid w:val="00A64712"/>
    <w:rsid w:val="00C31762"/>
    <w:rsid w:val="00C327B2"/>
    <w:rsid w:val="00C5157E"/>
    <w:rsid w:val="00CC27EA"/>
    <w:rsid w:val="00DB7E9D"/>
    <w:rsid w:val="00F5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ABC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20">
    <w:name w:val="Заголовок №2 (2)_"/>
    <w:basedOn w:val="a0"/>
    <w:link w:val="2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0"/>
      <w:sz w:val="21"/>
      <w:szCs w:val="21"/>
      <w:u w:val="none"/>
    </w:rPr>
  </w:style>
  <w:style w:type="character" w:customStyle="1" w:styleId="211pt">
    <w:name w:val="Основной текст (2) + 11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300" w:after="60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line="278" w:lineRule="exact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before="240" w:after="6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pacing w:val="50"/>
      <w:sz w:val="21"/>
      <w:szCs w:val="2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50" w:lineRule="exac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540" w:line="326" w:lineRule="exac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5">
    <w:name w:val="Основной текст (5)_"/>
    <w:basedOn w:val="a0"/>
    <w:link w:val="50"/>
    <w:rsid w:val="000761C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761C0"/>
    <w:pPr>
      <w:shd w:val="clear" w:color="auto" w:fill="FFFFFF"/>
      <w:spacing w:before="240" w:line="274" w:lineRule="exact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styleId="a4">
    <w:name w:val="Balloon Text"/>
    <w:basedOn w:val="a"/>
    <w:link w:val="a5"/>
    <w:uiPriority w:val="99"/>
    <w:semiHidden/>
    <w:unhideWhenUsed/>
    <w:rsid w:val="000E059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059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20">
    <w:name w:val="Заголовок №2 (2)_"/>
    <w:basedOn w:val="a0"/>
    <w:link w:val="2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0"/>
      <w:sz w:val="21"/>
      <w:szCs w:val="21"/>
      <w:u w:val="none"/>
    </w:rPr>
  </w:style>
  <w:style w:type="character" w:customStyle="1" w:styleId="211pt">
    <w:name w:val="Основной текст (2) + 11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300" w:after="60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line="278" w:lineRule="exact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before="240" w:after="6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pacing w:val="50"/>
      <w:sz w:val="21"/>
      <w:szCs w:val="2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50" w:lineRule="exac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540" w:line="326" w:lineRule="exac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5">
    <w:name w:val="Основной текст (5)_"/>
    <w:basedOn w:val="a0"/>
    <w:link w:val="50"/>
    <w:rsid w:val="000761C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761C0"/>
    <w:pPr>
      <w:shd w:val="clear" w:color="auto" w:fill="FFFFFF"/>
      <w:spacing w:before="240" w:line="274" w:lineRule="exact"/>
      <w:jc w:val="center"/>
    </w:pPr>
    <w:rPr>
      <w:rFonts w:ascii="Times New Roman" w:eastAsia="Times New Roman" w:hAnsi="Times New Roman" w:cs="Times New Roman"/>
      <w:b/>
      <w:bCs/>
      <w:color w:val="auto"/>
    </w:rPr>
  </w:style>
  <w:style w:type="paragraph" w:styleId="a4">
    <w:name w:val="Balloon Text"/>
    <w:basedOn w:val="a"/>
    <w:link w:val="a5"/>
    <w:uiPriority w:val="99"/>
    <w:semiHidden/>
    <w:unhideWhenUsed/>
    <w:rsid w:val="000E059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059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1055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Документ1</vt:lpstr>
    </vt:vector>
  </TitlesOfParts>
  <Company/>
  <LinksUpToDate>false</LinksUpToDate>
  <CharactersWithSpaces>7059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Документ1</dc:title>
  <dc:creator>Виктор Воронин</dc:creator>
  <cp:lastModifiedBy>810342</cp:lastModifiedBy>
  <cp:revision>3</cp:revision>
  <cp:lastPrinted>2024-01-24T07:49:00Z</cp:lastPrinted>
  <dcterms:created xsi:type="dcterms:W3CDTF">2024-01-24T07:33:00Z</dcterms:created>
  <dcterms:modified xsi:type="dcterms:W3CDTF">2024-01-24T07:52:00Z</dcterms:modified>
</cp:coreProperties>
</file>